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2864" w14:textId="36C74890" w:rsidR="00C15348" w:rsidRPr="00F875A5" w:rsidRDefault="00E70986" w:rsidP="00E70986">
      <w:pPr>
        <w:pStyle w:val="EinfAbs"/>
        <w:jc w:val="right"/>
        <w:rPr>
          <w:rFonts w:ascii="Lidl Font Pro" w:hAnsi="Lidl Font Pro" w:cs="Helv"/>
          <w:sz w:val="22"/>
          <w:szCs w:val="22"/>
          <w:lang w:val="el-GR"/>
        </w:rPr>
      </w:pPr>
      <w:r w:rsidRPr="00F875A5">
        <w:rPr>
          <w:rFonts w:ascii="Lidl Font Pro" w:hAnsi="Lidl Font Pro" w:cs="Helv"/>
          <w:sz w:val="22"/>
          <w:szCs w:val="22"/>
          <w:lang w:val="el-GR"/>
        </w:rPr>
        <w:t>Θεσσαλονίκη,</w:t>
      </w:r>
      <w:r w:rsidR="00830899" w:rsidRPr="00F875A5">
        <w:rPr>
          <w:rFonts w:ascii="Lidl Font Pro" w:hAnsi="Lidl Font Pro" w:cs="Helv"/>
          <w:sz w:val="22"/>
          <w:szCs w:val="22"/>
          <w:lang w:val="el-GR"/>
        </w:rPr>
        <w:t xml:space="preserve"> </w:t>
      </w:r>
      <w:r w:rsidR="006E00F3" w:rsidRPr="00F875A5">
        <w:rPr>
          <w:rFonts w:ascii="Lidl Font Pro" w:hAnsi="Lidl Font Pro" w:cs="Helv"/>
          <w:sz w:val="22"/>
          <w:szCs w:val="22"/>
          <w:lang w:val="el-GR"/>
        </w:rPr>
        <w:t>24</w:t>
      </w:r>
      <w:r w:rsidR="00B70AD8" w:rsidRPr="00F875A5">
        <w:rPr>
          <w:rFonts w:ascii="Lidl Font Pro" w:hAnsi="Lidl Font Pro" w:cs="Helv"/>
          <w:sz w:val="22"/>
          <w:szCs w:val="22"/>
          <w:lang w:val="el-GR"/>
        </w:rPr>
        <w:t>/</w:t>
      </w:r>
      <w:r w:rsidR="00B71EE5" w:rsidRPr="00F875A5">
        <w:rPr>
          <w:rFonts w:ascii="Lidl Font Pro" w:hAnsi="Lidl Font Pro" w:cs="Helv"/>
          <w:sz w:val="22"/>
          <w:szCs w:val="22"/>
          <w:lang w:val="el-GR"/>
        </w:rPr>
        <w:t>10</w:t>
      </w:r>
      <w:r w:rsidR="00B70AD8" w:rsidRPr="00F875A5">
        <w:rPr>
          <w:rFonts w:ascii="Lidl Font Pro" w:hAnsi="Lidl Font Pro" w:cs="Helv"/>
          <w:sz w:val="22"/>
          <w:szCs w:val="22"/>
          <w:lang w:val="el-GR"/>
        </w:rPr>
        <w:t>/2024</w:t>
      </w:r>
    </w:p>
    <w:p w14:paraId="75C6E922" w14:textId="77777777" w:rsidR="004C3B5F" w:rsidRPr="00F875A5" w:rsidRDefault="004C3B5F" w:rsidP="00E70986">
      <w:pPr>
        <w:pStyle w:val="EinfAbs"/>
        <w:jc w:val="right"/>
        <w:rPr>
          <w:rFonts w:ascii="Lidl Font Pro" w:hAnsi="Lidl Font Pro" w:cs="Helv"/>
          <w:sz w:val="22"/>
          <w:szCs w:val="22"/>
          <w:lang w:val="el-GR"/>
        </w:rPr>
      </w:pPr>
    </w:p>
    <w:p w14:paraId="0A2DCE34" w14:textId="08D3361D" w:rsidR="00071324" w:rsidRPr="00F875A5" w:rsidRDefault="00071324" w:rsidP="00DF5CAB">
      <w:pPr>
        <w:spacing w:before="100" w:beforeAutospacing="1" w:after="120" w:line="360" w:lineRule="auto"/>
        <w:jc w:val="both"/>
        <w:rPr>
          <w:rFonts w:ascii="Lidl Font Pro" w:hAnsi="Lidl Font Pro" w:cs="Calibri-Bold"/>
          <w:b/>
          <w:bCs/>
          <w:color w:val="1F497D" w:themeColor="text2"/>
          <w:sz w:val="36"/>
          <w:szCs w:val="36"/>
          <w:lang w:val="el-GR"/>
        </w:rPr>
      </w:pPr>
      <w:r w:rsidRPr="00F875A5">
        <w:rPr>
          <w:rFonts w:ascii="Lidl Font Pro" w:hAnsi="Lidl Font Pro" w:cs="Calibri-Bold"/>
          <w:b/>
          <w:bCs/>
          <w:color w:val="1F497D" w:themeColor="text2"/>
          <w:sz w:val="36"/>
          <w:szCs w:val="36"/>
          <w:lang w:val="el-GR"/>
        </w:rPr>
        <w:t xml:space="preserve">Η </w:t>
      </w:r>
      <w:proofErr w:type="spellStart"/>
      <w:r w:rsidRPr="00F875A5">
        <w:rPr>
          <w:rFonts w:ascii="Lidl Font Pro" w:hAnsi="Lidl Font Pro" w:cs="Calibri-Bold"/>
          <w:b/>
          <w:bCs/>
          <w:color w:val="1F497D" w:themeColor="text2"/>
          <w:sz w:val="36"/>
          <w:szCs w:val="36"/>
          <w:lang w:val="el-GR"/>
        </w:rPr>
        <w:t>Lidl</w:t>
      </w:r>
      <w:proofErr w:type="spellEnd"/>
      <w:r w:rsidRPr="00F875A5">
        <w:rPr>
          <w:rFonts w:ascii="Lidl Font Pro" w:hAnsi="Lidl Font Pro" w:cs="Calibri-Bold"/>
          <w:b/>
          <w:bCs/>
          <w:color w:val="1F497D" w:themeColor="text2"/>
          <w:sz w:val="36"/>
          <w:szCs w:val="36"/>
          <w:lang w:val="el-GR"/>
        </w:rPr>
        <w:t xml:space="preserve"> Ελλάς</w:t>
      </w:r>
      <w:r w:rsidR="008F0E47">
        <w:rPr>
          <w:rFonts w:ascii="Lidl Font Pro" w:hAnsi="Lidl Font Pro" w:cs="Calibri-Bold"/>
          <w:b/>
          <w:bCs/>
          <w:color w:val="1F497D" w:themeColor="text2"/>
          <w:sz w:val="36"/>
          <w:szCs w:val="36"/>
          <w:lang w:val="el-GR"/>
        </w:rPr>
        <w:t xml:space="preserve"> </w:t>
      </w:r>
      <w:r w:rsidR="008F0E47" w:rsidRPr="008F0E47">
        <w:rPr>
          <w:rFonts w:ascii="Lidl Font Pro" w:hAnsi="Lidl Font Pro" w:cs="Calibri-Bold"/>
          <w:b/>
          <w:bCs/>
          <w:color w:val="1F497D" w:themeColor="text2"/>
          <w:sz w:val="36"/>
          <w:szCs w:val="36"/>
          <w:lang w:val="el-GR"/>
        </w:rPr>
        <w:t>και το Κοινωφελές Ίδρυμα Αθανάσιος Κ. Λασκαρίδης</w:t>
      </w:r>
      <w:r w:rsidR="003D4103" w:rsidRPr="003D4103">
        <w:rPr>
          <w:rFonts w:ascii="Lidl Font Pro" w:hAnsi="Lidl Font Pro" w:cs="Calibri-Bold"/>
          <w:b/>
          <w:bCs/>
          <w:color w:val="1F497D" w:themeColor="text2"/>
          <w:sz w:val="36"/>
          <w:szCs w:val="36"/>
          <w:lang w:val="el-GR"/>
        </w:rPr>
        <w:t xml:space="preserve"> </w:t>
      </w:r>
      <w:r w:rsidR="003D4103">
        <w:rPr>
          <w:rFonts w:ascii="Lidl Font Pro" w:hAnsi="Lidl Font Pro" w:cs="Calibri-Bold"/>
          <w:b/>
          <w:bCs/>
          <w:color w:val="1F497D" w:themeColor="text2"/>
          <w:sz w:val="36"/>
          <w:szCs w:val="36"/>
          <w:lang w:val="el-GR"/>
        </w:rPr>
        <w:t xml:space="preserve">κλείνουν ένα ακόμη κεφάλαιο του </w:t>
      </w:r>
      <w:r w:rsidR="003D4103">
        <w:rPr>
          <w:rFonts w:ascii="Lidl Font Pro" w:hAnsi="Lidl Font Pro" w:cs="Calibri-Bold"/>
          <w:b/>
          <w:bCs/>
          <w:color w:val="1F497D" w:themeColor="text2"/>
          <w:sz w:val="36"/>
          <w:szCs w:val="36"/>
          <w:lang w:val="en-US"/>
        </w:rPr>
        <w:t>Plastic</w:t>
      </w:r>
      <w:r w:rsidR="003D4103" w:rsidRPr="003D4103">
        <w:rPr>
          <w:rFonts w:ascii="Lidl Font Pro" w:hAnsi="Lidl Font Pro" w:cs="Calibri-Bold"/>
          <w:b/>
          <w:bCs/>
          <w:color w:val="1F497D" w:themeColor="text2"/>
          <w:sz w:val="36"/>
          <w:szCs w:val="36"/>
          <w:lang w:val="el-GR"/>
        </w:rPr>
        <w:t xml:space="preserve"> </w:t>
      </w:r>
      <w:r w:rsidR="003D4103">
        <w:rPr>
          <w:rFonts w:ascii="Lidl Font Pro" w:hAnsi="Lidl Font Pro" w:cs="Calibri-Bold"/>
          <w:b/>
          <w:bCs/>
          <w:color w:val="1F497D" w:themeColor="text2"/>
          <w:sz w:val="36"/>
          <w:szCs w:val="36"/>
          <w:lang w:val="en-US"/>
        </w:rPr>
        <w:t>Free</w:t>
      </w:r>
      <w:r w:rsidR="003D4103" w:rsidRPr="003D4103">
        <w:rPr>
          <w:rFonts w:ascii="Lidl Font Pro" w:hAnsi="Lidl Font Pro" w:cs="Calibri-Bold"/>
          <w:b/>
          <w:bCs/>
          <w:color w:val="1F497D" w:themeColor="text2"/>
          <w:sz w:val="36"/>
          <w:szCs w:val="36"/>
          <w:lang w:val="el-GR"/>
        </w:rPr>
        <w:t xml:space="preserve"> </w:t>
      </w:r>
      <w:r w:rsidR="003D4103">
        <w:rPr>
          <w:rFonts w:ascii="Lidl Font Pro" w:hAnsi="Lidl Font Pro" w:cs="Calibri-Bold"/>
          <w:b/>
          <w:bCs/>
          <w:color w:val="1F497D" w:themeColor="text2"/>
          <w:sz w:val="36"/>
          <w:szCs w:val="36"/>
          <w:lang w:val="en-US"/>
        </w:rPr>
        <w:t>Greece</w:t>
      </w:r>
      <w:r w:rsidR="00014083" w:rsidRPr="00616731">
        <w:rPr>
          <w:rFonts w:ascii="Lidl Font Pro" w:hAnsi="Lidl Font Pro" w:cs="Calibri-Bold"/>
          <w:b/>
          <w:bCs/>
          <w:color w:val="1F497D" w:themeColor="text2"/>
          <w:sz w:val="36"/>
          <w:szCs w:val="36"/>
          <w:lang w:val="en-US"/>
        </w:rPr>
        <w:t xml:space="preserve">, </w:t>
      </w:r>
      <w:r w:rsidR="00670BF8" w:rsidRPr="00616731">
        <w:rPr>
          <w:rFonts w:ascii="Lidl Font Pro" w:hAnsi="Lidl Font Pro" w:cs="Calibri-Bold"/>
          <w:b/>
          <w:bCs/>
          <w:color w:val="1F497D" w:themeColor="text2"/>
          <w:sz w:val="36"/>
          <w:szCs w:val="36"/>
          <w:lang w:val="en-US"/>
        </w:rPr>
        <w:t>μειώνοντας</w:t>
      </w:r>
      <w:r w:rsidR="00014083" w:rsidRPr="00616731">
        <w:rPr>
          <w:rFonts w:ascii="Lidl Font Pro" w:hAnsi="Lidl Font Pro" w:cs="Calibri-Bold"/>
          <w:b/>
          <w:bCs/>
          <w:color w:val="1F497D" w:themeColor="text2"/>
          <w:sz w:val="36"/>
          <w:szCs w:val="36"/>
          <w:lang w:val="en-US"/>
        </w:rPr>
        <w:t xml:space="preserve"> το</w:t>
      </w:r>
      <w:r w:rsidR="00014083">
        <w:rPr>
          <w:rFonts w:ascii="Lidl Font Pro" w:hAnsi="Lidl Font Pro" w:cs="Calibri-Bold"/>
          <w:b/>
          <w:bCs/>
          <w:color w:val="1F497D" w:themeColor="text2"/>
          <w:sz w:val="36"/>
          <w:szCs w:val="36"/>
          <w:lang w:val="el-GR"/>
        </w:rPr>
        <w:t xml:space="preserve"> περιβαλλοντικό τους αποτύπωμα</w:t>
      </w:r>
    </w:p>
    <w:p w14:paraId="5EE806DA" w14:textId="1A8BCA8C" w:rsidR="00026A02" w:rsidRPr="009839C8" w:rsidRDefault="00026A02" w:rsidP="0022440B">
      <w:pPr>
        <w:spacing w:line="360" w:lineRule="auto"/>
        <w:jc w:val="both"/>
        <w:rPr>
          <w:rFonts w:ascii="Lidl Font Pro" w:eastAsia="Lidl Font Pro" w:hAnsi="Lidl Font Pro" w:cs="Lidl Font Pro"/>
          <w:b/>
          <w:bCs/>
          <w:color w:val="1F497D" w:themeColor="text2"/>
          <w:lang w:val="el-GR"/>
        </w:rPr>
      </w:pPr>
      <w:bookmarkStart w:id="0" w:name="_Hlk170810859"/>
      <w:r w:rsidRPr="00F875A5">
        <w:rPr>
          <w:rFonts w:ascii="Lidl Font Pro" w:eastAsia="Lidl Font Pro" w:hAnsi="Lidl Font Pro" w:cs="Lidl Font Pro"/>
          <w:b/>
          <w:bCs/>
          <w:color w:val="1F497D" w:themeColor="text2"/>
          <w:lang w:val="el-GR"/>
        </w:rPr>
        <w:t xml:space="preserve">Με </w:t>
      </w:r>
      <w:r w:rsidR="00E91CF2">
        <w:rPr>
          <w:rFonts w:ascii="Lidl Font Pro" w:eastAsia="Lidl Font Pro" w:hAnsi="Lidl Font Pro" w:cs="Lidl Font Pro"/>
          <w:b/>
          <w:bCs/>
          <w:color w:val="1F497D" w:themeColor="text2"/>
          <w:lang w:val="el-GR"/>
        </w:rPr>
        <w:t xml:space="preserve">τη συλλογή </w:t>
      </w:r>
      <w:r w:rsidR="00E529A7">
        <w:rPr>
          <w:rFonts w:ascii="Lidl Font Pro" w:eastAsia="Lidl Font Pro" w:hAnsi="Lidl Font Pro" w:cs="Lidl Font Pro"/>
          <w:b/>
          <w:bCs/>
          <w:color w:val="1F497D" w:themeColor="text2"/>
          <w:lang w:val="el-GR"/>
        </w:rPr>
        <w:t>σχεδόν 6 τόνων</w:t>
      </w:r>
      <w:r w:rsidR="00E91CF2">
        <w:rPr>
          <w:rFonts w:ascii="Lidl Font Pro" w:eastAsia="Lidl Font Pro" w:hAnsi="Lidl Font Pro" w:cs="Lidl Font Pro"/>
          <w:b/>
          <w:bCs/>
          <w:color w:val="1F497D" w:themeColor="text2"/>
          <w:lang w:val="el-GR"/>
        </w:rPr>
        <w:t xml:space="preserve"> </w:t>
      </w:r>
      <w:r w:rsidR="003D4103">
        <w:rPr>
          <w:rFonts w:ascii="Lidl Font Pro" w:eastAsia="Lidl Font Pro" w:hAnsi="Lidl Font Pro" w:cs="Lidl Font Pro"/>
          <w:b/>
          <w:bCs/>
          <w:color w:val="1F497D" w:themeColor="text2"/>
          <w:lang w:val="el-GR"/>
        </w:rPr>
        <w:t>απορριμμάτων</w:t>
      </w:r>
      <w:r w:rsidR="00E91CF2">
        <w:rPr>
          <w:rFonts w:ascii="Lidl Font Pro" w:eastAsia="Lidl Font Pro" w:hAnsi="Lidl Font Pro" w:cs="Lidl Font Pro"/>
          <w:b/>
          <w:bCs/>
          <w:color w:val="1F497D" w:themeColor="text2"/>
          <w:lang w:val="el-GR"/>
        </w:rPr>
        <w:t>, η εταιρεία ενίσχυσε τη δέσμευ</w:t>
      </w:r>
      <w:r w:rsidR="009839C8">
        <w:rPr>
          <w:rFonts w:ascii="Lidl Font Pro" w:eastAsia="Lidl Font Pro" w:hAnsi="Lidl Font Pro" w:cs="Lidl Font Pro"/>
          <w:b/>
          <w:bCs/>
          <w:color w:val="1F497D" w:themeColor="text2"/>
          <w:lang w:val="el-GR"/>
        </w:rPr>
        <w:t>σή της στη βιωσιμότητα, επεκτείνοντας το πρόγραμμα και στις περιοχές</w:t>
      </w:r>
      <w:r w:rsidR="0083561A">
        <w:rPr>
          <w:rFonts w:ascii="Lidl Font Pro" w:eastAsia="Lidl Font Pro" w:hAnsi="Lidl Font Pro" w:cs="Lidl Font Pro"/>
          <w:b/>
          <w:bCs/>
          <w:color w:val="1F497D" w:themeColor="text2"/>
          <w:lang w:val="el-GR"/>
        </w:rPr>
        <w:t xml:space="preserve"> όπου</w:t>
      </w:r>
      <w:r w:rsidR="009839C8">
        <w:rPr>
          <w:rFonts w:ascii="Lidl Font Pro" w:eastAsia="Lidl Font Pro" w:hAnsi="Lidl Font Pro" w:cs="Lidl Font Pro"/>
          <w:b/>
          <w:bCs/>
          <w:color w:val="1F497D" w:themeColor="text2"/>
          <w:lang w:val="el-GR"/>
        </w:rPr>
        <w:t xml:space="preserve"> </w:t>
      </w:r>
      <w:r w:rsidR="0083561A" w:rsidRPr="0083561A">
        <w:rPr>
          <w:rFonts w:ascii="Lidl Font Pro" w:eastAsia="Lidl Font Pro" w:hAnsi="Lidl Font Pro" w:cs="Lidl Font Pro"/>
          <w:b/>
          <w:bCs/>
          <w:color w:val="1F497D" w:themeColor="text2"/>
          <w:lang w:val="el-GR"/>
        </w:rPr>
        <w:t xml:space="preserve">διαθέτει κέντρα </w:t>
      </w:r>
      <w:proofErr w:type="spellStart"/>
      <w:r w:rsidR="0083561A" w:rsidRPr="0083561A">
        <w:rPr>
          <w:rFonts w:ascii="Lidl Font Pro" w:eastAsia="Lidl Font Pro" w:hAnsi="Lidl Font Pro" w:cs="Lidl Font Pro"/>
          <w:b/>
          <w:bCs/>
          <w:color w:val="1F497D" w:themeColor="text2"/>
          <w:lang w:val="el-GR"/>
        </w:rPr>
        <w:t>logistics</w:t>
      </w:r>
      <w:proofErr w:type="spellEnd"/>
      <w:r w:rsidR="009839C8" w:rsidRPr="009839C8">
        <w:rPr>
          <w:rFonts w:ascii="Lidl Font Pro" w:eastAsia="Lidl Font Pro" w:hAnsi="Lidl Font Pro" w:cs="Lidl Font Pro"/>
          <w:b/>
          <w:bCs/>
          <w:color w:val="1F497D" w:themeColor="text2"/>
          <w:lang w:val="el-GR"/>
        </w:rPr>
        <w:t xml:space="preserve">. </w:t>
      </w:r>
    </w:p>
    <w:p w14:paraId="3EE740C0" w14:textId="5AC60C6F" w:rsidR="005A41CB" w:rsidRDefault="005A41CB" w:rsidP="00F875A5">
      <w:pPr>
        <w:spacing w:line="360" w:lineRule="auto"/>
        <w:jc w:val="both"/>
        <w:rPr>
          <w:rFonts w:ascii="Lidl Font Pro" w:hAnsi="Lidl Font Pro" w:cs="Calibri,Bold"/>
          <w:lang w:val="el-GR"/>
        </w:rPr>
      </w:pPr>
      <w:r w:rsidRPr="20E0FAD3">
        <w:rPr>
          <w:rFonts w:ascii="Lidl Font Pro" w:hAnsi="Lidl Font Pro" w:cs="Calibri,Bold"/>
          <w:lang w:val="el-GR"/>
        </w:rPr>
        <w:t xml:space="preserve">Στον δρόμο για ένα καλύτερο αύριο και με όραμα μια χώρα χωρίς πλαστικά απορρίμματα, η </w:t>
      </w:r>
      <w:proofErr w:type="spellStart"/>
      <w:r w:rsidRPr="20E0FAD3">
        <w:rPr>
          <w:rFonts w:ascii="Lidl Font Pro" w:hAnsi="Lidl Font Pro" w:cs="Calibri,Bold"/>
          <w:b/>
          <w:bCs/>
          <w:lang w:val="el-GR"/>
        </w:rPr>
        <w:t>Lidl</w:t>
      </w:r>
      <w:proofErr w:type="spellEnd"/>
      <w:r w:rsidRPr="20E0FAD3">
        <w:rPr>
          <w:rFonts w:ascii="Lidl Font Pro" w:hAnsi="Lidl Font Pro" w:cs="Calibri,Bold"/>
          <w:b/>
          <w:bCs/>
          <w:lang w:val="el-GR"/>
        </w:rPr>
        <w:t xml:space="preserve"> Ελλάς</w:t>
      </w:r>
      <w:r w:rsidRPr="20E0FAD3">
        <w:rPr>
          <w:rFonts w:ascii="Lidl Font Pro" w:hAnsi="Lidl Font Pro" w:cs="Calibri,Bold"/>
          <w:lang w:val="el-GR"/>
        </w:rPr>
        <w:t xml:space="preserve"> και το </w:t>
      </w:r>
      <w:r w:rsidRPr="20E0FAD3">
        <w:rPr>
          <w:rFonts w:ascii="Lidl Font Pro" w:hAnsi="Lidl Font Pro" w:cs="Calibri,Bold"/>
          <w:b/>
          <w:bCs/>
          <w:lang w:val="el-GR"/>
        </w:rPr>
        <w:t>Κοινωφελές Ίδρυμα Αθανάσιος Κ. Λασκαρίδης</w:t>
      </w:r>
      <w:r w:rsidRPr="20E0FAD3">
        <w:rPr>
          <w:rFonts w:ascii="Lidl Font Pro" w:hAnsi="Lidl Font Pro" w:cs="Calibri,Bold"/>
          <w:lang w:val="el-GR"/>
        </w:rPr>
        <w:t xml:space="preserve"> ολοκλήρωσαν με επιτυχία για </w:t>
      </w:r>
      <w:r w:rsidRPr="20E0FAD3">
        <w:rPr>
          <w:rFonts w:ascii="Lidl Font Pro" w:hAnsi="Lidl Font Pro" w:cs="Calibri,Bold"/>
          <w:b/>
          <w:bCs/>
          <w:lang w:val="el-GR"/>
        </w:rPr>
        <w:t>5</w:t>
      </w:r>
      <w:r w:rsidRPr="20E0FAD3">
        <w:rPr>
          <w:rFonts w:ascii="Lidl Font Pro" w:hAnsi="Lidl Font Pro" w:cs="Calibri,Bold"/>
          <w:b/>
          <w:bCs/>
          <w:vertAlign w:val="superscript"/>
          <w:lang w:val="el-GR"/>
        </w:rPr>
        <w:t>η</w:t>
      </w:r>
      <w:r w:rsidRPr="20E0FAD3">
        <w:rPr>
          <w:rFonts w:ascii="Lidl Font Pro" w:hAnsi="Lidl Font Pro" w:cs="Calibri,Bold"/>
          <w:b/>
          <w:bCs/>
          <w:lang w:val="el-GR"/>
        </w:rPr>
        <w:t xml:space="preserve"> συνεχή χρονιά</w:t>
      </w:r>
      <w:r w:rsidRPr="20E0FAD3">
        <w:rPr>
          <w:rFonts w:ascii="Lidl Font Pro" w:hAnsi="Lidl Font Pro" w:cs="Calibri,Bold"/>
          <w:lang w:val="el-GR"/>
        </w:rPr>
        <w:t xml:space="preserve"> την πρωτοβουλία </w:t>
      </w:r>
      <w:proofErr w:type="spellStart"/>
      <w:r w:rsidRPr="20E0FAD3">
        <w:rPr>
          <w:rFonts w:ascii="Lidl Font Pro" w:hAnsi="Lidl Font Pro" w:cs="Calibri,Bold"/>
          <w:b/>
          <w:bCs/>
          <w:lang w:val="el-GR"/>
        </w:rPr>
        <w:t>Plastic</w:t>
      </w:r>
      <w:proofErr w:type="spellEnd"/>
      <w:r w:rsidRPr="20E0FAD3">
        <w:rPr>
          <w:rFonts w:ascii="Lidl Font Pro" w:hAnsi="Lidl Font Pro" w:cs="Calibri,Bold"/>
          <w:b/>
          <w:bCs/>
          <w:lang w:val="el-GR"/>
        </w:rPr>
        <w:t xml:space="preserve"> Free </w:t>
      </w:r>
      <w:proofErr w:type="spellStart"/>
      <w:r w:rsidRPr="20E0FAD3">
        <w:rPr>
          <w:rFonts w:ascii="Lidl Font Pro" w:hAnsi="Lidl Font Pro" w:cs="Calibri,Bold"/>
          <w:b/>
          <w:bCs/>
          <w:lang w:val="el-GR"/>
        </w:rPr>
        <w:t>Greece</w:t>
      </w:r>
      <w:proofErr w:type="spellEnd"/>
      <w:r w:rsidRPr="20E0FAD3">
        <w:rPr>
          <w:rFonts w:ascii="Lidl Font Pro" w:hAnsi="Lidl Font Pro" w:cs="Calibri,Bold"/>
          <w:lang w:val="el-GR"/>
        </w:rPr>
        <w:t xml:space="preserve"> που τελεί υπό την αιγίδα του </w:t>
      </w:r>
      <w:r w:rsidRPr="20E0FAD3">
        <w:rPr>
          <w:rFonts w:ascii="Lidl Font Pro" w:hAnsi="Lidl Font Pro" w:cs="Calibri,Bold"/>
          <w:b/>
          <w:bCs/>
          <w:lang w:val="el-GR"/>
        </w:rPr>
        <w:t>Υπουργείου Τουρισμού</w:t>
      </w:r>
      <w:r w:rsidRPr="20E0FAD3">
        <w:rPr>
          <w:rFonts w:ascii="Lidl Font Pro" w:hAnsi="Lidl Font Pro" w:cs="Calibri,Bold"/>
          <w:lang w:val="el-GR"/>
        </w:rPr>
        <w:t xml:space="preserve"> και κάτω από την ομπρέλα της εθνικής καμπάνιας «Ελλάδα Χωρίς Πλαστικά Μίας Χρήσης» του </w:t>
      </w:r>
      <w:r w:rsidRPr="20E0FAD3">
        <w:rPr>
          <w:rFonts w:ascii="Lidl Font Pro" w:hAnsi="Lidl Font Pro" w:cs="Calibri,Bold"/>
          <w:b/>
          <w:bCs/>
          <w:lang w:val="el-GR"/>
        </w:rPr>
        <w:t>Υπουργείου Περιβάλλοντος και Ενέργειας</w:t>
      </w:r>
      <w:r w:rsidRPr="20E0FAD3">
        <w:rPr>
          <w:rFonts w:ascii="Lidl Font Pro" w:hAnsi="Lidl Font Pro" w:cs="Calibri,Bold"/>
          <w:lang w:val="el-GR"/>
        </w:rPr>
        <w:t>.</w:t>
      </w:r>
    </w:p>
    <w:p w14:paraId="20D1839F" w14:textId="5163C282" w:rsidR="00613C5D" w:rsidRDefault="005A41CB" w:rsidP="005A41CB">
      <w:pPr>
        <w:spacing w:line="360" w:lineRule="auto"/>
        <w:jc w:val="both"/>
        <w:rPr>
          <w:rFonts w:ascii="Lidl Font Pro" w:hAnsi="Lidl Font Pro" w:cs="Calibri,Bold"/>
          <w:lang w:val="el-GR"/>
        </w:rPr>
      </w:pPr>
      <w:r w:rsidRPr="20E0FAD3">
        <w:rPr>
          <w:rFonts w:ascii="Lidl Font Pro" w:hAnsi="Lidl Font Pro" w:cs="Calibri,Bold"/>
          <w:lang w:val="el-GR"/>
        </w:rPr>
        <w:t>Φέτος, η πρωτοβουλία ταξίδεψε στη</w:t>
      </w:r>
      <w:r w:rsidR="0C548D3A" w:rsidRPr="20E0FAD3">
        <w:rPr>
          <w:rFonts w:ascii="Lidl Font Pro" w:hAnsi="Lidl Font Pro" w:cs="Calibri,Bold"/>
          <w:lang w:val="el-GR"/>
        </w:rPr>
        <w:t xml:space="preserve"> </w:t>
      </w:r>
      <w:r w:rsidRPr="20E0FAD3">
        <w:rPr>
          <w:rFonts w:ascii="Lidl Font Pro" w:hAnsi="Lidl Font Pro" w:cs="Calibri,Bold"/>
          <w:lang w:val="el-GR"/>
        </w:rPr>
        <w:t>Λέσβο, τη</w:t>
      </w:r>
      <w:r w:rsidR="237A2743" w:rsidRPr="20E0FAD3">
        <w:rPr>
          <w:rFonts w:ascii="Lidl Font Pro" w:hAnsi="Lidl Font Pro" w:cs="Calibri,Bold"/>
          <w:lang w:val="el-GR"/>
        </w:rPr>
        <w:t xml:space="preserve"> </w:t>
      </w:r>
      <w:r w:rsidRPr="20E0FAD3">
        <w:rPr>
          <w:rFonts w:ascii="Lidl Font Pro" w:hAnsi="Lidl Font Pro" w:cs="Calibri,Bold"/>
          <w:lang w:val="el-GR"/>
        </w:rPr>
        <w:t>Σαντορίνη, τη Χίο, την Σίνδο, την Αττική, τα Τρίκαλα, την Πάτρα και τη</w:t>
      </w:r>
      <w:r w:rsidR="4B273A26" w:rsidRPr="20E0FAD3">
        <w:rPr>
          <w:rFonts w:ascii="Lidl Font Pro" w:hAnsi="Lidl Font Pro" w:cs="Calibri,Bold"/>
          <w:lang w:val="el-GR"/>
        </w:rPr>
        <w:t xml:space="preserve"> </w:t>
      </w:r>
      <w:r w:rsidRPr="20E0FAD3">
        <w:rPr>
          <w:rFonts w:ascii="Lidl Font Pro" w:hAnsi="Lidl Font Pro" w:cs="Calibri,Bold"/>
          <w:lang w:val="el-GR"/>
        </w:rPr>
        <w:t xml:space="preserve">Ρόδο. Η ομάδα της </w:t>
      </w:r>
      <w:proofErr w:type="spellStart"/>
      <w:r w:rsidRPr="20E0FAD3">
        <w:rPr>
          <w:rFonts w:ascii="Lidl Font Pro" w:hAnsi="Lidl Font Pro" w:cs="Calibri,Bold"/>
          <w:lang w:val="el-GR"/>
        </w:rPr>
        <w:t>Lidl</w:t>
      </w:r>
      <w:proofErr w:type="spellEnd"/>
      <w:r w:rsidRPr="20E0FAD3">
        <w:rPr>
          <w:rFonts w:ascii="Lidl Font Pro" w:hAnsi="Lidl Font Pro" w:cs="Calibri,Bold"/>
          <w:lang w:val="el-GR"/>
        </w:rPr>
        <w:t xml:space="preserve"> Ελλάς, μαζί με τους συνεργάτες και τους εθελοντές του Κοινωφελούς Ιδρύματος Αθανάσιος Κ. Λασκαρίδης, επισκέφθηκαν τους </w:t>
      </w:r>
      <w:r w:rsidRPr="20E0FAD3">
        <w:rPr>
          <w:rFonts w:ascii="Lidl Font Pro" w:hAnsi="Lidl Font Pro" w:cs="Calibri,Bold"/>
          <w:b/>
          <w:bCs/>
          <w:lang w:val="el-GR"/>
        </w:rPr>
        <w:t>8 προορισμούς</w:t>
      </w:r>
      <w:r w:rsidRPr="20E0FAD3">
        <w:rPr>
          <w:rFonts w:ascii="Lidl Font Pro" w:hAnsi="Lidl Font Pro" w:cs="Calibri,Bold"/>
          <w:lang w:val="el-GR"/>
        </w:rPr>
        <w:t xml:space="preserve">, αφυπνίζοντας την τοπική κοινωνία μέσα από δράσεις καθαρισμού ακτών και βυθών που φέρνουν ελπίδα για ένα καθαρότερο αύριο. </w:t>
      </w:r>
    </w:p>
    <w:p w14:paraId="7EAE0784" w14:textId="16C11870" w:rsidR="005A41CB" w:rsidRPr="00616731" w:rsidRDefault="005A41CB" w:rsidP="005A41CB">
      <w:pPr>
        <w:spacing w:line="360" w:lineRule="auto"/>
        <w:jc w:val="both"/>
        <w:rPr>
          <w:rFonts w:ascii="Lidl Font Pro" w:hAnsi="Lidl Font Pro" w:cs="Calibri,Bold"/>
          <w:lang w:val="el-GR"/>
        </w:rPr>
      </w:pPr>
      <w:r w:rsidRPr="00616731">
        <w:rPr>
          <w:rFonts w:ascii="Lidl Font Pro" w:hAnsi="Lidl Font Pro" w:cs="Calibri,Bold"/>
          <w:lang w:val="el-GR"/>
        </w:rPr>
        <w:t xml:space="preserve">Συνολικά, πραγματοποιήθηκαν </w:t>
      </w:r>
      <w:r w:rsidRPr="00616731">
        <w:rPr>
          <w:rFonts w:ascii="Lidl Font Pro" w:hAnsi="Lidl Font Pro" w:cs="Calibri,Bold"/>
          <w:b/>
          <w:bCs/>
          <w:lang w:val="el-GR"/>
        </w:rPr>
        <w:t>14 παράκτιοι</w:t>
      </w:r>
      <w:r w:rsidRPr="00616731">
        <w:rPr>
          <w:rFonts w:ascii="Lidl Font Pro" w:hAnsi="Lidl Font Pro" w:cs="Calibri,Bold"/>
          <w:lang w:val="el-GR"/>
        </w:rPr>
        <w:t xml:space="preserve"> και </w:t>
      </w:r>
      <w:r w:rsidRPr="00616731">
        <w:rPr>
          <w:rFonts w:ascii="Lidl Font Pro" w:hAnsi="Lidl Font Pro" w:cs="Calibri,Bold"/>
          <w:b/>
          <w:bCs/>
          <w:lang w:val="el-GR"/>
        </w:rPr>
        <w:t>6 υποθαλάσσιοι καθαρισμοί</w:t>
      </w:r>
      <w:r w:rsidRPr="00616731">
        <w:rPr>
          <w:rFonts w:ascii="Lidl Font Pro" w:hAnsi="Lidl Font Pro" w:cs="Calibri,Bold"/>
          <w:lang w:val="el-GR"/>
        </w:rPr>
        <w:t xml:space="preserve">.  Με την πολύτιμη συνδρομή 152 εθελοντών και της καταδυτικής ομάδας </w:t>
      </w:r>
      <w:r w:rsidRPr="00616731">
        <w:rPr>
          <w:rFonts w:ascii="Lidl Font Pro" w:hAnsi="Lidl Font Pro" w:cs="Calibri,Bold"/>
          <w:lang w:val="en-US"/>
        </w:rPr>
        <w:t>Dive</w:t>
      </w:r>
      <w:r w:rsidRPr="00616731">
        <w:rPr>
          <w:rFonts w:ascii="Lidl Font Pro" w:hAnsi="Lidl Font Pro" w:cs="Calibri,Bold"/>
          <w:lang w:val="el-GR"/>
        </w:rPr>
        <w:t xml:space="preserve"> </w:t>
      </w:r>
      <w:r w:rsidRPr="00616731">
        <w:rPr>
          <w:rFonts w:ascii="Lidl Font Pro" w:hAnsi="Lidl Font Pro" w:cs="Calibri,Bold"/>
          <w:lang w:val="en-US"/>
        </w:rPr>
        <w:t>in</w:t>
      </w:r>
      <w:r w:rsidRPr="00616731">
        <w:rPr>
          <w:rFonts w:ascii="Lidl Font Pro" w:hAnsi="Lidl Font Pro" w:cs="Calibri,Bold"/>
          <w:lang w:val="el-GR"/>
        </w:rPr>
        <w:t xml:space="preserve"> </w:t>
      </w:r>
      <w:r w:rsidRPr="00616731">
        <w:rPr>
          <w:rFonts w:ascii="Lidl Font Pro" w:hAnsi="Lidl Font Pro" w:cs="Calibri,Bold"/>
          <w:lang w:val="en-US"/>
        </w:rPr>
        <w:t>Action</w:t>
      </w:r>
      <w:r w:rsidRPr="00616731">
        <w:rPr>
          <w:rFonts w:ascii="Lidl Font Pro" w:hAnsi="Lidl Font Pro" w:cs="Calibri,Bold"/>
          <w:lang w:val="el-GR"/>
        </w:rPr>
        <w:t xml:space="preserve">, συγκεντρώθηκαν 5.692 κιλά απορριμμάτων, </w:t>
      </w:r>
      <w:r w:rsidR="00670BF8" w:rsidRPr="00616731">
        <w:rPr>
          <w:rFonts w:ascii="Lidl Font Pro" w:hAnsi="Lidl Font Pro" w:cs="Calibri,Bold"/>
          <w:lang w:val="el-GR"/>
        </w:rPr>
        <w:t>ανάμεσα σ</w:t>
      </w:r>
      <w:r w:rsidRPr="00616731">
        <w:rPr>
          <w:rFonts w:ascii="Lidl Font Pro" w:hAnsi="Lidl Font Pro" w:cs="Calibri,Bold"/>
          <w:lang w:val="el-GR"/>
        </w:rPr>
        <w:t>τα</w:t>
      </w:r>
      <w:r w:rsidR="00670BF8" w:rsidRPr="00616731">
        <w:rPr>
          <w:rFonts w:ascii="Lidl Font Pro" w:hAnsi="Lidl Font Pro" w:cs="Calibri,Bold"/>
          <w:lang w:val="el-GR"/>
        </w:rPr>
        <w:t xml:space="preserve"> οποία</w:t>
      </w:r>
      <w:r w:rsidRPr="00616731">
        <w:rPr>
          <w:rFonts w:ascii="Lidl Font Pro" w:hAnsi="Lidl Font Pro" w:cs="Calibri,Bold"/>
          <w:lang w:val="el-GR"/>
        </w:rPr>
        <w:t xml:space="preserve"> 4.375 </w:t>
      </w:r>
      <w:r w:rsidR="00670BF8" w:rsidRPr="00616731">
        <w:rPr>
          <w:rFonts w:ascii="Lidl Font Pro" w:hAnsi="Lidl Font Pro" w:cs="Calibri,Bold"/>
          <w:lang w:val="el-GR"/>
        </w:rPr>
        <w:t xml:space="preserve">τεμάχια </w:t>
      </w:r>
      <w:r w:rsidRPr="00616731">
        <w:rPr>
          <w:rFonts w:ascii="Lidl Font Pro" w:hAnsi="Lidl Font Pro" w:cs="Calibri,Bold"/>
          <w:lang w:val="el-GR"/>
        </w:rPr>
        <w:t>ήταν μικρά πλαστικά κομμάτια,</w:t>
      </w:r>
      <w:r w:rsidR="002F48F8" w:rsidRPr="00616731">
        <w:rPr>
          <w:rFonts w:ascii="Lidl Font Pro" w:hAnsi="Lidl Font Pro" w:cs="Calibri,Bold"/>
          <w:lang w:val="el-GR"/>
        </w:rPr>
        <w:t xml:space="preserve"> </w:t>
      </w:r>
      <w:r w:rsidR="002538BE" w:rsidRPr="00616731">
        <w:rPr>
          <w:rFonts w:ascii="Lidl Font Pro" w:hAnsi="Lidl Font Pro" w:cs="Calibri,Bold"/>
          <w:lang w:val="el-GR"/>
        </w:rPr>
        <w:t>ενώ 1.804 τεμάχια μπουκάλια νερού και αναψυκτικού</w:t>
      </w:r>
      <w:r w:rsidRPr="00616731">
        <w:rPr>
          <w:rFonts w:ascii="Lidl Font Pro" w:hAnsi="Lidl Font Pro" w:cs="Calibri,Bold"/>
          <w:lang w:val="el-GR"/>
        </w:rPr>
        <w:t>.</w:t>
      </w:r>
    </w:p>
    <w:p w14:paraId="051C2044" w14:textId="77777777" w:rsidR="005A41CB" w:rsidRDefault="005A41CB" w:rsidP="00F875A5">
      <w:pPr>
        <w:spacing w:line="360" w:lineRule="auto"/>
        <w:jc w:val="both"/>
        <w:rPr>
          <w:rFonts w:ascii="Lidl Font Pro" w:hAnsi="Lidl Font Pro" w:cs="Calibri,Bold"/>
          <w:lang w:val="el-GR"/>
        </w:rPr>
      </w:pPr>
    </w:p>
    <w:p w14:paraId="0D759B44" w14:textId="77777777" w:rsidR="005A41CB" w:rsidRPr="005A41CB" w:rsidRDefault="005A41CB" w:rsidP="00F875A5">
      <w:pPr>
        <w:spacing w:line="360" w:lineRule="auto"/>
        <w:jc w:val="both"/>
        <w:rPr>
          <w:rFonts w:ascii="Lidl Font Pro" w:hAnsi="Lidl Font Pro" w:cs="Calibri,Bold"/>
          <w:lang w:val="el-GR"/>
        </w:rPr>
      </w:pPr>
    </w:p>
    <w:p w14:paraId="54691E83" w14:textId="2C7F4A92" w:rsidR="00F875A5" w:rsidRPr="00F875A5" w:rsidRDefault="00F875A5" w:rsidP="00F875A5">
      <w:pPr>
        <w:spacing w:line="360" w:lineRule="auto"/>
        <w:jc w:val="both"/>
        <w:rPr>
          <w:rFonts w:ascii="Lidl Font Pro" w:hAnsi="Lidl Font Pro" w:cs="Calibri,Bold"/>
          <w:lang w:val="el-GR"/>
        </w:rPr>
      </w:pPr>
      <w:r w:rsidRPr="75F9A332">
        <w:rPr>
          <w:rFonts w:ascii="Lidl Font Pro" w:hAnsi="Lidl Font Pro" w:cs="Calibri,Bold"/>
          <w:lang w:val="el-GR"/>
        </w:rPr>
        <w:t xml:space="preserve">Από την </w:t>
      </w:r>
      <w:r w:rsidR="003C3538" w:rsidRPr="75F9A332">
        <w:rPr>
          <w:rFonts w:ascii="Lidl Font Pro" w:hAnsi="Lidl Font Pro" w:cs="Calibri,Bold"/>
          <w:lang w:val="el-GR"/>
        </w:rPr>
        <w:t xml:space="preserve">έναρξη του </w:t>
      </w:r>
      <w:r w:rsidR="003C3538" w:rsidRPr="75F9A332">
        <w:rPr>
          <w:rFonts w:ascii="Lidl Font Pro" w:hAnsi="Lidl Font Pro" w:cs="Calibri,Bold"/>
          <w:b/>
          <w:bCs/>
          <w:lang w:val="en-US"/>
        </w:rPr>
        <w:t>Plastic</w:t>
      </w:r>
      <w:r w:rsidR="003C3538" w:rsidRPr="75F9A332">
        <w:rPr>
          <w:rFonts w:ascii="Lidl Font Pro" w:hAnsi="Lidl Font Pro" w:cs="Calibri,Bold"/>
          <w:b/>
          <w:bCs/>
          <w:lang w:val="el-GR"/>
        </w:rPr>
        <w:t xml:space="preserve"> </w:t>
      </w:r>
      <w:r w:rsidR="003C3538" w:rsidRPr="75F9A332">
        <w:rPr>
          <w:rFonts w:ascii="Lidl Font Pro" w:hAnsi="Lidl Font Pro" w:cs="Calibri,Bold"/>
          <w:b/>
          <w:bCs/>
          <w:lang w:val="en-US"/>
        </w:rPr>
        <w:t>Free</w:t>
      </w:r>
      <w:r w:rsidR="003C3538" w:rsidRPr="75F9A332">
        <w:rPr>
          <w:rFonts w:ascii="Lidl Font Pro" w:hAnsi="Lidl Font Pro" w:cs="Calibri,Bold"/>
          <w:b/>
          <w:bCs/>
          <w:lang w:val="el-GR"/>
        </w:rPr>
        <w:t xml:space="preserve"> </w:t>
      </w:r>
      <w:r w:rsidR="003C3538" w:rsidRPr="75F9A332">
        <w:rPr>
          <w:rFonts w:ascii="Lidl Font Pro" w:hAnsi="Lidl Font Pro" w:cs="Calibri,Bold"/>
          <w:b/>
          <w:bCs/>
          <w:lang w:val="en-US"/>
        </w:rPr>
        <w:t>Greece</w:t>
      </w:r>
      <w:r w:rsidRPr="75F9A332">
        <w:rPr>
          <w:rFonts w:ascii="Lidl Font Pro" w:hAnsi="Lidl Font Pro" w:cs="Calibri,Bold"/>
          <w:lang w:val="el-GR"/>
        </w:rPr>
        <w:t xml:space="preserve"> το</w:t>
      </w:r>
      <w:r w:rsidR="003C3538" w:rsidRPr="75F9A332">
        <w:rPr>
          <w:rFonts w:ascii="Lidl Font Pro" w:hAnsi="Lidl Font Pro" w:cs="Calibri,Bold"/>
          <w:lang w:val="el-GR"/>
        </w:rPr>
        <w:t>ν Ιούνιο του 2020</w:t>
      </w:r>
      <w:r w:rsidRPr="75F9A332">
        <w:rPr>
          <w:rFonts w:ascii="Lidl Font Pro" w:hAnsi="Lidl Font Pro" w:cs="Calibri,Bold"/>
          <w:lang w:val="el-GR"/>
        </w:rPr>
        <w:t xml:space="preserve">, </w:t>
      </w:r>
      <w:r w:rsidR="00A20F8B" w:rsidRPr="75F9A332">
        <w:rPr>
          <w:rFonts w:ascii="Lidl Font Pro" w:hAnsi="Lidl Font Pro" w:cs="Calibri,Bold"/>
          <w:lang w:val="el-GR"/>
        </w:rPr>
        <w:t xml:space="preserve">έχουν πραγματοποιηθεί </w:t>
      </w:r>
      <w:r w:rsidR="00A20F8B" w:rsidRPr="75F9A332">
        <w:rPr>
          <w:rFonts w:ascii="Lidl Font Pro" w:hAnsi="Lidl Font Pro" w:cs="Calibri,Bold"/>
          <w:b/>
          <w:bCs/>
          <w:lang w:val="el-GR"/>
        </w:rPr>
        <w:t>53 παράκτιοι</w:t>
      </w:r>
      <w:r w:rsidR="00A20F8B" w:rsidRPr="75F9A332">
        <w:rPr>
          <w:rFonts w:ascii="Lidl Font Pro" w:hAnsi="Lidl Font Pro" w:cs="Calibri,Bold"/>
          <w:lang w:val="el-GR"/>
        </w:rPr>
        <w:t xml:space="preserve"> και </w:t>
      </w:r>
      <w:r w:rsidR="00A20F8B" w:rsidRPr="75F9A332">
        <w:rPr>
          <w:rFonts w:ascii="Lidl Font Pro" w:hAnsi="Lidl Font Pro" w:cs="Calibri,Bold"/>
          <w:b/>
          <w:bCs/>
          <w:lang w:val="el-GR"/>
        </w:rPr>
        <w:t>36 υποθαλάσσιοι καθαρισμοί</w:t>
      </w:r>
      <w:r w:rsidR="00A20F8B" w:rsidRPr="75F9A332">
        <w:rPr>
          <w:rFonts w:ascii="Lidl Font Pro" w:hAnsi="Lidl Font Pro" w:cs="Calibri,Bold"/>
          <w:lang w:val="el-GR"/>
        </w:rPr>
        <w:t xml:space="preserve">, ενώ έχουν συλλεχθεί συνολικά </w:t>
      </w:r>
      <w:r w:rsidR="1D24590F" w:rsidRPr="75F9A332">
        <w:rPr>
          <w:rFonts w:ascii="Lidl Font Pro" w:hAnsi="Lidl Font Pro" w:cs="Calibri,Bold"/>
          <w:lang w:val="el-GR"/>
        </w:rPr>
        <w:t xml:space="preserve">σχεδόν 12 τόνοι απορριμμάτων. </w:t>
      </w:r>
    </w:p>
    <w:p w14:paraId="5FC46121" w14:textId="3F8D643E" w:rsidR="00F875A5" w:rsidRPr="00F875A5" w:rsidRDefault="00F875A5" w:rsidP="00F875A5">
      <w:pPr>
        <w:spacing w:line="360" w:lineRule="auto"/>
        <w:jc w:val="both"/>
        <w:rPr>
          <w:rFonts w:ascii="Lidl Font Pro" w:hAnsi="Lidl Font Pro" w:cs="Calibri,Bold"/>
          <w:lang w:val="el-GR"/>
        </w:rPr>
      </w:pPr>
      <w:r w:rsidRPr="00F875A5">
        <w:rPr>
          <w:rFonts w:ascii="Lidl Font Pro" w:hAnsi="Lidl Font Pro" w:cs="Calibri,Bold"/>
          <w:lang w:val="el-GR"/>
        </w:rPr>
        <w:t xml:space="preserve">Το </w:t>
      </w:r>
      <w:r w:rsidRPr="005C3272">
        <w:rPr>
          <w:rFonts w:ascii="Lidl Font Pro" w:hAnsi="Lidl Font Pro" w:cs="Calibri,Bold"/>
          <w:b/>
          <w:bCs/>
          <w:lang w:val="el-GR"/>
        </w:rPr>
        <w:t>2024</w:t>
      </w:r>
      <w:r w:rsidRPr="00F875A5">
        <w:rPr>
          <w:rFonts w:ascii="Lidl Font Pro" w:hAnsi="Lidl Font Pro" w:cs="Calibri,Bold"/>
          <w:lang w:val="el-GR"/>
        </w:rPr>
        <w:t xml:space="preserve">, η </w:t>
      </w:r>
      <w:proofErr w:type="spellStart"/>
      <w:r w:rsidRPr="005C3272">
        <w:rPr>
          <w:rFonts w:ascii="Lidl Font Pro" w:hAnsi="Lidl Font Pro" w:cs="Calibri,Bold"/>
          <w:b/>
          <w:bCs/>
          <w:lang w:val="el-GR"/>
        </w:rPr>
        <w:t>Lidl</w:t>
      </w:r>
      <w:proofErr w:type="spellEnd"/>
      <w:r w:rsidRPr="005C3272">
        <w:rPr>
          <w:rFonts w:ascii="Lidl Font Pro" w:hAnsi="Lidl Font Pro" w:cs="Calibri,Bold"/>
          <w:b/>
          <w:bCs/>
          <w:lang w:val="el-GR"/>
        </w:rPr>
        <w:t xml:space="preserve"> Ελλάς</w:t>
      </w:r>
      <w:r w:rsidRPr="00F875A5">
        <w:rPr>
          <w:rFonts w:ascii="Lidl Font Pro" w:hAnsi="Lidl Font Pro" w:cs="Calibri,Bold"/>
          <w:lang w:val="el-GR"/>
        </w:rPr>
        <w:t xml:space="preserve"> προχώρησε ένα βήμα παραπέρα, επεκτείνοντας το πρόγραμμα και </w:t>
      </w:r>
      <w:r w:rsidR="005C3272" w:rsidRPr="005C3272">
        <w:rPr>
          <w:rFonts w:ascii="Lidl Font Pro" w:hAnsi="Lidl Font Pro" w:cs="Calibri,Bold"/>
          <w:lang w:val="el-GR"/>
        </w:rPr>
        <w:t xml:space="preserve">σε περιοχές όπου η </w:t>
      </w:r>
      <w:r w:rsidR="005C3272">
        <w:rPr>
          <w:rFonts w:ascii="Lidl Font Pro" w:hAnsi="Lidl Font Pro" w:cs="Calibri,Bold"/>
          <w:lang w:val="el-GR"/>
        </w:rPr>
        <w:t xml:space="preserve"> εταιρεία</w:t>
      </w:r>
      <w:r w:rsidR="005C3272" w:rsidRPr="005C3272">
        <w:rPr>
          <w:rFonts w:ascii="Lidl Font Pro" w:hAnsi="Lidl Font Pro" w:cs="Calibri,Bold"/>
          <w:lang w:val="el-GR"/>
        </w:rPr>
        <w:t xml:space="preserve"> διαθέτει κέντρα </w:t>
      </w:r>
      <w:proofErr w:type="spellStart"/>
      <w:r w:rsidR="005C3272" w:rsidRPr="005C3272">
        <w:rPr>
          <w:rFonts w:ascii="Lidl Font Pro" w:hAnsi="Lidl Font Pro" w:cs="Calibri,Bold"/>
          <w:lang w:val="el-GR"/>
        </w:rPr>
        <w:t>logistics</w:t>
      </w:r>
      <w:proofErr w:type="spellEnd"/>
      <w:r w:rsidR="005C3272">
        <w:rPr>
          <w:rFonts w:ascii="Lidl Font Pro" w:hAnsi="Lidl Font Pro" w:cs="Calibri,Bold"/>
          <w:lang w:val="el-GR"/>
        </w:rPr>
        <w:t xml:space="preserve"> (</w:t>
      </w:r>
      <w:r w:rsidRPr="00F875A5">
        <w:rPr>
          <w:rFonts w:ascii="Lidl Font Pro" w:hAnsi="Lidl Font Pro" w:cs="Calibri,Bold"/>
          <w:lang w:val="el-GR"/>
        </w:rPr>
        <w:t>Αττική, Θεσσαλονίκη, Πάτρα και Τρίκαλα</w:t>
      </w:r>
      <w:r w:rsidR="005C3272">
        <w:rPr>
          <w:rFonts w:ascii="Lidl Font Pro" w:hAnsi="Lidl Font Pro" w:cs="Calibri,Bold"/>
          <w:lang w:val="el-GR"/>
        </w:rPr>
        <w:t>).</w:t>
      </w:r>
      <w:r w:rsidRPr="00F875A5">
        <w:rPr>
          <w:rFonts w:ascii="Lidl Font Pro" w:hAnsi="Lidl Font Pro" w:cs="Calibri,Bold"/>
          <w:lang w:val="el-GR"/>
        </w:rPr>
        <w:t xml:space="preserve"> Οι καθαρισμοί πραγματοποιήθηκαν με την εθελοντική συμμετοχή</w:t>
      </w:r>
      <w:r w:rsidR="000348B4">
        <w:rPr>
          <w:rFonts w:ascii="Lidl Font Pro" w:hAnsi="Lidl Font Pro" w:cs="Calibri,Bold"/>
          <w:lang w:val="el-GR"/>
        </w:rPr>
        <w:t xml:space="preserve"> </w:t>
      </w:r>
      <w:r w:rsidR="000348B4" w:rsidRPr="000348B4">
        <w:rPr>
          <w:rFonts w:ascii="Lidl Font Pro" w:hAnsi="Lidl Font Pro" w:cs="Calibri,Bold"/>
          <w:lang w:val="el-GR"/>
        </w:rPr>
        <w:t>100 εθελοντών-εργαζομένων</w:t>
      </w:r>
      <w:r w:rsidRPr="00F875A5">
        <w:rPr>
          <w:rFonts w:ascii="Lidl Font Pro" w:hAnsi="Lidl Font Pro" w:cs="Calibri,Bold"/>
          <w:lang w:val="el-GR"/>
        </w:rPr>
        <w:t>, οι οποίοι συνέβαλαν ενεργά στην προστασία του περιβάλλοντος</w:t>
      </w:r>
      <w:r w:rsidR="00ED16E2">
        <w:rPr>
          <w:rFonts w:ascii="Lidl Font Pro" w:eastAsia="MS Gothic" w:hAnsi="Lidl Font Pro" w:cs="MS Gothic"/>
          <w:lang w:val="el-GR"/>
        </w:rPr>
        <w:t xml:space="preserve"> και έγιναν </w:t>
      </w:r>
      <w:r w:rsidR="00ED16E2" w:rsidRPr="00ED16E2">
        <w:rPr>
          <w:rFonts w:ascii="Lidl Font Pro" w:eastAsia="MS Gothic" w:hAnsi="Lidl Font Pro" w:cs="MS Gothic"/>
          <w:lang w:val="el-GR"/>
        </w:rPr>
        <w:t xml:space="preserve">μέρος του οράματος </w:t>
      </w:r>
      <w:r w:rsidR="00ED16E2">
        <w:rPr>
          <w:rFonts w:ascii="Lidl Font Pro" w:eastAsia="MS Gothic" w:hAnsi="Lidl Font Pro" w:cs="MS Gothic"/>
          <w:lang w:val="el-GR"/>
        </w:rPr>
        <w:t xml:space="preserve">της </w:t>
      </w:r>
      <w:r w:rsidR="00274F2C">
        <w:rPr>
          <w:rFonts w:ascii="Lidl Font Pro" w:eastAsia="MS Gothic" w:hAnsi="Lidl Font Pro" w:cs="MS Gothic"/>
          <w:lang w:val="el-GR"/>
        </w:rPr>
        <w:t>εταιρείας</w:t>
      </w:r>
      <w:r w:rsidR="00ED16E2" w:rsidRPr="00ED16E2">
        <w:rPr>
          <w:rFonts w:ascii="Lidl Font Pro" w:eastAsia="MS Gothic" w:hAnsi="Lidl Font Pro" w:cs="MS Gothic"/>
          <w:lang w:val="el-GR"/>
        </w:rPr>
        <w:t xml:space="preserve"> για έναν πιο πράσινο και βιώσιμο πλανήτη.</w:t>
      </w:r>
    </w:p>
    <w:p w14:paraId="6EFCEB84" w14:textId="4523521C" w:rsidR="00F875A5" w:rsidRPr="00F875A5" w:rsidRDefault="00F875A5" w:rsidP="00F875A5">
      <w:pPr>
        <w:spacing w:line="360" w:lineRule="auto"/>
        <w:jc w:val="both"/>
        <w:rPr>
          <w:rFonts w:ascii="Lidl Font Pro" w:hAnsi="Lidl Font Pro" w:cs="Calibri,Bold"/>
          <w:lang w:val="el-GR"/>
        </w:rPr>
      </w:pPr>
      <w:r>
        <w:rPr>
          <w:rFonts w:ascii="Lidl Font Pro" w:hAnsi="Lidl Font Pro" w:cs="Calibri,Bold"/>
          <w:lang w:val="el-GR"/>
        </w:rPr>
        <w:t xml:space="preserve">Η </w:t>
      </w:r>
      <w:r w:rsidRPr="00274F2C">
        <w:rPr>
          <w:rFonts w:ascii="Lidl Font Pro" w:hAnsi="Lidl Font Pro" w:cs="Calibri,Bold"/>
          <w:b/>
          <w:bCs/>
          <w:lang w:val="el-GR"/>
        </w:rPr>
        <w:t xml:space="preserve">Βασιλική </w:t>
      </w:r>
      <w:proofErr w:type="spellStart"/>
      <w:r w:rsidRPr="00274F2C">
        <w:rPr>
          <w:rFonts w:ascii="Lidl Font Pro" w:hAnsi="Lidl Font Pro" w:cs="Calibri,Bold"/>
          <w:b/>
          <w:bCs/>
          <w:lang w:val="el-GR"/>
        </w:rPr>
        <w:t>Αδαμίδου</w:t>
      </w:r>
      <w:proofErr w:type="spellEnd"/>
      <w:r w:rsidRPr="00274F2C">
        <w:rPr>
          <w:rFonts w:ascii="Lidl Font Pro" w:hAnsi="Lidl Font Pro" w:cs="Calibri,Bold"/>
          <w:b/>
          <w:bCs/>
          <w:lang w:val="el-GR"/>
        </w:rPr>
        <w:t xml:space="preserve">, Διευθύντρια Εταιρικών Σχέσεων και Βιωσιμότητας της </w:t>
      </w:r>
      <w:r w:rsidRPr="00274F2C">
        <w:rPr>
          <w:rFonts w:ascii="Lidl Font Pro" w:hAnsi="Lidl Font Pro" w:cs="Calibri,Bold"/>
          <w:b/>
          <w:bCs/>
          <w:lang w:val="en-US"/>
        </w:rPr>
        <w:t>Lidl</w:t>
      </w:r>
      <w:r w:rsidRPr="00274F2C">
        <w:rPr>
          <w:rFonts w:ascii="Lidl Font Pro" w:hAnsi="Lidl Font Pro" w:cs="Calibri,Bold"/>
          <w:b/>
          <w:bCs/>
          <w:lang w:val="el-GR"/>
        </w:rPr>
        <w:t xml:space="preserve"> Ελλάς</w:t>
      </w:r>
      <w:r>
        <w:rPr>
          <w:rFonts w:ascii="Lidl Font Pro" w:hAnsi="Lidl Font Pro" w:cs="Calibri,Bold"/>
          <w:lang w:val="el-GR"/>
        </w:rPr>
        <w:t xml:space="preserve"> δήλωσε</w:t>
      </w:r>
      <w:r w:rsidRPr="00F875A5">
        <w:rPr>
          <w:rFonts w:ascii="Lidl Font Pro" w:hAnsi="Lidl Font Pro" w:cs="Calibri,Bold"/>
          <w:lang w:val="el-GR"/>
        </w:rPr>
        <w:t xml:space="preserve">: «Η ολοκλήρωση </w:t>
      </w:r>
      <w:r w:rsidR="00274F2C">
        <w:rPr>
          <w:rFonts w:ascii="Lidl Font Pro" w:hAnsi="Lidl Font Pro" w:cs="Calibri,Bold"/>
          <w:lang w:val="el-GR"/>
        </w:rPr>
        <w:t xml:space="preserve">της πρωτοβουλίας </w:t>
      </w:r>
      <w:r w:rsidR="00274F2C">
        <w:rPr>
          <w:rFonts w:ascii="Lidl Font Pro" w:hAnsi="Lidl Font Pro" w:cs="Calibri,Bold"/>
          <w:lang w:val="en-US"/>
        </w:rPr>
        <w:t>Plastic</w:t>
      </w:r>
      <w:r w:rsidRPr="00F875A5">
        <w:rPr>
          <w:rFonts w:ascii="Lidl Font Pro" w:hAnsi="Lidl Font Pro" w:cs="Calibri,Bold"/>
          <w:lang w:val="el-GR"/>
        </w:rPr>
        <w:t xml:space="preserve"> Free </w:t>
      </w:r>
      <w:proofErr w:type="spellStart"/>
      <w:r w:rsidRPr="00F875A5">
        <w:rPr>
          <w:rFonts w:ascii="Lidl Font Pro" w:hAnsi="Lidl Font Pro" w:cs="Calibri,Bold"/>
          <w:lang w:val="el-GR"/>
        </w:rPr>
        <w:t>Greece</w:t>
      </w:r>
      <w:proofErr w:type="spellEnd"/>
      <w:r w:rsidR="00274F2C" w:rsidRPr="00274F2C">
        <w:rPr>
          <w:rFonts w:ascii="Lidl Font Pro" w:hAnsi="Lidl Font Pro" w:cs="Calibri,Bold"/>
          <w:lang w:val="el-GR"/>
        </w:rPr>
        <w:t xml:space="preserve">, </w:t>
      </w:r>
      <w:r w:rsidR="00274F2C">
        <w:rPr>
          <w:rFonts w:ascii="Lidl Font Pro" w:hAnsi="Lidl Font Pro" w:cs="Calibri,Bold"/>
          <w:lang w:val="el-GR"/>
        </w:rPr>
        <w:t>για μία ακόμη χρονιά,</w:t>
      </w:r>
      <w:r w:rsidRPr="00F875A5">
        <w:rPr>
          <w:rFonts w:ascii="Lidl Font Pro" w:hAnsi="Lidl Font Pro" w:cs="Calibri,Bold"/>
          <w:lang w:val="el-GR"/>
        </w:rPr>
        <w:t xml:space="preserve"> είναι ένα σημαντικό βήμα προς έναν πλανήτη χωρίς πλαστικά απορρίμματα. Είμαστε υπερήφανοι που με τις ενέργειές μας συμβάλλουμε ουσιαστικά στην προστασία του περιβάλλοντος, ενθαρρύνοντας τις τοπικές κοινωνίες να αναλάβουν δράση. Η επέκταση του προγράμματος και </w:t>
      </w:r>
      <w:r w:rsidR="00274F2C">
        <w:rPr>
          <w:rFonts w:ascii="Lidl Font Pro" w:hAnsi="Lidl Font Pro" w:cs="Calibri,Bold"/>
          <w:lang w:val="el-GR"/>
        </w:rPr>
        <w:t xml:space="preserve">στις περιοχές που διαθέτουμε κέντρα </w:t>
      </w:r>
      <w:proofErr w:type="spellStart"/>
      <w:r w:rsidR="00274F2C" w:rsidRPr="00274F2C">
        <w:rPr>
          <w:rFonts w:ascii="Lidl Font Pro" w:hAnsi="Lidl Font Pro" w:cs="Calibri,Bold"/>
          <w:lang w:val="el-GR"/>
        </w:rPr>
        <w:t>logistics</w:t>
      </w:r>
      <w:proofErr w:type="spellEnd"/>
      <w:r w:rsidR="00274F2C">
        <w:rPr>
          <w:rFonts w:ascii="Lidl Font Pro" w:hAnsi="Lidl Font Pro" w:cs="Calibri,Bold"/>
          <w:lang w:val="el-GR"/>
        </w:rPr>
        <w:t xml:space="preserve">, </w:t>
      </w:r>
      <w:r w:rsidRPr="00F875A5">
        <w:rPr>
          <w:rFonts w:ascii="Lidl Font Pro" w:hAnsi="Lidl Font Pro" w:cs="Calibri,Bold"/>
          <w:lang w:val="el-GR"/>
        </w:rPr>
        <w:t>υπογραμμίζει τη δέσμευσή μας να μειώσουμε το περιβαλλοντικό μας αποτύπωμα σε όλα τα επίπεδα της λειτουργίας μας. Στόχος μας είναι να συνεχίσουμε να πρωτοστατούμε στις δράσεις βιωσιμότητας, με όραμα και αποφασιστικότητα για ένα καλύτερο μέλλον για όλους.»</w:t>
      </w:r>
    </w:p>
    <w:p w14:paraId="36C83131" w14:textId="789805AB" w:rsidR="001E7009" w:rsidRDefault="00F875A5" w:rsidP="00F875A5">
      <w:pPr>
        <w:spacing w:line="360" w:lineRule="auto"/>
        <w:jc w:val="both"/>
        <w:rPr>
          <w:rFonts w:ascii="Lidl Font Pro" w:hAnsi="Lidl Font Pro" w:cs="Calibri,Bold"/>
          <w:lang w:val="el-GR"/>
        </w:rPr>
      </w:pPr>
      <w:r w:rsidRPr="00F875A5">
        <w:rPr>
          <w:rFonts w:ascii="Lidl Font Pro" w:hAnsi="Lidl Font Pro" w:cs="Calibri,Bold"/>
          <w:lang w:val="el-GR"/>
        </w:rPr>
        <w:t xml:space="preserve">Η </w:t>
      </w:r>
      <w:proofErr w:type="spellStart"/>
      <w:r w:rsidRPr="00274F2C">
        <w:rPr>
          <w:rFonts w:ascii="Lidl Font Pro" w:hAnsi="Lidl Font Pro" w:cs="Calibri,Bold"/>
          <w:b/>
          <w:bCs/>
          <w:lang w:val="el-GR"/>
        </w:rPr>
        <w:t>Lidl</w:t>
      </w:r>
      <w:proofErr w:type="spellEnd"/>
      <w:r w:rsidRPr="00274F2C">
        <w:rPr>
          <w:rFonts w:ascii="Lidl Font Pro" w:hAnsi="Lidl Font Pro" w:cs="Calibri,Bold"/>
          <w:b/>
          <w:bCs/>
          <w:lang w:val="el-GR"/>
        </w:rPr>
        <w:t xml:space="preserve"> Ελλάς</w:t>
      </w:r>
      <w:r w:rsidRPr="00F875A5">
        <w:rPr>
          <w:rFonts w:ascii="Lidl Font Pro" w:hAnsi="Lidl Font Pro" w:cs="Calibri,Bold"/>
          <w:lang w:val="el-GR"/>
        </w:rPr>
        <w:t xml:space="preserve"> συνεχίζει να ηγείται της προσπάθειας για ένα περιβάλλον χωρίς πλαστικά, αναλαμβάνοντας δράσεις που φέρνουν απτά αποτελέσματα</w:t>
      </w:r>
      <w:r w:rsidR="00507648" w:rsidRPr="00507648">
        <w:rPr>
          <w:rFonts w:ascii="Lidl Font Pro" w:hAnsi="Lidl Font Pro" w:cs="Calibri,Bold"/>
          <w:lang w:val="el-GR"/>
        </w:rPr>
        <w:t xml:space="preserve">, </w:t>
      </w:r>
      <w:r w:rsidR="00507648">
        <w:rPr>
          <w:rFonts w:ascii="Lidl Font Pro" w:hAnsi="Lidl Font Pro" w:cs="Calibri,Bold"/>
          <w:lang w:val="el-GR"/>
        </w:rPr>
        <w:t xml:space="preserve">θέτοντας </w:t>
      </w:r>
      <w:r w:rsidRPr="00F875A5">
        <w:rPr>
          <w:rFonts w:ascii="Lidl Font Pro" w:hAnsi="Lidl Font Pro" w:cs="Calibri,Bold"/>
          <w:lang w:val="el-GR"/>
        </w:rPr>
        <w:t xml:space="preserve">πρότυπα βιωσιμότητας, διασφαλίζοντας τη διατήρηση των φυσικών πόρων και την ενίσχυση της κυκλικής οικονομίας. </w:t>
      </w:r>
    </w:p>
    <w:p w14:paraId="3D0146F0" w14:textId="0FF8EABF" w:rsidR="002538BE" w:rsidRPr="00F875A5" w:rsidRDefault="002538BE" w:rsidP="00F875A5">
      <w:pPr>
        <w:spacing w:line="360" w:lineRule="auto"/>
        <w:jc w:val="both"/>
        <w:rPr>
          <w:rFonts w:ascii="Lidl Font Pro" w:hAnsi="Lidl Font Pro" w:cs="Calibri,Bold"/>
          <w:lang w:val="el-GR"/>
        </w:rPr>
      </w:pPr>
      <w:r w:rsidRPr="002538BE">
        <w:rPr>
          <w:rFonts w:ascii="Lidl Font Pro" w:hAnsi="Lidl Font Pro" w:cs="Calibri,Bold"/>
          <w:lang w:val="el-GR"/>
        </w:rPr>
        <w:t>Η ενέργεια αυτή εντάσσεται στο πλαίσιο του</w:t>
      </w:r>
      <w:r w:rsidRPr="002538BE">
        <w:rPr>
          <w:rFonts w:ascii="Lidl Font Pro" w:hAnsi="Lidl Font Pro" w:cs="Calibri,Bold"/>
        </w:rPr>
        <w:t> </w:t>
      </w:r>
      <w:hyperlink r:id="rId11" w:history="1">
        <w:r w:rsidRPr="002538BE">
          <w:rPr>
            <w:rStyle w:val="-"/>
            <w:rFonts w:ascii="Lidl Font Pro" w:hAnsi="Lidl Font Pro" w:cs="Calibri,Bold"/>
            <w:lang w:val="el-GR"/>
          </w:rPr>
          <w:t xml:space="preserve">προγράμματος βιωσιμότητας της </w:t>
        </w:r>
        <w:r w:rsidRPr="002538BE">
          <w:rPr>
            <w:rStyle w:val="-"/>
            <w:rFonts w:ascii="Lidl Font Pro" w:hAnsi="Lidl Font Pro" w:cs="Calibri,Bold"/>
          </w:rPr>
          <w:t>Lidl</w:t>
        </w:r>
        <w:r w:rsidRPr="002538BE">
          <w:rPr>
            <w:rStyle w:val="-"/>
            <w:rFonts w:ascii="Lidl Font Pro" w:hAnsi="Lidl Font Pro" w:cs="Calibri,Bold"/>
            <w:lang w:val="el-GR"/>
          </w:rPr>
          <w:t xml:space="preserve"> Ελλάς και συγκεκριμένα</w:t>
        </w:r>
      </w:hyperlink>
      <w:r w:rsidRPr="002538BE">
        <w:rPr>
          <w:rFonts w:ascii="Lidl Font Pro" w:hAnsi="Lidl Font Pro" w:cs="Calibri,Bold"/>
        </w:rPr>
        <w:t> </w:t>
      </w:r>
      <w:r w:rsidRPr="002538BE">
        <w:rPr>
          <w:rFonts w:ascii="Lidl Font Pro" w:hAnsi="Lidl Font Pro" w:cs="Calibri,Bold"/>
          <w:lang w:val="el-GR"/>
        </w:rPr>
        <w:t xml:space="preserve">στο πεδίο «Καλό για τον πλανήτη», με στρατηγικό πυλώνα </w:t>
      </w:r>
      <w:r w:rsidRPr="002538BE">
        <w:rPr>
          <w:rFonts w:ascii="Lidl Font Pro" w:hAnsi="Lidl Font Pro" w:cs="Calibri,Bold"/>
          <w:lang w:val="el-GR"/>
        </w:rPr>
        <w:lastRenderedPageBreak/>
        <w:t xml:space="preserve">τη Διατήρηση των Πόρων, ως μέρος της πρωτοβουλίας </w:t>
      </w:r>
      <w:r w:rsidRPr="002538BE">
        <w:rPr>
          <w:rFonts w:ascii="Lidl Font Pro" w:hAnsi="Lidl Font Pro" w:cs="Calibri,Bold"/>
        </w:rPr>
        <w:t>R</w:t>
      </w:r>
      <w:r w:rsidRPr="002538BE">
        <w:rPr>
          <w:rFonts w:ascii="Lidl Font Pro" w:hAnsi="Lidl Font Pro" w:cs="Calibri,Bold"/>
          <w:lang w:val="el-GR"/>
        </w:rPr>
        <w:t>Ε</w:t>
      </w:r>
      <w:proofErr w:type="spellStart"/>
      <w:r w:rsidRPr="002538BE">
        <w:rPr>
          <w:rFonts w:ascii="Lidl Font Pro" w:hAnsi="Lidl Font Pro" w:cs="Calibri,Bold"/>
        </w:rPr>
        <w:t>set</w:t>
      </w:r>
      <w:proofErr w:type="spellEnd"/>
      <w:r w:rsidRPr="002538BE">
        <w:rPr>
          <w:rFonts w:ascii="Lidl Font Pro" w:hAnsi="Lidl Font Pro" w:cs="Calibri,Bold"/>
          <w:lang w:val="el-GR"/>
        </w:rPr>
        <w:t xml:space="preserve"> </w:t>
      </w:r>
      <w:proofErr w:type="spellStart"/>
      <w:r w:rsidRPr="002538BE">
        <w:rPr>
          <w:rFonts w:ascii="Lidl Font Pro" w:hAnsi="Lidl Font Pro" w:cs="Calibri,Bold"/>
        </w:rPr>
        <w:t>Plastic</w:t>
      </w:r>
      <w:proofErr w:type="spellEnd"/>
      <w:r w:rsidRPr="002538BE">
        <w:rPr>
          <w:rFonts w:ascii="Lidl Font Pro" w:hAnsi="Lidl Font Pro" w:cs="Calibri,Bold"/>
          <w:lang w:val="el-GR"/>
        </w:rPr>
        <w:t xml:space="preserve"> </w:t>
      </w:r>
      <w:proofErr w:type="spellStart"/>
      <w:r w:rsidRPr="002538BE">
        <w:rPr>
          <w:rFonts w:ascii="Lidl Font Pro" w:hAnsi="Lidl Font Pro" w:cs="Calibri,Bold"/>
        </w:rPr>
        <w:t>Cleanup</w:t>
      </w:r>
      <w:proofErr w:type="spellEnd"/>
      <w:r w:rsidRPr="002538BE">
        <w:rPr>
          <w:rFonts w:ascii="Lidl Font Pro" w:hAnsi="Lidl Font Pro" w:cs="Calibri,Bold"/>
          <w:lang w:val="el-GR"/>
        </w:rPr>
        <w:t xml:space="preserve"> </w:t>
      </w:r>
      <w:r w:rsidRPr="002538BE">
        <w:rPr>
          <w:rFonts w:ascii="Lidl Font Pro" w:hAnsi="Lidl Font Pro" w:cs="Calibri,Bold"/>
        </w:rPr>
        <w:t>Collective</w:t>
      </w:r>
      <w:r w:rsidRPr="002538BE">
        <w:rPr>
          <w:rFonts w:ascii="Lidl Font Pro" w:hAnsi="Lidl Font Pro" w:cs="Calibri,Bold"/>
          <w:lang w:val="el-GR"/>
        </w:rPr>
        <w:t xml:space="preserve"> του Ομίλου </w:t>
      </w:r>
      <w:r w:rsidRPr="002538BE">
        <w:rPr>
          <w:rFonts w:ascii="Lidl Font Pro" w:hAnsi="Lidl Font Pro" w:cs="Calibri,Bold"/>
        </w:rPr>
        <w:t>Schwarz</w:t>
      </w:r>
      <w:r w:rsidRPr="002538BE">
        <w:rPr>
          <w:rFonts w:ascii="Lidl Font Pro" w:hAnsi="Lidl Font Pro" w:cs="Calibri,Bold"/>
          <w:lang w:val="el-GR"/>
        </w:rPr>
        <w:t>. Με σύνθημα “</w:t>
      </w:r>
      <w:r w:rsidRPr="002538BE">
        <w:rPr>
          <w:rFonts w:ascii="Lidl Font Pro" w:hAnsi="Lidl Font Pro" w:cs="Calibri,Bold"/>
        </w:rPr>
        <w:t>Think</w:t>
      </w:r>
      <w:r w:rsidRPr="002538BE">
        <w:rPr>
          <w:rFonts w:ascii="Lidl Font Pro" w:hAnsi="Lidl Font Pro" w:cs="Calibri,Bold"/>
          <w:lang w:val="el-GR"/>
        </w:rPr>
        <w:t xml:space="preserve"> </w:t>
      </w:r>
      <w:proofErr w:type="spellStart"/>
      <w:r w:rsidRPr="002538BE">
        <w:rPr>
          <w:rFonts w:ascii="Lidl Font Pro" w:hAnsi="Lidl Font Pro" w:cs="Calibri,Bold"/>
        </w:rPr>
        <w:t>globally</w:t>
      </w:r>
      <w:proofErr w:type="spellEnd"/>
      <w:r w:rsidRPr="002538BE">
        <w:rPr>
          <w:rFonts w:ascii="Lidl Font Pro" w:hAnsi="Lidl Font Pro" w:cs="Calibri,Bold"/>
          <w:lang w:val="el-GR"/>
        </w:rPr>
        <w:t xml:space="preserve">, </w:t>
      </w:r>
      <w:proofErr w:type="spellStart"/>
      <w:r w:rsidRPr="002538BE">
        <w:rPr>
          <w:rFonts w:ascii="Lidl Font Pro" w:hAnsi="Lidl Font Pro" w:cs="Calibri,Bold"/>
        </w:rPr>
        <w:t>act</w:t>
      </w:r>
      <w:proofErr w:type="spellEnd"/>
      <w:r w:rsidRPr="002538BE">
        <w:rPr>
          <w:rFonts w:ascii="Lidl Font Pro" w:hAnsi="Lidl Font Pro" w:cs="Calibri,Bold"/>
          <w:lang w:val="el-GR"/>
        </w:rPr>
        <w:t xml:space="preserve"> </w:t>
      </w:r>
      <w:proofErr w:type="spellStart"/>
      <w:r w:rsidRPr="002538BE">
        <w:rPr>
          <w:rFonts w:ascii="Lidl Font Pro" w:hAnsi="Lidl Font Pro" w:cs="Calibri,Bold"/>
        </w:rPr>
        <w:t>locally</w:t>
      </w:r>
      <w:proofErr w:type="spellEnd"/>
      <w:r w:rsidRPr="002538BE">
        <w:rPr>
          <w:rFonts w:ascii="Lidl Font Pro" w:hAnsi="Lidl Font Pro" w:cs="Calibri,Bold"/>
          <w:lang w:val="el-GR"/>
        </w:rPr>
        <w:t xml:space="preserve">” συνεργαζόμαστε για ένα καθαρό περιβάλλον και συμβάλλουμε στην κοινή στρατηγική των εταιρειών του Ομίλου </w:t>
      </w:r>
      <w:r w:rsidRPr="002538BE">
        <w:rPr>
          <w:rFonts w:ascii="Lidl Font Pro" w:hAnsi="Lidl Font Pro" w:cs="Calibri,Bold"/>
        </w:rPr>
        <w:t>Schwarz</w:t>
      </w:r>
      <w:r w:rsidRPr="002538BE">
        <w:rPr>
          <w:rFonts w:ascii="Lidl Font Pro" w:hAnsi="Lidl Font Pro" w:cs="Calibri,Bold"/>
          <w:lang w:val="el-GR"/>
        </w:rPr>
        <w:t xml:space="preserve">, </w:t>
      </w:r>
      <w:proofErr w:type="spellStart"/>
      <w:r w:rsidRPr="002538BE">
        <w:rPr>
          <w:rFonts w:ascii="Lidl Font Pro" w:hAnsi="Lidl Font Pro" w:cs="Calibri,Bold"/>
        </w:rPr>
        <w:t>Reset</w:t>
      </w:r>
      <w:proofErr w:type="spellEnd"/>
      <w:r w:rsidRPr="002538BE">
        <w:rPr>
          <w:rFonts w:ascii="Lidl Font Pro" w:hAnsi="Lidl Font Pro" w:cs="Calibri,Bold"/>
          <w:lang w:val="el-GR"/>
        </w:rPr>
        <w:t xml:space="preserve"> </w:t>
      </w:r>
      <w:proofErr w:type="spellStart"/>
      <w:r w:rsidRPr="002538BE">
        <w:rPr>
          <w:rFonts w:ascii="Lidl Font Pro" w:hAnsi="Lidl Font Pro" w:cs="Calibri,Bold"/>
        </w:rPr>
        <w:t>Plastic</w:t>
      </w:r>
      <w:proofErr w:type="spellEnd"/>
      <w:r w:rsidRPr="002538BE">
        <w:rPr>
          <w:rFonts w:ascii="Lidl Font Pro" w:hAnsi="Lidl Font Pro" w:cs="Calibri,Bold"/>
          <w:lang w:val="el-GR"/>
        </w:rPr>
        <w:t>.</w:t>
      </w:r>
      <w:r w:rsidRPr="002538BE">
        <w:rPr>
          <w:rFonts w:ascii="Lidl Font Pro" w:hAnsi="Lidl Font Pro" w:cs="Calibri,Bold"/>
        </w:rPr>
        <w:t> </w:t>
      </w:r>
    </w:p>
    <w:p w14:paraId="3BD31757" w14:textId="675B5B3D" w:rsidR="00200412" w:rsidRPr="00F875A5" w:rsidRDefault="00200412" w:rsidP="0022440B">
      <w:pPr>
        <w:spacing w:line="360" w:lineRule="auto"/>
        <w:jc w:val="both"/>
        <w:rPr>
          <w:rFonts w:ascii="Lidl Font Pro" w:hAnsi="Lidl Font Pro" w:cs="Calibri-Bold"/>
          <w:color w:val="000000" w:themeColor="text1"/>
          <w:lang w:val="el-GR"/>
        </w:rPr>
      </w:pPr>
      <w:r w:rsidRPr="00F875A5">
        <w:rPr>
          <w:rFonts w:ascii="Lidl Font Pro" w:hAnsi="Lidl Font Pro" w:cs="Calibri,Bold"/>
          <w:b/>
          <w:bCs/>
          <w:color w:val="1F497D"/>
          <w:lang w:val="el-GR"/>
        </w:rPr>
        <w:t xml:space="preserve">Επισκεφθείτε τη </w:t>
      </w:r>
      <w:r w:rsidRPr="00F875A5">
        <w:rPr>
          <w:rFonts w:ascii="Lidl Font Pro" w:hAnsi="Lidl Font Pro" w:cs="Calibri,Bold"/>
          <w:b/>
          <w:bCs/>
          <w:color w:val="1F497D"/>
        </w:rPr>
        <w:t>Lidl</w:t>
      </w:r>
      <w:r w:rsidRPr="00F875A5">
        <w:rPr>
          <w:rFonts w:ascii="Lidl Font Pro" w:hAnsi="Lidl Font Pro" w:cs="Calibri,Bold"/>
          <w:b/>
          <w:bCs/>
          <w:color w:val="1F497D"/>
          <w:lang w:val="el-GR"/>
        </w:rPr>
        <w:t xml:space="preserve"> Ελλάς και στα:</w:t>
      </w:r>
    </w:p>
    <w:p w14:paraId="2C3332C2" w14:textId="77777777" w:rsidR="00200412" w:rsidRPr="00F875A5" w:rsidRDefault="00616731" w:rsidP="00200412">
      <w:pPr>
        <w:autoSpaceDE w:val="0"/>
        <w:autoSpaceDN w:val="0"/>
        <w:adjustRightInd w:val="0"/>
        <w:spacing w:after="0"/>
        <w:jc w:val="both"/>
        <w:rPr>
          <w:rFonts w:ascii="Lidl Font Pro" w:hAnsi="Lidl Font Pro" w:cs="Calibri,Bold"/>
          <w:b/>
          <w:bCs/>
          <w:color w:val="1F497D"/>
          <w:lang w:val="sv-SE"/>
        </w:rPr>
      </w:pPr>
      <w:hyperlink r:id="rId12" w:history="1">
        <w:r w:rsidR="00200412" w:rsidRPr="00F875A5">
          <w:rPr>
            <w:rFonts w:ascii="Lidl Font Pro" w:hAnsi="Lidl Font Pro" w:cs="Calibri,Bold"/>
            <w:b/>
            <w:bCs/>
            <w:color w:val="1F497D"/>
            <w:lang w:val="sv-SE"/>
          </w:rPr>
          <w:t>corporate.lidl.gr</w:t>
        </w:r>
      </w:hyperlink>
    </w:p>
    <w:p w14:paraId="432F0143" w14:textId="77777777" w:rsidR="00200412" w:rsidRPr="00F875A5" w:rsidRDefault="00616731" w:rsidP="00200412">
      <w:pPr>
        <w:autoSpaceDE w:val="0"/>
        <w:autoSpaceDN w:val="0"/>
        <w:adjustRightInd w:val="0"/>
        <w:spacing w:after="0"/>
        <w:jc w:val="both"/>
        <w:rPr>
          <w:rFonts w:ascii="Lidl Font Pro" w:hAnsi="Lidl Font Pro" w:cs="Calibri,Bold"/>
          <w:b/>
          <w:bCs/>
          <w:color w:val="1F497D"/>
          <w:lang w:val="sv-SE"/>
        </w:rPr>
      </w:pPr>
      <w:hyperlink r:id="rId13" w:history="1">
        <w:r w:rsidR="00200412" w:rsidRPr="00F875A5">
          <w:rPr>
            <w:rFonts w:ascii="Lidl Font Pro" w:hAnsi="Lidl Font Pro" w:cs="Calibri,Bold"/>
            <w:b/>
            <w:bCs/>
            <w:color w:val="1F497D"/>
            <w:lang w:val="sv-SE"/>
          </w:rPr>
          <w:t>linkedin.com/company/lidl-hellas</w:t>
        </w:r>
      </w:hyperlink>
    </w:p>
    <w:p w14:paraId="7D50376F" w14:textId="77777777" w:rsidR="00200412" w:rsidRPr="00F875A5" w:rsidRDefault="00616731" w:rsidP="00200412">
      <w:pPr>
        <w:autoSpaceDE w:val="0"/>
        <w:autoSpaceDN w:val="0"/>
        <w:adjustRightInd w:val="0"/>
        <w:spacing w:after="0"/>
        <w:jc w:val="both"/>
        <w:rPr>
          <w:rFonts w:ascii="Lidl Font Pro" w:hAnsi="Lidl Font Pro" w:cs="Calibri,Bold"/>
          <w:b/>
          <w:bCs/>
          <w:color w:val="1F497D"/>
          <w:lang w:val="sv-SE"/>
        </w:rPr>
      </w:pPr>
      <w:hyperlink r:id="rId14" w:history="1">
        <w:r w:rsidR="00200412" w:rsidRPr="00F875A5">
          <w:rPr>
            <w:rFonts w:ascii="Lidl Font Pro" w:hAnsi="Lidl Font Pro" w:cs="Calibri,Bold"/>
            <w:b/>
            <w:bCs/>
            <w:color w:val="1F497D"/>
            <w:lang w:val="sv-SE"/>
          </w:rPr>
          <w:t>facebook.com/lidlgr</w:t>
        </w:r>
      </w:hyperlink>
    </w:p>
    <w:p w14:paraId="096BA433" w14:textId="77777777" w:rsidR="00200412" w:rsidRPr="00F875A5" w:rsidRDefault="00616731" w:rsidP="00200412">
      <w:pPr>
        <w:autoSpaceDE w:val="0"/>
        <w:autoSpaceDN w:val="0"/>
        <w:adjustRightInd w:val="0"/>
        <w:spacing w:after="0"/>
        <w:jc w:val="both"/>
        <w:rPr>
          <w:rFonts w:ascii="Lidl Font Pro" w:hAnsi="Lidl Font Pro" w:cs="Calibri,Bold"/>
          <w:b/>
          <w:bCs/>
          <w:color w:val="1F497D"/>
          <w:lang w:val="sv-SE"/>
        </w:rPr>
      </w:pPr>
      <w:hyperlink r:id="rId15" w:history="1">
        <w:r w:rsidR="00200412" w:rsidRPr="00F875A5">
          <w:rPr>
            <w:rFonts w:ascii="Lidl Font Pro" w:hAnsi="Lidl Font Pro" w:cs="Calibri,Bold"/>
            <w:b/>
            <w:bCs/>
            <w:color w:val="1F497D"/>
            <w:lang w:val="sv-SE"/>
          </w:rPr>
          <w:t>instagram.com/lidl_hellas</w:t>
        </w:r>
      </w:hyperlink>
    </w:p>
    <w:p w14:paraId="0186EA35" w14:textId="77777777" w:rsidR="00200412" w:rsidRPr="00F875A5" w:rsidRDefault="00200412" w:rsidP="00200412">
      <w:pPr>
        <w:autoSpaceDE w:val="0"/>
        <w:autoSpaceDN w:val="0"/>
        <w:adjustRightInd w:val="0"/>
        <w:spacing w:after="0"/>
        <w:jc w:val="both"/>
        <w:rPr>
          <w:rFonts w:ascii="Lidl Font Pro" w:hAnsi="Lidl Font Pro" w:cs="Calibri,Bold"/>
          <w:b/>
          <w:bCs/>
          <w:color w:val="1F497D"/>
          <w:lang w:val="sv-SE"/>
        </w:rPr>
      </w:pPr>
      <w:r w:rsidRPr="00F875A5">
        <w:rPr>
          <w:rFonts w:ascii="Lidl Font Pro" w:hAnsi="Lidl Font Pro" w:cs="Calibri,Bold"/>
          <w:b/>
          <w:bCs/>
          <w:color w:val="1F497D"/>
          <w:lang w:val="sv-SE"/>
        </w:rPr>
        <w:t>youtube.com/lidlhellas</w:t>
      </w:r>
    </w:p>
    <w:p w14:paraId="7D17E60C" w14:textId="0AB10754" w:rsidR="00AF568F" w:rsidRPr="00F875A5" w:rsidRDefault="00616731" w:rsidP="00490DEF">
      <w:pPr>
        <w:autoSpaceDE w:val="0"/>
        <w:autoSpaceDN w:val="0"/>
        <w:adjustRightInd w:val="0"/>
        <w:spacing w:after="0"/>
        <w:jc w:val="both"/>
        <w:rPr>
          <w:rFonts w:ascii="Lidl Font Pro" w:hAnsi="Lidl Font Pro" w:cs="Calibri,Bold"/>
          <w:b/>
          <w:bCs/>
          <w:color w:val="1F497D"/>
          <w:lang w:val="sv-SE"/>
        </w:rPr>
      </w:pPr>
      <w:hyperlink r:id="rId16" w:history="1">
        <w:r w:rsidR="00200412" w:rsidRPr="00F875A5">
          <w:rPr>
            <w:rFonts w:ascii="Lidl Font Pro" w:hAnsi="Lidl Font Pro" w:cs="Calibri,Bold"/>
            <w:b/>
            <w:bCs/>
            <w:color w:val="1F497D"/>
            <w:lang w:val="sv-SE"/>
          </w:rPr>
          <w:t>twitter.com/Lidl_Hellas_</w:t>
        </w:r>
      </w:hyperlink>
      <w:bookmarkEnd w:id="0"/>
    </w:p>
    <w:sectPr w:rsidR="00AF568F" w:rsidRPr="00F875A5" w:rsidSect="0067635E">
      <w:headerReference w:type="default" r:id="rId17"/>
      <w:footerReference w:type="default" r:id="rId18"/>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69C15" w14:textId="77777777" w:rsidR="00902FD5" w:rsidRDefault="00902FD5" w:rsidP="00C15348">
      <w:pPr>
        <w:spacing w:after="0" w:line="240" w:lineRule="auto"/>
      </w:pPr>
      <w:r>
        <w:separator/>
      </w:r>
    </w:p>
  </w:endnote>
  <w:endnote w:type="continuationSeparator" w:id="0">
    <w:p w14:paraId="5EA99224" w14:textId="77777777" w:rsidR="00902FD5" w:rsidRDefault="00902FD5" w:rsidP="00C15348">
      <w:pPr>
        <w:spacing w:after="0" w:line="240" w:lineRule="auto"/>
      </w:pPr>
      <w:r>
        <w:continuationSeparator/>
      </w:r>
    </w:p>
  </w:endnote>
  <w:endnote w:type="continuationNotice" w:id="1">
    <w:p w14:paraId="009CA1DA" w14:textId="77777777" w:rsidR="00862952" w:rsidRDefault="008629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lang w:val="el-GR" w:eastAsia="el-GR"/>
      </w:rPr>
      <w:drawing>
        <wp:anchor distT="0" distB="0" distL="114300" distR="114300" simplePos="0" relativeHeight="251658243"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el-GR"/>
      </w:rPr>
      <mc:AlternateContent>
        <mc:Choice Requires="wps">
          <w:drawing>
            <wp:anchor distT="0" distB="0" distL="114300" distR="114300" simplePos="0" relativeHeight="251658244"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Πλαίσιο κειμένου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Πλαίσιο κειμένου 68" o:spid="_x0000_s1027" type="#_x0000_t202" style="position:absolute;margin-left:0;margin-top:746.2pt;width:416.1pt;height:34.6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el-GR"/>
      </w:rPr>
      <mc:AlternateContent>
        <mc:Choice Requires="wps">
          <w:drawing>
            <wp:anchor distT="0" distB="0" distL="114300" distR="114300" simplePos="0" relativeHeight="251658241"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Πλαίσιο κειμένου 50" o:spid="_x0000_s1028" type="#_x0000_t202" style="position:absolute;margin-left:-12.85pt;margin-top:782.6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58242"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6D3A1" w14:textId="77777777" w:rsidR="00902FD5" w:rsidRDefault="00902FD5" w:rsidP="00C15348">
      <w:pPr>
        <w:spacing w:after="0" w:line="240" w:lineRule="auto"/>
      </w:pPr>
      <w:r>
        <w:separator/>
      </w:r>
    </w:p>
  </w:footnote>
  <w:footnote w:type="continuationSeparator" w:id="0">
    <w:p w14:paraId="472451EF" w14:textId="77777777" w:rsidR="00902FD5" w:rsidRDefault="00902FD5" w:rsidP="00C15348">
      <w:pPr>
        <w:spacing w:after="0" w:line="240" w:lineRule="auto"/>
      </w:pPr>
      <w:r>
        <w:continuationSeparator/>
      </w:r>
    </w:p>
  </w:footnote>
  <w:footnote w:type="continuationNotice" w:id="1">
    <w:p w14:paraId="2D699B28" w14:textId="77777777" w:rsidR="00862952" w:rsidRDefault="008629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el-GR"/>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8240"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05pt;margin-top:33.8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1837197"/>
    <w:multiLevelType w:val="hybridMultilevel"/>
    <w:tmpl w:val="12F0C5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517CC8"/>
    <w:multiLevelType w:val="hybridMultilevel"/>
    <w:tmpl w:val="9E8C0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89832161">
    <w:abstractNumId w:val="5"/>
  </w:num>
  <w:num w:numId="2" w16cid:durableId="1114984780">
    <w:abstractNumId w:val="4"/>
  </w:num>
  <w:num w:numId="3" w16cid:durableId="1965621279">
    <w:abstractNumId w:val="0"/>
    <w:lvlOverride w:ilvl="0">
      <w:lvl w:ilvl="0">
        <w:numFmt w:val="bullet"/>
        <w:lvlText w:val=""/>
        <w:legacy w:legacy="1" w:legacySpace="0" w:legacyIndent="0"/>
        <w:lvlJc w:val="left"/>
        <w:rPr>
          <w:rFonts w:ascii="Symbol" w:hAnsi="Symbol" w:hint="default"/>
          <w:sz w:val="22"/>
        </w:rPr>
      </w:lvl>
    </w:lvlOverride>
  </w:num>
  <w:num w:numId="4" w16cid:durableId="392584962">
    <w:abstractNumId w:val="3"/>
  </w:num>
  <w:num w:numId="5" w16cid:durableId="1995252918">
    <w:abstractNumId w:val="1"/>
  </w:num>
  <w:num w:numId="6" w16cid:durableId="1553887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1358"/>
    <w:rsid w:val="0000222E"/>
    <w:rsid w:val="00004917"/>
    <w:rsid w:val="000057BC"/>
    <w:rsid w:val="0000765F"/>
    <w:rsid w:val="00014083"/>
    <w:rsid w:val="00015897"/>
    <w:rsid w:val="00015D3E"/>
    <w:rsid w:val="000166ED"/>
    <w:rsid w:val="00020E29"/>
    <w:rsid w:val="00021857"/>
    <w:rsid w:val="00024A8A"/>
    <w:rsid w:val="00024E48"/>
    <w:rsid w:val="00026A02"/>
    <w:rsid w:val="00030CC7"/>
    <w:rsid w:val="000348B4"/>
    <w:rsid w:val="00034ED0"/>
    <w:rsid w:val="00042E30"/>
    <w:rsid w:val="00043023"/>
    <w:rsid w:val="00043600"/>
    <w:rsid w:val="000460B4"/>
    <w:rsid w:val="00046283"/>
    <w:rsid w:val="00050063"/>
    <w:rsid w:val="000505E6"/>
    <w:rsid w:val="00050E13"/>
    <w:rsid w:val="00054662"/>
    <w:rsid w:val="0006078D"/>
    <w:rsid w:val="000612FA"/>
    <w:rsid w:val="00064E31"/>
    <w:rsid w:val="000657B1"/>
    <w:rsid w:val="00065BFE"/>
    <w:rsid w:val="00065E18"/>
    <w:rsid w:val="00070109"/>
    <w:rsid w:val="00071324"/>
    <w:rsid w:val="00074861"/>
    <w:rsid w:val="00075C7E"/>
    <w:rsid w:val="000777FD"/>
    <w:rsid w:val="00077E59"/>
    <w:rsid w:val="00080512"/>
    <w:rsid w:val="00080553"/>
    <w:rsid w:val="00082066"/>
    <w:rsid w:val="00083164"/>
    <w:rsid w:val="00083B67"/>
    <w:rsid w:val="00083C70"/>
    <w:rsid w:val="00084703"/>
    <w:rsid w:val="00085AB3"/>
    <w:rsid w:val="00086B7D"/>
    <w:rsid w:val="00087EAC"/>
    <w:rsid w:val="00087F40"/>
    <w:rsid w:val="00090362"/>
    <w:rsid w:val="00090C7E"/>
    <w:rsid w:val="000910A4"/>
    <w:rsid w:val="000911E1"/>
    <w:rsid w:val="0009372B"/>
    <w:rsid w:val="00094F28"/>
    <w:rsid w:val="000954F3"/>
    <w:rsid w:val="000976E8"/>
    <w:rsid w:val="00097761"/>
    <w:rsid w:val="000A14AC"/>
    <w:rsid w:val="000A1C22"/>
    <w:rsid w:val="000A1CDB"/>
    <w:rsid w:val="000A1E04"/>
    <w:rsid w:val="000A2A38"/>
    <w:rsid w:val="000A3234"/>
    <w:rsid w:val="000A3787"/>
    <w:rsid w:val="000A4225"/>
    <w:rsid w:val="000B0743"/>
    <w:rsid w:val="000B0DD4"/>
    <w:rsid w:val="000B15BE"/>
    <w:rsid w:val="000B59FA"/>
    <w:rsid w:val="000B5B52"/>
    <w:rsid w:val="000B5EC0"/>
    <w:rsid w:val="000B63B5"/>
    <w:rsid w:val="000C0F2A"/>
    <w:rsid w:val="000C0F47"/>
    <w:rsid w:val="000C1986"/>
    <w:rsid w:val="000C3B52"/>
    <w:rsid w:val="000D3049"/>
    <w:rsid w:val="000D34AC"/>
    <w:rsid w:val="000D5018"/>
    <w:rsid w:val="000D67DA"/>
    <w:rsid w:val="000E00B0"/>
    <w:rsid w:val="000E0473"/>
    <w:rsid w:val="000E1572"/>
    <w:rsid w:val="000E36DE"/>
    <w:rsid w:val="000E46B8"/>
    <w:rsid w:val="000E7AED"/>
    <w:rsid w:val="000F3213"/>
    <w:rsid w:val="000F3789"/>
    <w:rsid w:val="000F3EC3"/>
    <w:rsid w:val="000F479E"/>
    <w:rsid w:val="000F5308"/>
    <w:rsid w:val="000F5A9A"/>
    <w:rsid w:val="000F780D"/>
    <w:rsid w:val="001009F2"/>
    <w:rsid w:val="00100CFF"/>
    <w:rsid w:val="001013D5"/>
    <w:rsid w:val="00101B09"/>
    <w:rsid w:val="001025DB"/>
    <w:rsid w:val="001026C8"/>
    <w:rsid w:val="001036BD"/>
    <w:rsid w:val="001066AD"/>
    <w:rsid w:val="00107A78"/>
    <w:rsid w:val="00111385"/>
    <w:rsid w:val="0011221D"/>
    <w:rsid w:val="0011286D"/>
    <w:rsid w:val="001147B2"/>
    <w:rsid w:val="00115BB7"/>
    <w:rsid w:val="00115EA5"/>
    <w:rsid w:val="00126F3C"/>
    <w:rsid w:val="00127A1D"/>
    <w:rsid w:val="00130CBB"/>
    <w:rsid w:val="001313C7"/>
    <w:rsid w:val="001362F5"/>
    <w:rsid w:val="00142237"/>
    <w:rsid w:val="00142BE0"/>
    <w:rsid w:val="00144E74"/>
    <w:rsid w:val="001450F3"/>
    <w:rsid w:val="00145726"/>
    <w:rsid w:val="00151B64"/>
    <w:rsid w:val="0015238D"/>
    <w:rsid w:val="00153D2D"/>
    <w:rsid w:val="00154C1E"/>
    <w:rsid w:val="00157F05"/>
    <w:rsid w:val="00162B5D"/>
    <w:rsid w:val="0016448B"/>
    <w:rsid w:val="00165BF9"/>
    <w:rsid w:val="00166860"/>
    <w:rsid w:val="0017177D"/>
    <w:rsid w:val="001741A0"/>
    <w:rsid w:val="0017442F"/>
    <w:rsid w:val="00174D10"/>
    <w:rsid w:val="001764FE"/>
    <w:rsid w:val="00176949"/>
    <w:rsid w:val="001776A1"/>
    <w:rsid w:val="001803ED"/>
    <w:rsid w:val="001808C1"/>
    <w:rsid w:val="00182EBF"/>
    <w:rsid w:val="00183413"/>
    <w:rsid w:val="0018400E"/>
    <w:rsid w:val="001863B7"/>
    <w:rsid w:val="00186992"/>
    <w:rsid w:val="00194881"/>
    <w:rsid w:val="0019563A"/>
    <w:rsid w:val="00195C13"/>
    <w:rsid w:val="00195F4C"/>
    <w:rsid w:val="001A048B"/>
    <w:rsid w:val="001A094C"/>
    <w:rsid w:val="001A1410"/>
    <w:rsid w:val="001A2938"/>
    <w:rsid w:val="001A4B5D"/>
    <w:rsid w:val="001B006B"/>
    <w:rsid w:val="001B46CC"/>
    <w:rsid w:val="001B48B2"/>
    <w:rsid w:val="001B54A3"/>
    <w:rsid w:val="001B5FFA"/>
    <w:rsid w:val="001C1438"/>
    <w:rsid w:val="001C1455"/>
    <w:rsid w:val="001C3596"/>
    <w:rsid w:val="001C4340"/>
    <w:rsid w:val="001C4EE4"/>
    <w:rsid w:val="001C5723"/>
    <w:rsid w:val="001C6717"/>
    <w:rsid w:val="001C6E27"/>
    <w:rsid w:val="001C72F1"/>
    <w:rsid w:val="001C758C"/>
    <w:rsid w:val="001D01E1"/>
    <w:rsid w:val="001D2B29"/>
    <w:rsid w:val="001D4624"/>
    <w:rsid w:val="001D4F1F"/>
    <w:rsid w:val="001D6703"/>
    <w:rsid w:val="001D6AF1"/>
    <w:rsid w:val="001D6CD6"/>
    <w:rsid w:val="001D79C7"/>
    <w:rsid w:val="001D7DEB"/>
    <w:rsid w:val="001E09FB"/>
    <w:rsid w:val="001E0FBD"/>
    <w:rsid w:val="001E1228"/>
    <w:rsid w:val="001E1E37"/>
    <w:rsid w:val="001E4005"/>
    <w:rsid w:val="001E44BB"/>
    <w:rsid w:val="001E4730"/>
    <w:rsid w:val="001E5AEF"/>
    <w:rsid w:val="001E6DBB"/>
    <w:rsid w:val="001E7009"/>
    <w:rsid w:val="001E7B5B"/>
    <w:rsid w:val="001F13C9"/>
    <w:rsid w:val="001F25F4"/>
    <w:rsid w:val="001F2712"/>
    <w:rsid w:val="00200412"/>
    <w:rsid w:val="00201C85"/>
    <w:rsid w:val="00206F1B"/>
    <w:rsid w:val="002077E9"/>
    <w:rsid w:val="00212774"/>
    <w:rsid w:val="00213244"/>
    <w:rsid w:val="0021514E"/>
    <w:rsid w:val="00217155"/>
    <w:rsid w:val="002172BA"/>
    <w:rsid w:val="0021779A"/>
    <w:rsid w:val="00220D66"/>
    <w:rsid w:val="002214D7"/>
    <w:rsid w:val="002232B1"/>
    <w:rsid w:val="00223FD9"/>
    <w:rsid w:val="0022440B"/>
    <w:rsid w:val="00224EB3"/>
    <w:rsid w:val="00225677"/>
    <w:rsid w:val="00226375"/>
    <w:rsid w:val="002270E9"/>
    <w:rsid w:val="002272BD"/>
    <w:rsid w:val="00227973"/>
    <w:rsid w:val="00231F9C"/>
    <w:rsid w:val="00232726"/>
    <w:rsid w:val="00232E61"/>
    <w:rsid w:val="002350DA"/>
    <w:rsid w:val="00235B87"/>
    <w:rsid w:val="00237A95"/>
    <w:rsid w:val="00240308"/>
    <w:rsid w:val="0024044A"/>
    <w:rsid w:val="00241280"/>
    <w:rsid w:val="0024552E"/>
    <w:rsid w:val="00246031"/>
    <w:rsid w:val="00246962"/>
    <w:rsid w:val="002516CE"/>
    <w:rsid w:val="002538BE"/>
    <w:rsid w:val="00253AD8"/>
    <w:rsid w:val="002550A4"/>
    <w:rsid w:val="00256326"/>
    <w:rsid w:val="00257335"/>
    <w:rsid w:val="00257C0F"/>
    <w:rsid w:val="0026069E"/>
    <w:rsid w:val="002625CD"/>
    <w:rsid w:val="0026369D"/>
    <w:rsid w:val="00264280"/>
    <w:rsid w:val="0026548C"/>
    <w:rsid w:val="0027100D"/>
    <w:rsid w:val="0027188B"/>
    <w:rsid w:val="00274F2C"/>
    <w:rsid w:val="00275B14"/>
    <w:rsid w:val="00275B6D"/>
    <w:rsid w:val="00276D05"/>
    <w:rsid w:val="00276E26"/>
    <w:rsid w:val="00277FB8"/>
    <w:rsid w:val="00283672"/>
    <w:rsid w:val="00283E9D"/>
    <w:rsid w:val="00284247"/>
    <w:rsid w:val="00284E5A"/>
    <w:rsid w:val="002914B1"/>
    <w:rsid w:val="00291837"/>
    <w:rsid w:val="00293161"/>
    <w:rsid w:val="00294DBD"/>
    <w:rsid w:val="00295971"/>
    <w:rsid w:val="002A09AE"/>
    <w:rsid w:val="002A237E"/>
    <w:rsid w:val="002A2E12"/>
    <w:rsid w:val="002A5242"/>
    <w:rsid w:val="002A5E0C"/>
    <w:rsid w:val="002A63B8"/>
    <w:rsid w:val="002A7311"/>
    <w:rsid w:val="002B0969"/>
    <w:rsid w:val="002B156B"/>
    <w:rsid w:val="002B2393"/>
    <w:rsid w:val="002B34F5"/>
    <w:rsid w:val="002B51F1"/>
    <w:rsid w:val="002B5749"/>
    <w:rsid w:val="002B7072"/>
    <w:rsid w:val="002C00D2"/>
    <w:rsid w:val="002C0DD0"/>
    <w:rsid w:val="002C4979"/>
    <w:rsid w:val="002C5270"/>
    <w:rsid w:val="002C5B45"/>
    <w:rsid w:val="002C6916"/>
    <w:rsid w:val="002D2262"/>
    <w:rsid w:val="002D3B43"/>
    <w:rsid w:val="002D4F85"/>
    <w:rsid w:val="002D5247"/>
    <w:rsid w:val="002D6041"/>
    <w:rsid w:val="002D747E"/>
    <w:rsid w:val="002E2F9C"/>
    <w:rsid w:val="002E3505"/>
    <w:rsid w:val="002E498C"/>
    <w:rsid w:val="002E68DD"/>
    <w:rsid w:val="002E707B"/>
    <w:rsid w:val="002F0181"/>
    <w:rsid w:val="002F48F8"/>
    <w:rsid w:val="002F707A"/>
    <w:rsid w:val="00302204"/>
    <w:rsid w:val="00303911"/>
    <w:rsid w:val="00303F61"/>
    <w:rsid w:val="00304AB8"/>
    <w:rsid w:val="0030623A"/>
    <w:rsid w:val="00306FEF"/>
    <w:rsid w:val="0030756C"/>
    <w:rsid w:val="00307F53"/>
    <w:rsid w:val="00310BD7"/>
    <w:rsid w:val="003126E4"/>
    <w:rsid w:val="00316627"/>
    <w:rsid w:val="00317D7B"/>
    <w:rsid w:val="00323B10"/>
    <w:rsid w:val="00324429"/>
    <w:rsid w:val="003246C8"/>
    <w:rsid w:val="00325B35"/>
    <w:rsid w:val="00330FF4"/>
    <w:rsid w:val="00331A98"/>
    <w:rsid w:val="0033306C"/>
    <w:rsid w:val="003337BD"/>
    <w:rsid w:val="00337A0D"/>
    <w:rsid w:val="00340366"/>
    <w:rsid w:val="00340E5A"/>
    <w:rsid w:val="00341352"/>
    <w:rsid w:val="0034366D"/>
    <w:rsid w:val="003437BA"/>
    <w:rsid w:val="00346901"/>
    <w:rsid w:val="00350A9D"/>
    <w:rsid w:val="00352601"/>
    <w:rsid w:val="00356894"/>
    <w:rsid w:val="00361980"/>
    <w:rsid w:val="00363D06"/>
    <w:rsid w:val="00364359"/>
    <w:rsid w:val="00364C2B"/>
    <w:rsid w:val="00364D37"/>
    <w:rsid w:val="00366D4A"/>
    <w:rsid w:val="00366D5F"/>
    <w:rsid w:val="00371844"/>
    <w:rsid w:val="003720CE"/>
    <w:rsid w:val="003720FB"/>
    <w:rsid w:val="00374B9E"/>
    <w:rsid w:val="0037510A"/>
    <w:rsid w:val="0037579C"/>
    <w:rsid w:val="003804BE"/>
    <w:rsid w:val="00380C9A"/>
    <w:rsid w:val="00386699"/>
    <w:rsid w:val="00386E49"/>
    <w:rsid w:val="003879F5"/>
    <w:rsid w:val="00394B19"/>
    <w:rsid w:val="00395CD1"/>
    <w:rsid w:val="003A0CAF"/>
    <w:rsid w:val="003A1EB2"/>
    <w:rsid w:val="003A2353"/>
    <w:rsid w:val="003A477E"/>
    <w:rsid w:val="003A6DD1"/>
    <w:rsid w:val="003B0989"/>
    <w:rsid w:val="003B0DF1"/>
    <w:rsid w:val="003B2030"/>
    <w:rsid w:val="003B2255"/>
    <w:rsid w:val="003B2665"/>
    <w:rsid w:val="003B3672"/>
    <w:rsid w:val="003B45ED"/>
    <w:rsid w:val="003B4823"/>
    <w:rsid w:val="003B4B12"/>
    <w:rsid w:val="003B7FFB"/>
    <w:rsid w:val="003C0DB4"/>
    <w:rsid w:val="003C2694"/>
    <w:rsid w:val="003C2F2E"/>
    <w:rsid w:val="003C31EE"/>
    <w:rsid w:val="003C3538"/>
    <w:rsid w:val="003C39C8"/>
    <w:rsid w:val="003C5940"/>
    <w:rsid w:val="003C5DF1"/>
    <w:rsid w:val="003C71F9"/>
    <w:rsid w:val="003D2087"/>
    <w:rsid w:val="003D4103"/>
    <w:rsid w:val="003D4EBC"/>
    <w:rsid w:val="003D53F3"/>
    <w:rsid w:val="003E024E"/>
    <w:rsid w:val="003E0CA2"/>
    <w:rsid w:val="003E0CF8"/>
    <w:rsid w:val="003E15E3"/>
    <w:rsid w:val="003E1E63"/>
    <w:rsid w:val="003E2270"/>
    <w:rsid w:val="003E4601"/>
    <w:rsid w:val="003F21BA"/>
    <w:rsid w:val="003F48D1"/>
    <w:rsid w:val="003F6383"/>
    <w:rsid w:val="003F66A2"/>
    <w:rsid w:val="003F6FD8"/>
    <w:rsid w:val="00400AB2"/>
    <w:rsid w:val="00403C40"/>
    <w:rsid w:val="004041FE"/>
    <w:rsid w:val="004067D8"/>
    <w:rsid w:val="00407B10"/>
    <w:rsid w:val="00411C3F"/>
    <w:rsid w:val="00413192"/>
    <w:rsid w:val="0042011F"/>
    <w:rsid w:val="00430B75"/>
    <w:rsid w:val="00431476"/>
    <w:rsid w:val="00431919"/>
    <w:rsid w:val="00433199"/>
    <w:rsid w:val="004339B9"/>
    <w:rsid w:val="0043679A"/>
    <w:rsid w:val="00436EB4"/>
    <w:rsid w:val="004377EB"/>
    <w:rsid w:val="00441950"/>
    <w:rsid w:val="00442B98"/>
    <w:rsid w:val="00443EE4"/>
    <w:rsid w:val="004463FD"/>
    <w:rsid w:val="0044653C"/>
    <w:rsid w:val="004478AE"/>
    <w:rsid w:val="00447F97"/>
    <w:rsid w:val="004563CA"/>
    <w:rsid w:val="00460B94"/>
    <w:rsid w:val="00462BFE"/>
    <w:rsid w:val="00471384"/>
    <w:rsid w:val="00471CE4"/>
    <w:rsid w:val="004720DB"/>
    <w:rsid w:val="0047277F"/>
    <w:rsid w:val="00473B67"/>
    <w:rsid w:val="00473CA3"/>
    <w:rsid w:val="004753AB"/>
    <w:rsid w:val="004758E6"/>
    <w:rsid w:val="0047758A"/>
    <w:rsid w:val="004779A2"/>
    <w:rsid w:val="00481BA7"/>
    <w:rsid w:val="0048239D"/>
    <w:rsid w:val="0048249F"/>
    <w:rsid w:val="00484F28"/>
    <w:rsid w:val="004862EF"/>
    <w:rsid w:val="00490DEF"/>
    <w:rsid w:val="00496BDD"/>
    <w:rsid w:val="004A0442"/>
    <w:rsid w:val="004A070F"/>
    <w:rsid w:val="004A2000"/>
    <w:rsid w:val="004A338A"/>
    <w:rsid w:val="004A441C"/>
    <w:rsid w:val="004A5BC0"/>
    <w:rsid w:val="004A639A"/>
    <w:rsid w:val="004A67ED"/>
    <w:rsid w:val="004B1C82"/>
    <w:rsid w:val="004B498B"/>
    <w:rsid w:val="004B5BC6"/>
    <w:rsid w:val="004B646C"/>
    <w:rsid w:val="004B69B8"/>
    <w:rsid w:val="004B7D7C"/>
    <w:rsid w:val="004C076F"/>
    <w:rsid w:val="004C2181"/>
    <w:rsid w:val="004C3B5F"/>
    <w:rsid w:val="004C4565"/>
    <w:rsid w:val="004C4935"/>
    <w:rsid w:val="004C54CD"/>
    <w:rsid w:val="004C64F7"/>
    <w:rsid w:val="004C6C6B"/>
    <w:rsid w:val="004D164B"/>
    <w:rsid w:val="004D4522"/>
    <w:rsid w:val="004D6D03"/>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65BC"/>
    <w:rsid w:val="0050703E"/>
    <w:rsid w:val="005073BE"/>
    <w:rsid w:val="00507648"/>
    <w:rsid w:val="00511599"/>
    <w:rsid w:val="00512AB1"/>
    <w:rsid w:val="005134FE"/>
    <w:rsid w:val="00513F02"/>
    <w:rsid w:val="005144F7"/>
    <w:rsid w:val="00517ECA"/>
    <w:rsid w:val="00521992"/>
    <w:rsid w:val="005224EB"/>
    <w:rsid w:val="00522A6E"/>
    <w:rsid w:val="00523BA0"/>
    <w:rsid w:val="00524282"/>
    <w:rsid w:val="005248A8"/>
    <w:rsid w:val="005261AB"/>
    <w:rsid w:val="0052660A"/>
    <w:rsid w:val="00526E8B"/>
    <w:rsid w:val="005301EF"/>
    <w:rsid w:val="005304A7"/>
    <w:rsid w:val="00540FBF"/>
    <w:rsid w:val="005449BA"/>
    <w:rsid w:val="005453A8"/>
    <w:rsid w:val="00553E94"/>
    <w:rsid w:val="00554C7C"/>
    <w:rsid w:val="00555505"/>
    <w:rsid w:val="0056122A"/>
    <w:rsid w:val="00563694"/>
    <w:rsid w:val="0056456F"/>
    <w:rsid w:val="0056626C"/>
    <w:rsid w:val="005721E5"/>
    <w:rsid w:val="005722A0"/>
    <w:rsid w:val="0057428E"/>
    <w:rsid w:val="00576CA4"/>
    <w:rsid w:val="00581119"/>
    <w:rsid w:val="0058265D"/>
    <w:rsid w:val="0058293B"/>
    <w:rsid w:val="0058333C"/>
    <w:rsid w:val="005842F1"/>
    <w:rsid w:val="00587025"/>
    <w:rsid w:val="005913FE"/>
    <w:rsid w:val="00592BD8"/>
    <w:rsid w:val="005947E9"/>
    <w:rsid w:val="00596D08"/>
    <w:rsid w:val="005A1D5E"/>
    <w:rsid w:val="005A2696"/>
    <w:rsid w:val="005A41CB"/>
    <w:rsid w:val="005A4774"/>
    <w:rsid w:val="005A50F0"/>
    <w:rsid w:val="005A5563"/>
    <w:rsid w:val="005A63E9"/>
    <w:rsid w:val="005A7BD6"/>
    <w:rsid w:val="005B1A77"/>
    <w:rsid w:val="005B2682"/>
    <w:rsid w:val="005B3710"/>
    <w:rsid w:val="005B40AF"/>
    <w:rsid w:val="005B41BC"/>
    <w:rsid w:val="005B44CE"/>
    <w:rsid w:val="005B6FFA"/>
    <w:rsid w:val="005C3272"/>
    <w:rsid w:val="005C3536"/>
    <w:rsid w:val="005C6A78"/>
    <w:rsid w:val="005D0BA7"/>
    <w:rsid w:val="005D32A4"/>
    <w:rsid w:val="005D33B5"/>
    <w:rsid w:val="005D4052"/>
    <w:rsid w:val="005D4DC7"/>
    <w:rsid w:val="005D5BAC"/>
    <w:rsid w:val="005D5C71"/>
    <w:rsid w:val="005E1DCF"/>
    <w:rsid w:val="005E38DE"/>
    <w:rsid w:val="005E4772"/>
    <w:rsid w:val="005E4D58"/>
    <w:rsid w:val="005F0960"/>
    <w:rsid w:val="005F0C97"/>
    <w:rsid w:val="005F116E"/>
    <w:rsid w:val="005F12EF"/>
    <w:rsid w:val="005F166B"/>
    <w:rsid w:val="005F24C0"/>
    <w:rsid w:val="005F2D21"/>
    <w:rsid w:val="005F3EE0"/>
    <w:rsid w:val="005F59D8"/>
    <w:rsid w:val="005F5D85"/>
    <w:rsid w:val="005F607C"/>
    <w:rsid w:val="00601BA7"/>
    <w:rsid w:val="00601F31"/>
    <w:rsid w:val="0060249A"/>
    <w:rsid w:val="00602B12"/>
    <w:rsid w:val="00603440"/>
    <w:rsid w:val="00606DC4"/>
    <w:rsid w:val="00610D8C"/>
    <w:rsid w:val="006126F1"/>
    <w:rsid w:val="00613C5D"/>
    <w:rsid w:val="00616731"/>
    <w:rsid w:val="006174A5"/>
    <w:rsid w:val="006225DE"/>
    <w:rsid w:val="00623DBE"/>
    <w:rsid w:val="00625FFF"/>
    <w:rsid w:val="00627DD2"/>
    <w:rsid w:val="00635AAD"/>
    <w:rsid w:val="00636090"/>
    <w:rsid w:val="00636CFA"/>
    <w:rsid w:val="006379FF"/>
    <w:rsid w:val="0064123B"/>
    <w:rsid w:val="0064135E"/>
    <w:rsid w:val="00643AF1"/>
    <w:rsid w:val="00645350"/>
    <w:rsid w:val="0064616A"/>
    <w:rsid w:val="00646413"/>
    <w:rsid w:val="00651268"/>
    <w:rsid w:val="006538BB"/>
    <w:rsid w:val="00654DD5"/>
    <w:rsid w:val="00654E3A"/>
    <w:rsid w:val="0065577B"/>
    <w:rsid w:val="0065611D"/>
    <w:rsid w:val="00657637"/>
    <w:rsid w:val="00657D94"/>
    <w:rsid w:val="00664720"/>
    <w:rsid w:val="00670A30"/>
    <w:rsid w:val="00670A87"/>
    <w:rsid w:val="00670BF8"/>
    <w:rsid w:val="00671252"/>
    <w:rsid w:val="006712DB"/>
    <w:rsid w:val="0067363D"/>
    <w:rsid w:val="006746E1"/>
    <w:rsid w:val="0067635E"/>
    <w:rsid w:val="0068010B"/>
    <w:rsid w:val="00685C51"/>
    <w:rsid w:val="00686288"/>
    <w:rsid w:val="006864F2"/>
    <w:rsid w:val="0069113D"/>
    <w:rsid w:val="006932FA"/>
    <w:rsid w:val="00693B68"/>
    <w:rsid w:val="00697975"/>
    <w:rsid w:val="006A0CBB"/>
    <w:rsid w:val="006A0D5C"/>
    <w:rsid w:val="006A1795"/>
    <w:rsid w:val="006A23CE"/>
    <w:rsid w:val="006A2615"/>
    <w:rsid w:val="006A2A21"/>
    <w:rsid w:val="006A3521"/>
    <w:rsid w:val="006A46F8"/>
    <w:rsid w:val="006A61C9"/>
    <w:rsid w:val="006B0F79"/>
    <w:rsid w:val="006B25D3"/>
    <w:rsid w:val="006B335D"/>
    <w:rsid w:val="006B6F6C"/>
    <w:rsid w:val="006C1700"/>
    <w:rsid w:val="006C5678"/>
    <w:rsid w:val="006D1A75"/>
    <w:rsid w:val="006D3602"/>
    <w:rsid w:val="006D3B63"/>
    <w:rsid w:val="006D425D"/>
    <w:rsid w:val="006D5A7C"/>
    <w:rsid w:val="006D6703"/>
    <w:rsid w:val="006E00F3"/>
    <w:rsid w:val="006E0483"/>
    <w:rsid w:val="006E1D0C"/>
    <w:rsid w:val="006E2848"/>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374"/>
    <w:rsid w:val="00720636"/>
    <w:rsid w:val="00722D9D"/>
    <w:rsid w:val="00727AEA"/>
    <w:rsid w:val="007301A3"/>
    <w:rsid w:val="00735660"/>
    <w:rsid w:val="0073764B"/>
    <w:rsid w:val="007407E4"/>
    <w:rsid w:val="00743D12"/>
    <w:rsid w:val="00745CC6"/>
    <w:rsid w:val="00746418"/>
    <w:rsid w:val="00750ABA"/>
    <w:rsid w:val="00750C0D"/>
    <w:rsid w:val="00751D2C"/>
    <w:rsid w:val="007521BD"/>
    <w:rsid w:val="00752979"/>
    <w:rsid w:val="00752C8B"/>
    <w:rsid w:val="00753862"/>
    <w:rsid w:val="00753B67"/>
    <w:rsid w:val="00753E5B"/>
    <w:rsid w:val="00756F55"/>
    <w:rsid w:val="00764886"/>
    <w:rsid w:val="00764C9C"/>
    <w:rsid w:val="00766334"/>
    <w:rsid w:val="00766404"/>
    <w:rsid w:val="00766529"/>
    <w:rsid w:val="0077003E"/>
    <w:rsid w:val="007724BC"/>
    <w:rsid w:val="007730B8"/>
    <w:rsid w:val="007735D6"/>
    <w:rsid w:val="007738C4"/>
    <w:rsid w:val="00774638"/>
    <w:rsid w:val="00774799"/>
    <w:rsid w:val="00774FD9"/>
    <w:rsid w:val="007761DA"/>
    <w:rsid w:val="0077667B"/>
    <w:rsid w:val="007775AF"/>
    <w:rsid w:val="00780160"/>
    <w:rsid w:val="00784618"/>
    <w:rsid w:val="00784E92"/>
    <w:rsid w:val="00792057"/>
    <w:rsid w:val="007929AA"/>
    <w:rsid w:val="00792DDD"/>
    <w:rsid w:val="007945FC"/>
    <w:rsid w:val="00796992"/>
    <w:rsid w:val="007A0162"/>
    <w:rsid w:val="007A6132"/>
    <w:rsid w:val="007A664F"/>
    <w:rsid w:val="007B08A1"/>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7F7DB2"/>
    <w:rsid w:val="007F7F86"/>
    <w:rsid w:val="008003FF"/>
    <w:rsid w:val="00800D58"/>
    <w:rsid w:val="00803086"/>
    <w:rsid w:val="00804029"/>
    <w:rsid w:val="0080503C"/>
    <w:rsid w:val="0080509A"/>
    <w:rsid w:val="00805A03"/>
    <w:rsid w:val="00811C25"/>
    <w:rsid w:val="00815BA0"/>
    <w:rsid w:val="008171D8"/>
    <w:rsid w:val="0081757E"/>
    <w:rsid w:val="00817955"/>
    <w:rsid w:val="00821364"/>
    <w:rsid w:val="00821F36"/>
    <w:rsid w:val="0082297B"/>
    <w:rsid w:val="00823119"/>
    <w:rsid w:val="00823CFC"/>
    <w:rsid w:val="00824AFD"/>
    <w:rsid w:val="00825EBE"/>
    <w:rsid w:val="0082661C"/>
    <w:rsid w:val="00827B21"/>
    <w:rsid w:val="00830042"/>
    <w:rsid w:val="00830899"/>
    <w:rsid w:val="00833FDF"/>
    <w:rsid w:val="00834894"/>
    <w:rsid w:val="0083561A"/>
    <w:rsid w:val="00836C29"/>
    <w:rsid w:val="00836D13"/>
    <w:rsid w:val="008428CC"/>
    <w:rsid w:val="00842F30"/>
    <w:rsid w:val="00843384"/>
    <w:rsid w:val="00844251"/>
    <w:rsid w:val="00844FA7"/>
    <w:rsid w:val="008453A3"/>
    <w:rsid w:val="0084646E"/>
    <w:rsid w:val="00846720"/>
    <w:rsid w:val="00847EF7"/>
    <w:rsid w:val="00850918"/>
    <w:rsid w:val="0085209B"/>
    <w:rsid w:val="0085217F"/>
    <w:rsid w:val="008541FD"/>
    <w:rsid w:val="00854A7D"/>
    <w:rsid w:val="00856EB3"/>
    <w:rsid w:val="008570E3"/>
    <w:rsid w:val="00860CC9"/>
    <w:rsid w:val="008613B1"/>
    <w:rsid w:val="00861EE4"/>
    <w:rsid w:val="00862952"/>
    <w:rsid w:val="00863077"/>
    <w:rsid w:val="008634AA"/>
    <w:rsid w:val="00863E37"/>
    <w:rsid w:val="008650B6"/>
    <w:rsid w:val="00865B05"/>
    <w:rsid w:val="00866F80"/>
    <w:rsid w:val="008672F9"/>
    <w:rsid w:val="00870B87"/>
    <w:rsid w:val="008718F1"/>
    <w:rsid w:val="008720F6"/>
    <w:rsid w:val="00872831"/>
    <w:rsid w:val="00872B1C"/>
    <w:rsid w:val="008816E2"/>
    <w:rsid w:val="00883CCE"/>
    <w:rsid w:val="00884913"/>
    <w:rsid w:val="0088539A"/>
    <w:rsid w:val="008878D6"/>
    <w:rsid w:val="00887E32"/>
    <w:rsid w:val="00891ED3"/>
    <w:rsid w:val="008933DD"/>
    <w:rsid w:val="008944C4"/>
    <w:rsid w:val="00895B3D"/>
    <w:rsid w:val="00895BFD"/>
    <w:rsid w:val="008964FE"/>
    <w:rsid w:val="0089747D"/>
    <w:rsid w:val="00897A59"/>
    <w:rsid w:val="00897EA6"/>
    <w:rsid w:val="008A1A7B"/>
    <w:rsid w:val="008A213F"/>
    <w:rsid w:val="008A302D"/>
    <w:rsid w:val="008A3FA2"/>
    <w:rsid w:val="008A4233"/>
    <w:rsid w:val="008A5F19"/>
    <w:rsid w:val="008A7946"/>
    <w:rsid w:val="008B0037"/>
    <w:rsid w:val="008B053F"/>
    <w:rsid w:val="008B0C90"/>
    <w:rsid w:val="008B2FF3"/>
    <w:rsid w:val="008C1E18"/>
    <w:rsid w:val="008C301F"/>
    <w:rsid w:val="008C4194"/>
    <w:rsid w:val="008C56EC"/>
    <w:rsid w:val="008C5B37"/>
    <w:rsid w:val="008D03A4"/>
    <w:rsid w:val="008D0E47"/>
    <w:rsid w:val="008D5116"/>
    <w:rsid w:val="008D6174"/>
    <w:rsid w:val="008D6F2F"/>
    <w:rsid w:val="008D7E98"/>
    <w:rsid w:val="008E12BE"/>
    <w:rsid w:val="008E597C"/>
    <w:rsid w:val="008E59B1"/>
    <w:rsid w:val="008E6FCF"/>
    <w:rsid w:val="008F0E47"/>
    <w:rsid w:val="008F324D"/>
    <w:rsid w:val="008F6EDE"/>
    <w:rsid w:val="008F76E4"/>
    <w:rsid w:val="008F7E0E"/>
    <w:rsid w:val="00902FD5"/>
    <w:rsid w:val="0090309D"/>
    <w:rsid w:val="0090693B"/>
    <w:rsid w:val="0090748C"/>
    <w:rsid w:val="00910321"/>
    <w:rsid w:val="00910748"/>
    <w:rsid w:val="0091183B"/>
    <w:rsid w:val="009154B6"/>
    <w:rsid w:val="00915B02"/>
    <w:rsid w:val="00923739"/>
    <w:rsid w:val="0092489E"/>
    <w:rsid w:val="00924A9D"/>
    <w:rsid w:val="00924C23"/>
    <w:rsid w:val="00924D5C"/>
    <w:rsid w:val="00925609"/>
    <w:rsid w:val="00926783"/>
    <w:rsid w:val="00927B7A"/>
    <w:rsid w:val="00933389"/>
    <w:rsid w:val="0093534E"/>
    <w:rsid w:val="00935D62"/>
    <w:rsid w:val="0093733C"/>
    <w:rsid w:val="00942996"/>
    <w:rsid w:val="00944870"/>
    <w:rsid w:val="00944D83"/>
    <w:rsid w:val="00945D01"/>
    <w:rsid w:val="00946476"/>
    <w:rsid w:val="009507FB"/>
    <w:rsid w:val="009547E5"/>
    <w:rsid w:val="00957A78"/>
    <w:rsid w:val="00957F63"/>
    <w:rsid w:val="009616A3"/>
    <w:rsid w:val="00961E6D"/>
    <w:rsid w:val="00962488"/>
    <w:rsid w:val="009641C3"/>
    <w:rsid w:val="0096444E"/>
    <w:rsid w:val="00964FDE"/>
    <w:rsid w:val="00967035"/>
    <w:rsid w:val="00970F7F"/>
    <w:rsid w:val="00972A51"/>
    <w:rsid w:val="00973000"/>
    <w:rsid w:val="0097341E"/>
    <w:rsid w:val="00974C89"/>
    <w:rsid w:val="00975019"/>
    <w:rsid w:val="00975FE4"/>
    <w:rsid w:val="009763B0"/>
    <w:rsid w:val="00980D1F"/>
    <w:rsid w:val="00980F69"/>
    <w:rsid w:val="00982ADB"/>
    <w:rsid w:val="00982E14"/>
    <w:rsid w:val="009832E9"/>
    <w:rsid w:val="009839C8"/>
    <w:rsid w:val="00984782"/>
    <w:rsid w:val="00985F8D"/>
    <w:rsid w:val="009863AC"/>
    <w:rsid w:val="00990B9C"/>
    <w:rsid w:val="00994203"/>
    <w:rsid w:val="0099558E"/>
    <w:rsid w:val="0099582D"/>
    <w:rsid w:val="009977F7"/>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B6F3E"/>
    <w:rsid w:val="009C07CC"/>
    <w:rsid w:val="009C0F2F"/>
    <w:rsid w:val="009C1FAB"/>
    <w:rsid w:val="009C2622"/>
    <w:rsid w:val="009C2C51"/>
    <w:rsid w:val="009C41F3"/>
    <w:rsid w:val="009C469A"/>
    <w:rsid w:val="009C50A2"/>
    <w:rsid w:val="009C5A69"/>
    <w:rsid w:val="009C703C"/>
    <w:rsid w:val="009D0316"/>
    <w:rsid w:val="009D4057"/>
    <w:rsid w:val="009D5D80"/>
    <w:rsid w:val="009D74EF"/>
    <w:rsid w:val="009E124E"/>
    <w:rsid w:val="009E1CFA"/>
    <w:rsid w:val="009E41E2"/>
    <w:rsid w:val="009E787B"/>
    <w:rsid w:val="009F24C7"/>
    <w:rsid w:val="009F2A0C"/>
    <w:rsid w:val="009F4BC1"/>
    <w:rsid w:val="009F68FF"/>
    <w:rsid w:val="009F7272"/>
    <w:rsid w:val="00A00442"/>
    <w:rsid w:val="00A01716"/>
    <w:rsid w:val="00A046F6"/>
    <w:rsid w:val="00A1322B"/>
    <w:rsid w:val="00A14C54"/>
    <w:rsid w:val="00A15AC6"/>
    <w:rsid w:val="00A17BF4"/>
    <w:rsid w:val="00A20EE7"/>
    <w:rsid w:val="00A20F8B"/>
    <w:rsid w:val="00A21039"/>
    <w:rsid w:val="00A2171F"/>
    <w:rsid w:val="00A23BE3"/>
    <w:rsid w:val="00A2495E"/>
    <w:rsid w:val="00A24C32"/>
    <w:rsid w:val="00A2563F"/>
    <w:rsid w:val="00A26D59"/>
    <w:rsid w:val="00A271C2"/>
    <w:rsid w:val="00A272B5"/>
    <w:rsid w:val="00A3029A"/>
    <w:rsid w:val="00A30DFB"/>
    <w:rsid w:val="00A31E85"/>
    <w:rsid w:val="00A3201F"/>
    <w:rsid w:val="00A32E3C"/>
    <w:rsid w:val="00A33E2E"/>
    <w:rsid w:val="00A34579"/>
    <w:rsid w:val="00A34E43"/>
    <w:rsid w:val="00A3562E"/>
    <w:rsid w:val="00A3667E"/>
    <w:rsid w:val="00A36B6C"/>
    <w:rsid w:val="00A40865"/>
    <w:rsid w:val="00A42F10"/>
    <w:rsid w:val="00A45B1D"/>
    <w:rsid w:val="00A4628D"/>
    <w:rsid w:val="00A528A2"/>
    <w:rsid w:val="00A5328B"/>
    <w:rsid w:val="00A55899"/>
    <w:rsid w:val="00A56BCA"/>
    <w:rsid w:val="00A57C2E"/>
    <w:rsid w:val="00A60544"/>
    <w:rsid w:val="00A63EC4"/>
    <w:rsid w:val="00A642D7"/>
    <w:rsid w:val="00A643A2"/>
    <w:rsid w:val="00A655DB"/>
    <w:rsid w:val="00A66F67"/>
    <w:rsid w:val="00A67256"/>
    <w:rsid w:val="00A720F4"/>
    <w:rsid w:val="00A736AD"/>
    <w:rsid w:val="00A74AB1"/>
    <w:rsid w:val="00A76468"/>
    <w:rsid w:val="00A7722E"/>
    <w:rsid w:val="00A809C7"/>
    <w:rsid w:val="00A80C1F"/>
    <w:rsid w:val="00A82192"/>
    <w:rsid w:val="00A8297A"/>
    <w:rsid w:val="00A835C8"/>
    <w:rsid w:val="00A8684C"/>
    <w:rsid w:val="00A90853"/>
    <w:rsid w:val="00A9129C"/>
    <w:rsid w:val="00A95B28"/>
    <w:rsid w:val="00A968E1"/>
    <w:rsid w:val="00A97738"/>
    <w:rsid w:val="00AA14CF"/>
    <w:rsid w:val="00AA250C"/>
    <w:rsid w:val="00AA283D"/>
    <w:rsid w:val="00AA302A"/>
    <w:rsid w:val="00AA544C"/>
    <w:rsid w:val="00AA5B2C"/>
    <w:rsid w:val="00AA7426"/>
    <w:rsid w:val="00AB180B"/>
    <w:rsid w:val="00AB1A2D"/>
    <w:rsid w:val="00AB4080"/>
    <w:rsid w:val="00AB5A0A"/>
    <w:rsid w:val="00AB6FF1"/>
    <w:rsid w:val="00AC32A6"/>
    <w:rsid w:val="00AC5723"/>
    <w:rsid w:val="00AD03DE"/>
    <w:rsid w:val="00AD0CD9"/>
    <w:rsid w:val="00AD3607"/>
    <w:rsid w:val="00AD399C"/>
    <w:rsid w:val="00AD3BFC"/>
    <w:rsid w:val="00AE0506"/>
    <w:rsid w:val="00AE1FD6"/>
    <w:rsid w:val="00AE203C"/>
    <w:rsid w:val="00AE2C4B"/>
    <w:rsid w:val="00AE5414"/>
    <w:rsid w:val="00AE64C5"/>
    <w:rsid w:val="00AF27F4"/>
    <w:rsid w:val="00AF3C83"/>
    <w:rsid w:val="00AF568F"/>
    <w:rsid w:val="00AF5F7B"/>
    <w:rsid w:val="00B01341"/>
    <w:rsid w:val="00B014B9"/>
    <w:rsid w:val="00B026CC"/>
    <w:rsid w:val="00B03283"/>
    <w:rsid w:val="00B03779"/>
    <w:rsid w:val="00B06A67"/>
    <w:rsid w:val="00B07AFC"/>
    <w:rsid w:val="00B13498"/>
    <w:rsid w:val="00B164FA"/>
    <w:rsid w:val="00B16E7E"/>
    <w:rsid w:val="00B21DE8"/>
    <w:rsid w:val="00B23432"/>
    <w:rsid w:val="00B25287"/>
    <w:rsid w:val="00B27F18"/>
    <w:rsid w:val="00B312D9"/>
    <w:rsid w:val="00B357E1"/>
    <w:rsid w:val="00B36DCD"/>
    <w:rsid w:val="00B41A28"/>
    <w:rsid w:val="00B42EF8"/>
    <w:rsid w:val="00B43D1F"/>
    <w:rsid w:val="00B47E4D"/>
    <w:rsid w:val="00B5069B"/>
    <w:rsid w:val="00B52DCD"/>
    <w:rsid w:val="00B57F1A"/>
    <w:rsid w:val="00B60506"/>
    <w:rsid w:val="00B61C3F"/>
    <w:rsid w:val="00B61E99"/>
    <w:rsid w:val="00B6312D"/>
    <w:rsid w:val="00B636E4"/>
    <w:rsid w:val="00B64469"/>
    <w:rsid w:val="00B65245"/>
    <w:rsid w:val="00B65D6F"/>
    <w:rsid w:val="00B70AD8"/>
    <w:rsid w:val="00B71464"/>
    <w:rsid w:val="00B71B73"/>
    <w:rsid w:val="00B71EE5"/>
    <w:rsid w:val="00B722FD"/>
    <w:rsid w:val="00B72A4B"/>
    <w:rsid w:val="00B74A6C"/>
    <w:rsid w:val="00B74D15"/>
    <w:rsid w:val="00B75F62"/>
    <w:rsid w:val="00B766EF"/>
    <w:rsid w:val="00B7708E"/>
    <w:rsid w:val="00B81856"/>
    <w:rsid w:val="00B82FF4"/>
    <w:rsid w:val="00B83951"/>
    <w:rsid w:val="00B84427"/>
    <w:rsid w:val="00B87736"/>
    <w:rsid w:val="00B87E89"/>
    <w:rsid w:val="00B87FC5"/>
    <w:rsid w:val="00B90C18"/>
    <w:rsid w:val="00B935FF"/>
    <w:rsid w:val="00B956EF"/>
    <w:rsid w:val="00B96A7F"/>
    <w:rsid w:val="00B97B64"/>
    <w:rsid w:val="00B97C9F"/>
    <w:rsid w:val="00BA0BB8"/>
    <w:rsid w:val="00BA119C"/>
    <w:rsid w:val="00BA206A"/>
    <w:rsid w:val="00BA2CB1"/>
    <w:rsid w:val="00BA6E9B"/>
    <w:rsid w:val="00BB1222"/>
    <w:rsid w:val="00BB7AD6"/>
    <w:rsid w:val="00BC49BF"/>
    <w:rsid w:val="00BC709A"/>
    <w:rsid w:val="00BC749A"/>
    <w:rsid w:val="00BD0031"/>
    <w:rsid w:val="00BD0F8A"/>
    <w:rsid w:val="00BD1321"/>
    <w:rsid w:val="00BD1A18"/>
    <w:rsid w:val="00BD2C0A"/>
    <w:rsid w:val="00BD2C25"/>
    <w:rsid w:val="00BD7359"/>
    <w:rsid w:val="00BD7B62"/>
    <w:rsid w:val="00BE24D4"/>
    <w:rsid w:val="00BE313B"/>
    <w:rsid w:val="00BE698B"/>
    <w:rsid w:val="00BF0396"/>
    <w:rsid w:val="00BF0B7B"/>
    <w:rsid w:val="00BF19C4"/>
    <w:rsid w:val="00BF1B3C"/>
    <w:rsid w:val="00BF2620"/>
    <w:rsid w:val="00BF2940"/>
    <w:rsid w:val="00BF471B"/>
    <w:rsid w:val="00BF757E"/>
    <w:rsid w:val="00BF7ACA"/>
    <w:rsid w:val="00BF7BED"/>
    <w:rsid w:val="00C03BFD"/>
    <w:rsid w:val="00C060C8"/>
    <w:rsid w:val="00C070F7"/>
    <w:rsid w:val="00C0716A"/>
    <w:rsid w:val="00C13D6E"/>
    <w:rsid w:val="00C145BE"/>
    <w:rsid w:val="00C15348"/>
    <w:rsid w:val="00C175D1"/>
    <w:rsid w:val="00C20478"/>
    <w:rsid w:val="00C25999"/>
    <w:rsid w:val="00C25F96"/>
    <w:rsid w:val="00C26098"/>
    <w:rsid w:val="00C26318"/>
    <w:rsid w:val="00C26DE7"/>
    <w:rsid w:val="00C305A8"/>
    <w:rsid w:val="00C34719"/>
    <w:rsid w:val="00C410AC"/>
    <w:rsid w:val="00C412E5"/>
    <w:rsid w:val="00C42904"/>
    <w:rsid w:val="00C43070"/>
    <w:rsid w:val="00C43207"/>
    <w:rsid w:val="00C507ED"/>
    <w:rsid w:val="00C553CE"/>
    <w:rsid w:val="00C55828"/>
    <w:rsid w:val="00C64CCE"/>
    <w:rsid w:val="00C66806"/>
    <w:rsid w:val="00C67BF4"/>
    <w:rsid w:val="00C71500"/>
    <w:rsid w:val="00C71B67"/>
    <w:rsid w:val="00C72EFF"/>
    <w:rsid w:val="00C7462A"/>
    <w:rsid w:val="00C74964"/>
    <w:rsid w:val="00C74E3C"/>
    <w:rsid w:val="00C752B1"/>
    <w:rsid w:val="00C80247"/>
    <w:rsid w:val="00C80B31"/>
    <w:rsid w:val="00C820AB"/>
    <w:rsid w:val="00C82224"/>
    <w:rsid w:val="00C83B12"/>
    <w:rsid w:val="00C85F54"/>
    <w:rsid w:val="00C866DA"/>
    <w:rsid w:val="00C909AA"/>
    <w:rsid w:val="00C90E93"/>
    <w:rsid w:val="00C92681"/>
    <w:rsid w:val="00C9438A"/>
    <w:rsid w:val="00C9572B"/>
    <w:rsid w:val="00C97414"/>
    <w:rsid w:val="00CA2806"/>
    <w:rsid w:val="00CA4357"/>
    <w:rsid w:val="00CB0303"/>
    <w:rsid w:val="00CB0793"/>
    <w:rsid w:val="00CB3A4D"/>
    <w:rsid w:val="00CB43B3"/>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CF5A66"/>
    <w:rsid w:val="00D0269D"/>
    <w:rsid w:val="00D03575"/>
    <w:rsid w:val="00D05EAB"/>
    <w:rsid w:val="00D0703C"/>
    <w:rsid w:val="00D10048"/>
    <w:rsid w:val="00D112A2"/>
    <w:rsid w:val="00D11BB6"/>
    <w:rsid w:val="00D13352"/>
    <w:rsid w:val="00D138CB"/>
    <w:rsid w:val="00D14AFC"/>
    <w:rsid w:val="00D15E91"/>
    <w:rsid w:val="00D16CF5"/>
    <w:rsid w:val="00D172EC"/>
    <w:rsid w:val="00D212F9"/>
    <w:rsid w:val="00D233BE"/>
    <w:rsid w:val="00D24D8C"/>
    <w:rsid w:val="00D2752A"/>
    <w:rsid w:val="00D314D8"/>
    <w:rsid w:val="00D33A82"/>
    <w:rsid w:val="00D34E1E"/>
    <w:rsid w:val="00D35440"/>
    <w:rsid w:val="00D36CD8"/>
    <w:rsid w:val="00D375FF"/>
    <w:rsid w:val="00D40B87"/>
    <w:rsid w:val="00D42243"/>
    <w:rsid w:val="00D45A76"/>
    <w:rsid w:val="00D46C39"/>
    <w:rsid w:val="00D50D9C"/>
    <w:rsid w:val="00D521C4"/>
    <w:rsid w:val="00D531FF"/>
    <w:rsid w:val="00D5453D"/>
    <w:rsid w:val="00D54AB7"/>
    <w:rsid w:val="00D60666"/>
    <w:rsid w:val="00D6131F"/>
    <w:rsid w:val="00D6501F"/>
    <w:rsid w:val="00D67962"/>
    <w:rsid w:val="00D7169A"/>
    <w:rsid w:val="00D730A2"/>
    <w:rsid w:val="00D741EA"/>
    <w:rsid w:val="00D7788D"/>
    <w:rsid w:val="00D8067A"/>
    <w:rsid w:val="00D80E5A"/>
    <w:rsid w:val="00D80FA9"/>
    <w:rsid w:val="00D81AA5"/>
    <w:rsid w:val="00D8233D"/>
    <w:rsid w:val="00D82DC3"/>
    <w:rsid w:val="00D8361A"/>
    <w:rsid w:val="00D85869"/>
    <w:rsid w:val="00D90422"/>
    <w:rsid w:val="00D977E1"/>
    <w:rsid w:val="00DA0698"/>
    <w:rsid w:val="00DA0D75"/>
    <w:rsid w:val="00DA2254"/>
    <w:rsid w:val="00DA5276"/>
    <w:rsid w:val="00DA671D"/>
    <w:rsid w:val="00DB4685"/>
    <w:rsid w:val="00DB4B01"/>
    <w:rsid w:val="00DB686D"/>
    <w:rsid w:val="00DB6947"/>
    <w:rsid w:val="00DC1171"/>
    <w:rsid w:val="00DC14A6"/>
    <w:rsid w:val="00DC2D0E"/>
    <w:rsid w:val="00DC4BC4"/>
    <w:rsid w:val="00DC5048"/>
    <w:rsid w:val="00DC6657"/>
    <w:rsid w:val="00DC6AF8"/>
    <w:rsid w:val="00DC6DB4"/>
    <w:rsid w:val="00DD1668"/>
    <w:rsid w:val="00DD1854"/>
    <w:rsid w:val="00DD1CEF"/>
    <w:rsid w:val="00DD2B07"/>
    <w:rsid w:val="00DD70F4"/>
    <w:rsid w:val="00DE0F35"/>
    <w:rsid w:val="00DE14ED"/>
    <w:rsid w:val="00DE161C"/>
    <w:rsid w:val="00DE6D50"/>
    <w:rsid w:val="00DE7530"/>
    <w:rsid w:val="00DF2ADB"/>
    <w:rsid w:val="00DF2BDE"/>
    <w:rsid w:val="00DF5CAB"/>
    <w:rsid w:val="00DF6A39"/>
    <w:rsid w:val="00DF740B"/>
    <w:rsid w:val="00E01487"/>
    <w:rsid w:val="00E064D9"/>
    <w:rsid w:val="00E06CED"/>
    <w:rsid w:val="00E075FA"/>
    <w:rsid w:val="00E106C0"/>
    <w:rsid w:val="00E10EB3"/>
    <w:rsid w:val="00E10F6A"/>
    <w:rsid w:val="00E13211"/>
    <w:rsid w:val="00E13713"/>
    <w:rsid w:val="00E17039"/>
    <w:rsid w:val="00E17FE3"/>
    <w:rsid w:val="00E20400"/>
    <w:rsid w:val="00E20965"/>
    <w:rsid w:val="00E22D8E"/>
    <w:rsid w:val="00E23A94"/>
    <w:rsid w:val="00E25523"/>
    <w:rsid w:val="00E25A9B"/>
    <w:rsid w:val="00E2641D"/>
    <w:rsid w:val="00E276C6"/>
    <w:rsid w:val="00E3384E"/>
    <w:rsid w:val="00E35989"/>
    <w:rsid w:val="00E37F80"/>
    <w:rsid w:val="00E40CB8"/>
    <w:rsid w:val="00E41F2C"/>
    <w:rsid w:val="00E44DB7"/>
    <w:rsid w:val="00E45040"/>
    <w:rsid w:val="00E512F6"/>
    <w:rsid w:val="00E51333"/>
    <w:rsid w:val="00E51E8D"/>
    <w:rsid w:val="00E52128"/>
    <w:rsid w:val="00E52530"/>
    <w:rsid w:val="00E529A7"/>
    <w:rsid w:val="00E53DF8"/>
    <w:rsid w:val="00E55580"/>
    <w:rsid w:val="00E570A4"/>
    <w:rsid w:val="00E6128E"/>
    <w:rsid w:val="00E62FA2"/>
    <w:rsid w:val="00E63CA5"/>
    <w:rsid w:val="00E63CE4"/>
    <w:rsid w:val="00E63D34"/>
    <w:rsid w:val="00E64C60"/>
    <w:rsid w:val="00E66A45"/>
    <w:rsid w:val="00E70986"/>
    <w:rsid w:val="00E71E35"/>
    <w:rsid w:val="00E7229E"/>
    <w:rsid w:val="00E72BBE"/>
    <w:rsid w:val="00E75243"/>
    <w:rsid w:val="00E768B0"/>
    <w:rsid w:val="00E776AB"/>
    <w:rsid w:val="00E807DF"/>
    <w:rsid w:val="00E81DF0"/>
    <w:rsid w:val="00E83F28"/>
    <w:rsid w:val="00E843B4"/>
    <w:rsid w:val="00E902A0"/>
    <w:rsid w:val="00E91CF2"/>
    <w:rsid w:val="00E9373F"/>
    <w:rsid w:val="00E96DB9"/>
    <w:rsid w:val="00E97016"/>
    <w:rsid w:val="00EA3D8C"/>
    <w:rsid w:val="00EA4E75"/>
    <w:rsid w:val="00EA55BA"/>
    <w:rsid w:val="00EA5F85"/>
    <w:rsid w:val="00EA6D5F"/>
    <w:rsid w:val="00EA7CE4"/>
    <w:rsid w:val="00EB1D9A"/>
    <w:rsid w:val="00EB3E04"/>
    <w:rsid w:val="00EB3F2B"/>
    <w:rsid w:val="00EB42D2"/>
    <w:rsid w:val="00EB42FB"/>
    <w:rsid w:val="00EC0C0D"/>
    <w:rsid w:val="00EC19F3"/>
    <w:rsid w:val="00EC37FE"/>
    <w:rsid w:val="00EC4622"/>
    <w:rsid w:val="00EC4C57"/>
    <w:rsid w:val="00EC4E0F"/>
    <w:rsid w:val="00EC4F0D"/>
    <w:rsid w:val="00ED0C15"/>
    <w:rsid w:val="00ED0D10"/>
    <w:rsid w:val="00ED0E91"/>
    <w:rsid w:val="00ED16E2"/>
    <w:rsid w:val="00ED1DFB"/>
    <w:rsid w:val="00ED2B62"/>
    <w:rsid w:val="00ED52F2"/>
    <w:rsid w:val="00ED6606"/>
    <w:rsid w:val="00ED6DCB"/>
    <w:rsid w:val="00ED6E51"/>
    <w:rsid w:val="00EE05E9"/>
    <w:rsid w:val="00EE2C2A"/>
    <w:rsid w:val="00EE3FC4"/>
    <w:rsid w:val="00EE4748"/>
    <w:rsid w:val="00EE5AF9"/>
    <w:rsid w:val="00EE5F10"/>
    <w:rsid w:val="00EF1F2B"/>
    <w:rsid w:val="00EF2089"/>
    <w:rsid w:val="00EF2165"/>
    <w:rsid w:val="00EF2DD5"/>
    <w:rsid w:val="00EF78B7"/>
    <w:rsid w:val="00F01991"/>
    <w:rsid w:val="00F13BF7"/>
    <w:rsid w:val="00F1451A"/>
    <w:rsid w:val="00F1527E"/>
    <w:rsid w:val="00F17E59"/>
    <w:rsid w:val="00F210E6"/>
    <w:rsid w:val="00F23A54"/>
    <w:rsid w:val="00F32356"/>
    <w:rsid w:val="00F32EF8"/>
    <w:rsid w:val="00F330FE"/>
    <w:rsid w:val="00F341C1"/>
    <w:rsid w:val="00F35803"/>
    <w:rsid w:val="00F37059"/>
    <w:rsid w:val="00F37177"/>
    <w:rsid w:val="00F41288"/>
    <w:rsid w:val="00F44D20"/>
    <w:rsid w:val="00F44D96"/>
    <w:rsid w:val="00F45B17"/>
    <w:rsid w:val="00F47B3E"/>
    <w:rsid w:val="00F5071C"/>
    <w:rsid w:val="00F50A43"/>
    <w:rsid w:val="00F5268F"/>
    <w:rsid w:val="00F556E8"/>
    <w:rsid w:val="00F557F3"/>
    <w:rsid w:val="00F600E5"/>
    <w:rsid w:val="00F60879"/>
    <w:rsid w:val="00F609CE"/>
    <w:rsid w:val="00F60AB8"/>
    <w:rsid w:val="00F61E02"/>
    <w:rsid w:val="00F6347D"/>
    <w:rsid w:val="00F642A2"/>
    <w:rsid w:val="00F64443"/>
    <w:rsid w:val="00F647BA"/>
    <w:rsid w:val="00F64C6D"/>
    <w:rsid w:val="00F67170"/>
    <w:rsid w:val="00F702B3"/>
    <w:rsid w:val="00F74143"/>
    <w:rsid w:val="00F74DE0"/>
    <w:rsid w:val="00F74F2C"/>
    <w:rsid w:val="00F7550F"/>
    <w:rsid w:val="00F75E76"/>
    <w:rsid w:val="00F763DC"/>
    <w:rsid w:val="00F766E2"/>
    <w:rsid w:val="00F76784"/>
    <w:rsid w:val="00F81CD4"/>
    <w:rsid w:val="00F82EE5"/>
    <w:rsid w:val="00F847FC"/>
    <w:rsid w:val="00F875A5"/>
    <w:rsid w:val="00F87636"/>
    <w:rsid w:val="00F90178"/>
    <w:rsid w:val="00F910E4"/>
    <w:rsid w:val="00F9271E"/>
    <w:rsid w:val="00F943F0"/>
    <w:rsid w:val="00F97D6A"/>
    <w:rsid w:val="00FA1D38"/>
    <w:rsid w:val="00FA34BC"/>
    <w:rsid w:val="00FA7672"/>
    <w:rsid w:val="00FA7A1D"/>
    <w:rsid w:val="00FA7A90"/>
    <w:rsid w:val="00FB15BA"/>
    <w:rsid w:val="00FB2734"/>
    <w:rsid w:val="00FB2F30"/>
    <w:rsid w:val="00FB6E6A"/>
    <w:rsid w:val="00FC08EC"/>
    <w:rsid w:val="00FC1AB5"/>
    <w:rsid w:val="00FC2965"/>
    <w:rsid w:val="00FC2C4B"/>
    <w:rsid w:val="00FC6F5F"/>
    <w:rsid w:val="00FD1B5B"/>
    <w:rsid w:val="00FD4D83"/>
    <w:rsid w:val="00FD5B50"/>
    <w:rsid w:val="00FE071E"/>
    <w:rsid w:val="00FE0FD8"/>
    <w:rsid w:val="00FE1F65"/>
    <w:rsid w:val="00FE3CE4"/>
    <w:rsid w:val="00FE472A"/>
    <w:rsid w:val="00FE6EA2"/>
    <w:rsid w:val="00FE7457"/>
    <w:rsid w:val="00FE7934"/>
    <w:rsid w:val="00FE7E60"/>
    <w:rsid w:val="00FF37F5"/>
    <w:rsid w:val="0C548D3A"/>
    <w:rsid w:val="1D24590F"/>
    <w:rsid w:val="20E0FAD3"/>
    <w:rsid w:val="237A2743"/>
    <w:rsid w:val="308EDAB6"/>
    <w:rsid w:val="37138A33"/>
    <w:rsid w:val="4B273A26"/>
    <w:rsid w:val="5AEF6FB9"/>
    <w:rsid w:val="63382CE1"/>
    <w:rsid w:val="75F9A332"/>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E52C4D66-7A7E-4990-8DB1-9317DE0F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BF19C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9">
    <w:name w:val="Revision"/>
    <w:hidden/>
    <w:uiPriority w:val="99"/>
    <w:semiHidden/>
    <w:rsid w:val="004A639A"/>
    <w:pPr>
      <w:spacing w:after="0" w:line="240" w:lineRule="auto"/>
    </w:pPr>
    <w:rPr>
      <w:rFonts w:ascii="Calibri" w:hAnsi="Calibri" w:cs="Times New Roman"/>
      <w:lang w:val="de-DE"/>
    </w:rPr>
  </w:style>
  <w:style w:type="character" w:styleId="aa">
    <w:name w:val="annotation reference"/>
    <w:basedOn w:val="a0"/>
    <w:uiPriority w:val="99"/>
    <w:semiHidden/>
    <w:unhideWhenUsed/>
    <w:rsid w:val="008720F6"/>
    <w:rPr>
      <w:sz w:val="16"/>
      <w:szCs w:val="16"/>
    </w:rPr>
  </w:style>
  <w:style w:type="paragraph" w:styleId="ab">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b"/>
    <w:uiPriority w:val="99"/>
    <w:rsid w:val="008720F6"/>
    <w:rPr>
      <w:rFonts w:ascii="Calibri" w:hAnsi="Calibri" w:cs="Times New Roman"/>
      <w:sz w:val="20"/>
      <w:szCs w:val="20"/>
      <w:lang w:val="de-DE"/>
    </w:rPr>
  </w:style>
  <w:style w:type="paragraph" w:styleId="ac">
    <w:name w:val="annotation subject"/>
    <w:basedOn w:val="ab"/>
    <w:next w:val="ab"/>
    <w:link w:val="Char4"/>
    <w:uiPriority w:val="99"/>
    <w:semiHidden/>
    <w:unhideWhenUsed/>
    <w:rsid w:val="008720F6"/>
    <w:rPr>
      <w:b/>
      <w:bCs/>
    </w:rPr>
  </w:style>
  <w:style w:type="character" w:customStyle="1" w:styleId="Char4">
    <w:name w:val="Θέμα σχολίου Char"/>
    <w:basedOn w:val="Char3"/>
    <w:link w:val="ac"/>
    <w:uiPriority w:val="99"/>
    <w:semiHidden/>
    <w:rsid w:val="008720F6"/>
    <w:rPr>
      <w:rFonts w:ascii="Calibri" w:hAnsi="Calibri" w:cs="Times New Roman"/>
      <w:b/>
      <w:bCs/>
      <w:sz w:val="20"/>
      <w:szCs w:val="20"/>
      <w:lang w:val="de-DE"/>
    </w:rPr>
  </w:style>
  <w:style w:type="character" w:styleId="ad">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e">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e"/>
    <w:uiPriority w:val="99"/>
    <w:semiHidden/>
    <w:rsid w:val="005304A7"/>
    <w:rPr>
      <w:rFonts w:ascii="Calibri" w:hAnsi="Calibri" w:cs="Times New Roman"/>
      <w:sz w:val="20"/>
      <w:szCs w:val="20"/>
      <w:lang w:val="de-DE"/>
    </w:rPr>
  </w:style>
  <w:style w:type="character" w:styleId="af">
    <w:name w:val="footnote reference"/>
    <w:basedOn w:val="a0"/>
    <w:uiPriority w:val="99"/>
    <w:semiHidden/>
    <w:unhideWhenUsed/>
    <w:rsid w:val="005304A7"/>
    <w:rPr>
      <w:vertAlign w:val="superscript"/>
    </w:rPr>
  </w:style>
  <w:style w:type="character" w:customStyle="1" w:styleId="20">
    <w:name w:val="Ανεπίλυτη αναφορά2"/>
    <w:basedOn w:val="a0"/>
    <w:uiPriority w:val="99"/>
    <w:semiHidden/>
    <w:unhideWhenUsed/>
    <w:rsid w:val="00E63D34"/>
    <w:rPr>
      <w:color w:val="605E5C"/>
      <w:shd w:val="clear" w:color="auto" w:fill="E1DFDD"/>
    </w:rPr>
  </w:style>
  <w:style w:type="character" w:styleId="af0">
    <w:name w:val="Unresolved Mention"/>
    <w:basedOn w:val="a0"/>
    <w:uiPriority w:val="99"/>
    <w:semiHidden/>
    <w:unhideWhenUsed/>
    <w:rsid w:val="003A1EB2"/>
    <w:rPr>
      <w:color w:val="605E5C"/>
      <w:shd w:val="clear" w:color="auto" w:fill="E1DFDD"/>
    </w:rPr>
  </w:style>
  <w:style w:type="character" w:customStyle="1" w:styleId="3Char">
    <w:name w:val="Επικεφαλίδα 3 Char"/>
    <w:basedOn w:val="a0"/>
    <w:link w:val="3"/>
    <w:uiPriority w:val="9"/>
    <w:semiHidden/>
    <w:rsid w:val="00BF19C4"/>
    <w:rPr>
      <w:rFonts w:asciiTheme="majorHAnsi" w:eastAsiaTheme="majorEastAsia" w:hAnsiTheme="majorHAnsi" w:cstheme="majorBidi"/>
      <w:color w:val="243F60" w:themeColor="accent1" w:themeShade="7F"/>
      <w:sz w:val="24"/>
      <w:szCs w:val="24"/>
      <w:lang w:val="de-DE"/>
    </w:rPr>
  </w:style>
  <w:style w:type="character" w:customStyle="1" w:styleId="html-span">
    <w:name w:val="html-span"/>
    <w:basedOn w:val="a0"/>
    <w:rsid w:val="00BF19C4"/>
  </w:style>
  <w:style w:type="character" w:customStyle="1" w:styleId="x1lliihq">
    <w:name w:val="x1lliihq"/>
    <w:basedOn w:val="a0"/>
    <w:rsid w:val="00BF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40099">
      <w:bodyDiv w:val="1"/>
      <w:marLeft w:val="0"/>
      <w:marRight w:val="0"/>
      <w:marTop w:val="0"/>
      <w:marBottom w:val="0"/>
      <w:divBdr>
        <w:top w:val="none" w:sz="0" w:space="0" w:color="auto"/>
        <w:left w:val="none" w:sz="0" w:space="0" w:color="auto"/>
        <w:bottom w:val="none" w:sz="0" w:space="0" w:color="auto"/>
        <w:right w:val="none" w:sz="0" w:space="0" w:color="auto"/>
      </w:divBdr>
    </w:div>
    <w:div w:id="12149307">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387343576">
      <w:bodyDiv w:val="1"/>
      <w:marLeft w:val="0"/>
      <w:marRight w:val="0"/>
      <w:marTop w:val="0"/>
      <w:marBottom w:val="0"/>
      <w:divBdr>
        <w:top w:val="none" w:sz="0" w:space="0" w:color="auto"/>
        <w:left w:val="none" w:sz="0" w:space="0" w:color="auto"/>
        <w:bottom w:val="none" w:sz="0" w:space="0" w:color="auto"/>
        <w:right w:val="none" w:sz="0" w:space="0" w:color="auto"/>
      </w:divBdr>
      <w:divsChild>
        <w:div w:id="597369358">
          <w:marLeft w:val="0"/>
          <w:marRight w:val="0"/>
          <w:marTop w:val="0"/>
          <w:marBottom w:val="0"/>
          <w:divBdr>
            <w:top w:val="none" w:sz="0" w:space="0" w:color="auto"/>
            <w:left w:val="none" w:sz="0" w:space="0" w:color="auto"/>
            <w:bottom w:val="none" w:sz="0" w:space="0" w:color="auto"/>
            <w:right w:val="none" w:sz="0" w:space="0" w:color="auto"/>
          </w:divBdr>
        </w:div>
      </w:divsChild>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36710716">
      <w:bodyDiv w:val="1"/>
      <w:marLeft w:val="0"/>
      <w:marRight w:val="0"/>
      <w:marTop w:val="0"/>
      <w:marBottom w:val="0"/>
      <w:divBdr>
        <w:top w:val="none" w:sz="0" w:space="0" w:color="auto"/>
        <w:left w:val="none" w:sz="0" w:space="0" w:color="auto"/>
        <w:bottom w:val="none" w:sz="0" w:space="0" w:color="auto"/>
        <w:right w:val="none" w:sz="0" w:space="0" w:color="auto"/>
      </w:divBdr>
      <w:divsChild>
        <w:div w:id="871383435">
          <w:marLeft w:val="0"/>
          <w:marRight w:val="0"/>
          <w:marTop w:val="0"/>
          <w:marBottom w:val="0"/>
          <w:divBdr>
            <w:top w:val="none" w:sz="0" w:space="0" w:color="auto"/>
            <w:left w:val="none" w:sz="0" w:space="0" w:color="auto"/>
            <w:bottom w:val="none" w:sz="0" w:space="0" w:color="auto"/>
            <w:right w:val="none" w:sz="0" w:space="0" w:color="auto"/>
          </w:divBdr>
          <w:divsChild>
            <w:div w:id="1568878510">
              <w:marLeft w:val="0"/>
              <w:marRight w:val="0"/>
              <w:marTop w:val="0"/>
              <w:marBottom w:val="0"/>
              <w:divBdr>
                <w:top w:val="none" w:sz="0" w:space="0" w:color="auto"/>
                <w:left w:val="none" w:sz="0" w:space="0" w:color="auto"/>
                <w:bottom w:val="none" w:sz="0" w:space="0" w:color="auto"/>
                <w:right w:val="none" w:sz="0" w:space="0" w:color="auto"/>
              </w:divBdr>
              <w:divsChild>
                <w:div w:id="921990198">
                  <w:marLeft w:val="0"/>
                  <w:marRight w:val="0"/>
                  <w:marTop w:val="0"/>
                  <w:marBottom w:val="0"/>
                  <w:divBdr>
                    <w:top w:val="none" w:sz="0" w:space="0" w:color="auto"/>
                    <w:left w:val="none" w:sz="0" w:space="0" w:color="auto"/>
                    <w:bottom w:val="none" w:sz="0" w:space="0" w:color="auto"/>
                    <w:right w:val="none" w:sz="0" w:space="0" w:color="auto"/>
                  </w:divBdr>
                  <w:divsChild>
                    <w:div w:id="1313485809">
                      <w:marLeft w:val="0"/>
                      <w:marRight w:val="0"/>
                      <w:marTop w:val="0"/>
                      <w:marBottom w:val="0"/>
                      <w:divBdr>
                        <w:top w:val="none" w:sz="0" w:space="0" w:color="auto"/>
                        <w:left w:val="none" w:sz="0" w:space="0" w:color="auto"/>
                        <w:bottom w:val="none" w:sz="0" w:space="0" w:color="auto"/>
                        <w:right w:val="none" w:sz="0" w:space="0" w:color="auto"/>
                      </w:divBdr>
                      <w:divsChild>
                        <w:div w:id="2119106855">
                          <w:marLeft w:val="0"/>
                          <w:marRight w:val="0"/>
                          <w:marTop w:val="0"/>
                          <w:marBottom w:val="0"/>
                          <w:divBdr>
                            <w:top w:val="none" w:sz="0" w:space="0" w:color="auto"/>
                            <w:left w:val="none" w:sz="0" w:space="0" w:color="auto"/>
                            <w:bottom w:val="none" w:sz="0" w:space="0" w:color="auto"/>
                            <w:right w:val="none" w:sz="0" w:space="0" w:color="auto"/>
                          </w:divBdr>
                          <w:divsChild>
                            <w:div w:id="1020667454">
                              <w:marLeft w:val="0"/>
                              <w:marRight w:val="0"/>
                              <w:marTop w:val="0"/>
                              <w:marBottom w:val="0"/>
                              <w:divBdr>
                                <w:top w:val="none" w:sz="0" w:space="0" w:color="auto"/>
                                <w:left w:val="none" w:sz="0" w:space="0" w:color="auto"/>
                                <w:bottom w:val="none" w:sz="0" w:space="0" w:color="auto"/>
                                <w:right w:val="none" w:sz="0" w:space="0" w:color="auto"/>
                              </w:divBdr>
                              <w:divsChild>
                                <w:div w:id="255750530">
                                  <w:marLeft w:val="0"/>
                                  <w:marRight w:val="0"/>
                                  <w:marTop w:val="0"/>
                                  <w:marBottom w:val="0"/>
                                  <w:divBdr>
                                    <w:top w:val="none" w:sz="0" w:space="0" w:color="auto"/>
                                    <w:left w:val="none" w:sz="0" w:space="0" w:color="auto"/>
                                    <w:bottom w:val="none" w:sz="0" w:space="0" w:color="auto"/>
                                    <w:right w:val="none" w:sz="0" w:space="0" w:color="auto"/>
                                  </w:divBdr>
                                  <w:divsChild>
                                    <w:div w:id="1409225970">
                                      <w:marLeft w:val="0"/>
                                      <w:marRight w:val="0"/>
                                      <w:marTop w:val="0"/>
                                      <w:marBottom w:val="0"/>
                                      <w:divBdr>
                                        <w:top w:val="none" w:sz="0" w:space="0" w:color="auto"/>
                                        <w:left w:val="none" w:sz="0" w:space="0" w:color="auto"/>
                                        <w:bottom w:val="none" w:sz="0" w:space="0" w:color="auto"/>
                                        <w:right w:val="none" w:sz="0" w:space="0" w:color="auto"/>
                                      </w:divBdr>
                                      <w:divsChild>
                                        <w:div w:id="760181070">
                                          <w:marLeft w:val="0"/>
                                          <w:marRight w:val="0"/>
                                          <w:marTop w:val="0"/>
                                          <w:marBottom w:val="0"/>
                                          <w:divBdr>
                                            <w:top w:val="none" w:sz="0" w:space="0" w:color="auto"/>
                                            <w:left w:val="none" w:sz="0" w:space="0" w:color="auto"/>
                                            <w:bottom w:val="none" w:sz="0" w:space="0" w:color="auto"/>
                                            <w:right w:val="none" w:sz="0" w:space="0" w:color="auto"/>
                                          </w:divBdr>
                                          <w:divsChild>
                                            <w:div w:id="1771926777">
                                              <w:marLeft w:val="0"/>
                                              <w:marRight w:val="0"/>
                                              <w:marTop w:val="0"/>
                                              <w:marBottom w:val="0"/>
                                              <w:divBdr>
                                                <w:top w:val="none" w:sz="0" w:space="0" w:color="auto"/>
                                                <w:left w:val="none" w:sz="0" w:space="0" w:color="auto"/>
                                                <w:bottom w:val="none" w:sz="0" w:space="0" w:color="auto"/>
                                                <w:right w:val="none" w:sz="0" w:space="0" w:color="auto"/>
                                              </w:divBdr>
                                              <w:divsChild>
                                                <w:div w:id="561865367">
                                                  <w:marLeft w:val="0"/>
                                                  <w:marRight w:val="0"/>
                                                  <w:marTop w:val="0"/>
                                                  <w:marBottom w:val="0"/>
                                                  <w:divBdr>
                                                    <w:top w:val="none" w:sz="0" w:space="0" w:color="auto"/>
                                                    <w:left w:val="none" w:sz="0" w:space="0" w:color="auto"/>
                                                    <w:bottom w:val="none" w:sz="0" w:space="0" w:color="auto"/>
                                                    <w:right w:val="none" w:sz="0" w:space="0" w:color="auto"/>
                                                  </w:divBdr>
                                                  <w:divsChild>
                                                    <w:div w:id="990787335">
                                                      <w:marLeft w:val="0"/>
                                                      <w:marRight w:val="0"/>
                                                      <w:marTop w:val="0"/>
                                                      <w:marBottom w:val="0"/>
                                                      <w:divBdr>
                                                        <w:top w:val="none" w:sz="0" w:space="0" w:color="auto"/>
                                                        <w:left w:val="none" w:sz="0" w:space="0" w:color="auto"/>
                                                        <w:bottom w:val="none" w:sz="0" w:space="0" w:color="auto"/>
                                                        <w:right w:val="none" w:sz="0" w:space="0" w:color="auto"/>
                                                      </w:divBdr>
                                                      <w:divsChild>
                                                        <w:div w:id="1438334458">
                                                          <w:marLeft w:val="0"/>
                                                          <w:marRight w:val="0"/>
                                                          <w:marTop w:val="0"/>
                                                          <w:marBottom w:val="0"/>
                                                          <w:divBdr>
                                                            <w:top w:val="none" w:sz="0" w:space="0" w:color="auto"/>
                                                            <w:left w:val="none" w:sz="0" w:space="0" w:color="auto"/>
                                                            <w:bottom w:val="none" w:sz="0" w:space="0" w:color="auto"/>
                                                            <w:right w:val="none" w:sz="0" w:space="0" w:color="auto"/>
                                                          </w:divBdr>
                                                          <w:divsChild>
                                                            <w:div w:id="581644877">
                                                              <w:marLeft w:val="0"/>
                                                              <w:marRight w:val="0"/>
                                                              <w:marTop w:val="0"/>
                                                              <w:marBottom w:val="0"/>
                                                              <w:divBdr>
                                                                <w:top w:val="single" w:sz="24" w:space="0" w:color="auto"/>
                                                                <w:left w:val="single" w:sz="24" w:space="0" w:color="auto"/>
                                                                <w:bottom w:val="single" w:sz="24" w:space="0" w:color="auto"/>
                                                                <w:right w:val="single" w:sz="24" w:space="0" w:color="auto"/>
                                                              </w:divBdr>
                                                              <w:divsChild>
                                                                <w:div w:id="85750219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4230582">
                              <w:marLeft w:val="0"/>
                              <w:marRight w:val="0"/>
                              <w:marTop w:val="0"/>
                              <w:marBottom w:val="0"/>
                              <w:divBdr>
                                <w:top w:val="none" w:sz="0" w:space="0" w:color="auto"/>
                                <w:left w:val="none" w:sz="0" w:space="0" w:color="auto"/>
                                <w:bottom w:val="none" w:sz="0" w:space="0" w:color="auto"/>
                                <w:right w:val="none" w:sz="0" w:space="0" w:color="auto"/>
                              </w:divBdr>
                              <w:divsChild>
                                <w:div w:id="1327440477">
                                  <w:marLeft w:val="0"/>
                                  <w:marRight w:val="0"/>
                                  <w:marTop w:val="0"/>
                                  <w:marBottom w:val="0"/>
                                  <w:divBdr>
                                    <w:top w:val="single" w:sz="2" w:space="9" w:color="auto"/>
                                    <w:left w:val="single" w:sz="2" w:space="9" w:color="auto"/>
                                    <w:bottom w:val="single" w:sz="2" w:space="9" w:color="auto"/>
                                    <w:right w:val="single" w:sz="2" w:space="9" w:color="auto"/>
                                  </w:divBdr>
                                  <w:divsChild>
                                    <w:div w:id="1648432301">
                                      <w:marLeft w:val="0"/>
                                      <w:marRight w:val="0"/>
                                      <w:marTop w:val="0"/>
                                      <w:marBottom w:val="0"/>
                                      <w:divBdr>
                                        <w:top w:val="none" w:sz="0" w:space="0" w:color="auto"/>
                                        <w:left w:val="none" w:sz="0" w:space="0" w:color="auto"/>
                                        <w:bottom w:val="none" w:sz="0" w:space="0" w:color="auto"/>
                                        <w:right w:val="none" w:sz="0" w:space="0" w:color="auto"/>
                                      </w:divBdr>
                                      <w:divsChild>
                                        <w:div w:id="70806685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547294">
          <w:marLeft w:val="0"/>
          <w:marRight w:val="0"/>
          <w:marTop w:val="0"/>
          <w:marBottom w:val="0"/>
          <w:divBdr>
            <w:top w:val="none" w:sz="0" w:space="0" w:color="auto"/>
            <w:left w:val="none" w:sz="0" w:space="0" w:color="auto"/>
            <w:bottom w:val="none" w:sz="0" w:space="0" w:color="auto"/>
            <w:right w:val="none" w:sz="0" w:space="0" w:color="auto"/>
          </w:divBdr>
          <w:divsChild>
            <w:div w:id="2146924358">
              <w:marLeft w:val="0"/>
              <w:marRight w:val="0"/>
              <w:marTop w:val="0"/>
              <w:marBottom w:val="0"/>
              <w:divBdr>
                <w:top w:val="none" w:sz="0" w:space="0" w:color="auto"/>
                <w:left w:val="none" w:sz="0" w:space="0" w:color="auto"/>
                <w:bottom w:val="none" w:sz="0" w:space="0" w:color="auto"/>
                <w:right w:val="none" w:sz="0" w:space="0" w:color="auto"/>
              </w:divBdr>
              <w:divsChild>
                <w:div w:id="1297681419">
                  <w:marLeft w:val="0"/>
                  <w:marRight w:val="0"/>
                  <w:marTop w:val="0"/>
                  <w:marBottom w:val="0"/>
                  <w:divBdr>
                    <w:top w:val="none" w:sz="0" w:space="0" w:color="auto"/>
                    <w:left w:val="none" w:sz="0" w:space="0" w:color="auto"/>
                    <w:bottom w:val="none" w:sz="0" w:space="0" w:color="auto"/>
                    <w:right w:val="none" w:sz="0" w:space="0" w:color="auto"/>
                  </w:divBdr>
                  <w:divsChild>
                    <w:div w:id="676350523">
                      <w:marLeft w:val="0"/>
                      <w:marRight w:val="0"/>
                      <w:marTop w:val="0"/>
                      <w:marBottom w:val="0"/>
                      <w:divBdr>
                        <w:top w:val="none" w:sz="0" w:space="0" w:color="auto"/>
                        <w:left w:val="none" w:sz="0" w:space="0" w:color="auto"/>
                        <w:bottom w:val="none" w:sz="0" w:space="0" w:color="auto"/>
                        <w:right w:val="none" w:sz="0" w:space="0" w:color="auto"/>
                      </w:divBdr>
                      <w:divsChild>
                        <w:div w:id="2028024239">
                          <w:marLeft w:val="0"/>
                          <w:marRight w:val="0"/>
                          <w:marTop w:val="0"/>
                          <w:marBottom w:val="0"/>
                          <w:divBdr>
                            <w:top w:val="none" w:sz="0" w:space="0" w:color="auto"/>
                            <w:left w:val="none" w:sz="0" w:space="0" w:color="auto"/>
                            <w:bottom w:val="none" w:sz="0" w:space="0" w:color="auto"/>
                            <w:right w:val="none" w:sz="0" w:space="0" w:color="auto"/>
                          </w:divBdr>
                          <w:divsChild>
                            <w:div w:id="1932926804">
                              <w:marLeft w:val="0"/>
                              <w:marRight w:val="0"/>
                              <w:marTop w:val="0"/>
                              <w:marBottom w:val="0"/>
                              <w:divBdr>
                                <w:top w:val="none" w:sz="0" w:space="0" w:color="auto"/>
                                <w:left w:val="none" w:sz="0" w:space="0" w:color="auto"/>
                                <w:bottom w:val="none" w:sz="0" w:space="0" w:color="auto"/>
                                <w:right w:val="none" w:sz="0" w:space="0" w:color="auto"/>
                              </w:divBdr>
                              <w:divsChild>
                                <w:div w:id="1408919182">
                                  <w:marLeft w:val="0"/>
                                  <w:marRight w:val="0"/>
                                  <w:marTop w:val="0"/>
                                  <w:marBottom w:val="0"/>
                                  <w:divBdr>
                                    <w:top w:val="none" w:sz="0" w:space="0" w:color="auto"/>
                                    <w:left w:val="none" w:sz="0" w:space="0" w:color="auto"/>
                                    <w:bottom w:val="none" w:sz="0" w:space="0" w:color="auto"/>
                                    <w:right w:val="none" w:sz="0" w:space="0" w:color="auto"/>
                                  </w:divBdr>
                                  <w:divsChild>
                                    <w:div w:id="1099837669">
                                      <w:marLeft w:val="0"/>
                                      <w:marRight w:val="0"/>
                                      <w:marTop w:val="0"/>
                                      <w:marBottom w:val="0"/>
                                      <w:divBdr>
                                        <w:top w:val="none" w:sz="0" w:space="0" w:color="auto"/>
                                        <w:left w:val="none" w:sz="0" w:space="0" w:color="auto"/>
                                        <w:bottom w:val="none" w:sz="0" w:space="0" w:color="auto"/>
                                        <w:right w:val="none" w:sz="0" w:space="0" w:color="auto"/>
                                      </w:divBdr>
                                      <w:divsChild>
                                        <w:div w:id="1040204499">
                                          <w:marLeft w:val="0"/>
                                          <w:marRight w:val="0"/>
                                          <w:marTop w:val="0"/>
                                          <w:marBottom w:val="0"/>
                                          <w:divBdr>
                                            <w:top w:val="none" w:sz="0" w:space="0" w:color="auto"/>
                                            <w:left w:val="none" w:sz="0" w:space="0" w:color="auto"/>
                                            <w:bottom w:val="none" w:sz="0" w:space="0" w:color="auto"/>
                                            <w:right w:val="none" w:sz="0" w:space="0" w:color="auto"/>
                                          </w:divBdr>
                                          <w:divsChild>
                                            <w:div w:id="7826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706319">
                                      <w:marLeft w:val="0"/>
                                      <w:marRight w:val="0"/>
                                      <w:marTop w:val="0"/>
                                      <w:marBottom w:val="0"/>
                                      <w:divBdr>
                                        <w:top w:val="none" w:sz="0" w:space="0" w:color="auto"/>
                                        <w:left w:val="none" w:sz="0" w:space="0" w:color="auto"/>
                                        <w:bottom w:val="none" w:sz="0" w:space="0" w:color="auto"/>
                                        <w:right w:val="none" w:sz="0" w:space="0" w:color="auto"/>
                                      </w:divBdr>
                                      <w:divsChild>
                                        <w:div w:id="1133519763">
                                          <w:marLeft w:val="0"/>
                                          <w:marRight w:val="0"/>
                                          <w:marTop w:val="0"/>
                                          <w:marBottom w:val="0"/>
                                          <w:divBdr>
                                            <w:top w:val="none" w:sz="0" w:space="0" w:color="auto"/>
                                            <w:left w:val="none" w:sz="0" w:space="0" w:color="auto"/>
                                            <w:bottom w:val="none" w:sz="0" w:space="0" w:color="auto"/>
                                            <w:right w:val="none" w:sz="0" w:space="0" w:color="auto"/>
                                          </w:divBdr>
                                          <w:divsChild>
                                            <w:div w:id="397899696">
                                              <w:marLeft w:val="0"/>
                                              <w:marRight w:val="0"/>
                                              <w:marTop w:val="0"/>
                                              <w:marBottom w:val="0"/>
                                              <w:divBdr>
                                                <w:top w:val="none" w:sz="0" w:space="0" w:color="auto"/>
                                                <w:left w:val="none" w:sz="0" w:space="0" w:color="auto"/>
                                                <w:bottom w:val="none" w:sz="0" w:space="0" w:color="auto"/>
                                                <w:right w:val="none" w:sz="0" w:space="0" w:color="auto"/>
                                              </w:divBdr>
                                              <w:divsChild>
                                                <w:div w:id="1222447129">
                                                  <w:marLeft w:val="0"/>
                                                  <w:marRight w:val="0"/>
                                                  <w:marTop w:val="0"/>
                                                  <w:marBottom w:val="0"/>
                                                  <w:divBdr>
                                                    <w:top w:val="none" w:sz="0" w:space="0" w:color="auto"/>
                                                    <w:left w:val="none" w:sz="0" w:space="0" w:color="auto"/>
                                                    <w:bottom w:val="none" w:sz="0" w:space="0" w:color="auto"/>
                                                    <w:right w:val="none" w:sz="0" w:space="0" w:color="auto"/>
                                                  </w:divBdr>
                                                  <w:divsChild>
                                                    <w:div w:id="1948348472">
                                                      <w:marLeft w:val="0"/>
                                                      <w:marRight w:val="0"/>
                                                      <w:marTop w:val="0"/>
                                                      <w:marBottom w:val="0"/>
                                                      <w:divBdr>
                                                        <w:top w:val="none" w:sz="0" w:space="0" w:color="auto"/>
                                                        <w:left w:val="none" w:sz="0" w:space="0" w:color="auto"/>
                                                        <w:bottom w:val="none" w:sz="0" w:space="0" w:color="auto"/>
                                                        <w:right w:val="none" w:sz="0" w:space="0" w:color="auto"/>
                                                      </w:divBdr>
                                                      <w:divsChild>
                                                        <w:div w:id="226647890">
                                                          <w:marLeft w:val="0"/>
                                                          <w:marRight w:val="0"/>
                                                          <w:marTop w:val="0"/>
                                                          <w:marBottom w:val="0"/>
                                                          <w:divBdr>
                                                            <w:top w:val="none" w:sz="0" w:space="0" w:color="auto"/>
                                                            <w:left w:val="none" w:sz="0" w:space="0" w:color="auto"/>
                                                            <w:bottom w:val="none" w:sz="0" w:space="0" w:color="auto"/>
                                                            <w:right w:val="none" w:sz="0" w:space="0" w:color="auto"/>
                                                          </w:divBdr>
                                                          <w:divsChild>
                                                            <w:div w:id="434985530">
                                                              <w:marLeft w:val="0"/>
                                                              <w:marRight w:val="0"/>
                                                              <w:marTop w:val="0"/>
                                                              <w:marBottom w:val="0"/>
                                                              <w:divBdr>
                                                                <w:top w:val="single" w:sz="24" w:space="0" w:color="auto"/>
                                                                <w:left w:val="single" w:sz="24" w:space="0" w:color="auto"/>
                                                                <w:bottom w:val="single" w:sz="24" w:space="0" w:color="auto"/>
                                                                <w:right w:val="single" w:sz="24" w:space="0" w:color="auto"/>
                                                              </w:divBdr>
                                                              <w:divsChild>
                                                                <w:div w:id="147825753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37384186">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witter.com/Lidl_Hellas_"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sustainability"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702DA7-FD9F-48AF-AD2C-A391A53CA647}">
  <ds:schemaRefs>
    <ds:schemaRef ds:uri="http://schemas.microsoft.com/sharepoint/v3/contenttype/forms"/>
  </ds:schemaRefs>
</ds:datastoreItem>
</file>

<file path=customXml/itemProps2.xml><?xml version="1.0" encoding="utf-8"?>
<ds:datastoreItem xmlns:ds="http://schemas.openxmlformats.org/officeDocument/2006/customXml" ds:itemID="{7A15647B-824A-4A1F-AEE0-CD0E38D41D4D}">
  <ds:schemaRefs>
    <ds:schemaRef ds:uri="http://schemas.openxmlformats.org/officeDocument/2006/bibliography"/>
  </ds:schemaRefs>
</ds:datastoreItem>
</file>

<file path=customXml/itemProps3.xml><?xml version="1.0" encoding="utf-8"?>
<ds:datastoreItem xmlns:ds="http://schemas.openxmlformats.org/officeDocument/2006/customXml" ds:itemID="{DCE1510E-6B9D-409B-A212-C5960BC6386A}">
  <ds:schemaRefs>
    <ds:schemaRef ds:uri="http://purl.org/dc/elements/1.1/"/>
    <ds:schemaRef ds:uri="http://www.w3.org/XML/1998/namespace"/>
    <ds:schemaRef ds:uri="1bcb2ad6-6cf7-4870-85f7-d6e41fc8f658"/>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8ac90c1c-c82c-4bfa-becb-98b1cf12a942"/>
    <ds:schemaRef ds:uri="http://purl.org/dc/terms/"/>
  </ds:schemaRefs>
</ds:datastoreItem>
</file>

<file path=customXml/itemProps4.xml><?xml version="1.0" encoding="utf-8"?>
<ds:datastoreItem xmlns:ds="http://schemas.openxmlformats.org/officeDocument/2006/customXml" ds:itemID="{BA547428-AFC8-4ABB-B81C-8DF8D3576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3363</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Mirsini Marouli</dc:creator>
  <cp:lastModifiedBy>Evangelia Ktisti (ΕΥΑΓΓΕΛΙΑ ΚΤΙΣΤΗ)</cp:lastModifiedBy>
  <cp:revision>9</cp:revision>
  <cp:lastPrinted>2017-09-18T08:53:00Z</cp:lastPrinted>
  <dcterms:created xsi:type="dcterms:W3CDTF">2024-10-21T12:43:00Z</dcterms:created>
  <dcterms:modified xsi:type="dcterms:W3CDTF">2024-10-23T12:42:00Z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