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27507" w14:textId="77777777" w:rsidR="000E3017" w:rsidRPr="00DC147B" w:rsidRDefault="000E301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Arial" w:hAnsi="Lidl Font Pro" w:cs="Arial"/>
          <w:color w:val="000000"/>
        </w:rPr>
      </w:pPr>
    </w:p>
    <w:p w14:paraId="7C527508" w14:textId="512D65C3" w:rsidR="000E3017" w:rsidRPr="007B7438" w:rsidRDefault="00EE63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Arial" w:hAnsi="Lidl Font Pro" w:cs="Arial"/>
          <w:color w:val="000000"/>
          <w:lang w:val="en-US"/>
        </w:rPr>
      </w:pPr>
      <w:r w:rsidRPr="00DC147B">
        <w:rPr>
          <w:rFonts w:ascii="Lidl Font Pro" w:eastAsia="Arial" w:hAnsi="Lidl Font Pro" w:cs="Arial"/>
          <w:color w:val="000000"/>
          <w:lang w:val="el-GR"/>
        </w:rPr>
        <w:t>Θεσσαλονίκη</w:t>
      </w:r>
      <w:r w:rsidRPr="007B7438">
        <w:rPr>
          <w:rFonts w:ascii="Lidl Font Pro" w:eastAsia="Arial" w:hAnsi="Lidl Font Pro" w:cs="Arial"/>
          <w:color w:val="000000"/>
          <w:lang w:val="en-US"/>
        </w:rPr>
        <w:t xml:space="preserve">, </w:t>
      </w:r>
      <w:r w:rsidR="00022E77" w:rsidRPr="007B7438">
        <w:rPr>
          <w:rFonts w:ascii="Lidl Font Pro" w:eastAsia="Arial" w:hAnsi="Lidl Font Pro" w:cs="Arial"/>
          <w:color w:val="000000"/>
          <w:lang w:val="en-US"/>
        </w:rPr>
        <w:t>11/07/2024</w:t>
      </w:r>
    </w:p>
    <w:p w14:paraId="7C527509" w14:textId="77777777" w:rsidR="000E3017" w:rsidRPr="007B7438" w:rsidRDefault="000E3017">
      <w:pPr>
        <w:spacing w:after="0" w:line="240" w:lineRule="auto"/>
        <w:jc w:val="both"/>
        <w:rPr>
          <w:rFonts w:ascii="Lidl Font Pro" w:eastAsia="Arial" w:hAnsi="Lidl Font Pro" w:cs="Arial"/>
          <w:b/>
          <w:color w:val="1F497D"/>
          <w:lang w:val="en-US"/>
        </w:rPr>
      </w:pPr>
    </w:p>
    <w:p w14:paraId="7C52750A" w14:textId="4135A8F9" w:rsidR="000E3017" w:rsidRPr="006154B4" w:rsidRDefault="00EE639D" w:rsidP="00484D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 w:eastAsia="en-US"/>
        </w:rPr>
      </w:pPr>
      <w:bookmarkStart w:id="0" w:name="_heading=h.gjdgxs" w:colFirst="0" w:colLast="0"/>
      <w:bookmarkEnd w:id="0"/>
      <w:r w:rsidRPr="00484D9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 w:eastAsia="en-US"/>
        </w:rPr>
        <w:t>Η</w:t>
      </w:r>
      <w:r w:rsidRPr="006154B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 w:eastAsia="en-US"/>
        </w:rPr>
        <w:t xml:space="preserve"> Lidl </w:t>
      </w:r>
      <w:r w:rsidRPr="00484D9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 w:eastAsia="en-US"/>
        </w:rPr>
        <w:t>Ελλάς</w:t>
      </w:r>
      <w:r w:rsidRPr="006154B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 w:eastAsia="en-US"/>
        </w:rPr>
        <w:t xml:space="preserve"> D</w:t>
      </w:r>
      <w:r w:rsidR="006154B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 w:eastAsia="en-US"/>
        </w:rPr>
        <w:t>iversity, Equity &amp; Inclusion</w:t>
      </w:r>
      <w:r w:rsidRPr="006154B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 w:eastAsia="en-US"/>
        </w:rPr>
        <w:t xml:space="preserve"> Champion of the Year </w:t>
      </w:r>
      <w:r w:rsidRPr="00484D9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 w:eastAsia="en-US"/>
        </w:rPr>
        <w:t>για</w:t>
      </w:r>
      <w:r w:rsidRPr="006154B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 w:eastAsia="en-US"/>
        </w:rPr>
        <w:t xml:space="preserve"> 2</w:t>
      </w:r>
      <w:r w:rsidRPr="00484D9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 w:eastAsia="en-US"/>
        </w:rPr>
        <w:t>η</w:t>
      </w:r>
      <w:r w:rsidRPr="006154B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 w:eastAsia="en-US"/>
        </w:rPr>
        <w:t xml:space="preserve"> </w:t>
      </w:r>
      <w:r w:rsidRPr="00484D9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 w:eastAsia="en-US"/>
        </w:rPr>
        <w:t>συνεχ</w:t>
      </w:r>
      <w:r w:rsidR="0099300D" w:rsidRPr="00484D9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 w:eastAsia="en-US"/>
        </w:rPr>
        <w:t>ή</w:t>
      </w:r>
      <w:r w:rsidRPr="006154B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 w:eastAsia="en-US"/>
        </w:rPr>
        <w:t xml:space="preserve"> </w:t>
      </w:r>
      <w:r w:rsidRPr="00484D9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 w:eastAsia="en-US"/>
        </w:rPr>
        <w:t>χρονιά</w:t>
      </w:r>
    </w:p>
    <w:p w14:paraId="7C52750B" w14:textId="4F947B1E" w:rsidR="000E3017" w:rsidRPr="00484D95" w:rsidRDefault="00022E77" w:rsidP="00484D95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 w:eastAsia="en-US"/>
        </w:rPr>
      </w:pPr>
      <w:bookmarkStart w:id="1" w:name="_heading=h.30j0zll" w:colFirst="0" w:colLast="0"/>
      <w:bookmarkEnd w:id="1"/>
      <w:r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Με </w:t>
      </w:r>
      <w:r w:rsidR="001C5016"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>7</w:t>
      </w:r>
      <w:r w:rsidR="00EE639D"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βραβεία </w:t>
      </w:r>
      <w:r w:rsidR="0099300D"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>στα</w:t>
      </w:r>
      <w:r w:rsidR="00EE639D"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</w:t>
      </w:r>
      <w:proofErr w:type="spellStart"/>
      <w:r w:rsidR="00EE639D"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>Diversity</w:t>
      </w:r>
      <w:proofErr w:type="spellEnd"/>
      <w:r w:rsidR="006154B4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, </w:t>
      </w:r>
      <w:r w:rsidR="006154B4">
        <w:rPr>
          <w:rFonts w:ascii="Lidl Font Pro" w:eastAsia="Lidl Font Pro" w:hAnsi="Lidl Font Pro" w:cs="Lidl Font Pro"/>
          <w:b/>
          <w:color w:val="1F497D"/>
          <w:lang w:val="en-US" w:eastAsia="en-US"/>
        </w:rPr>
        <w:t>Equity</w:t>
      </w:r>
      <w:r w:rsidR="00EE639D"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&amp; </w:t>
      </w:r>
      <w:proofErr w:type="spellStart"/>
      <w:r w:rsidR="00EE639D"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>Inclusion</w:t>
      </w:r>
      <w:proofErr w:type="spellEnd"/>
      <w:r w:rsidR="00EE639D"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Awards</w:t>
      </w:r>
      <w:r w:rsidR="009C1FAF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2024</w:t>
      </w:r>
      <w:r w:rsidR="007B7438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και τη μεγάλη διάκριση ως </w:t>
      </w:r>
      <w:r w:rsidR="007B7438" w:rsidRPr="007B7438">
        <w:rPr>
          <w:rFonts w:ascii="Lidl Font Pro" w:eastAsia="Lidl Font Pro" w:hAnsi="Lidl Font Pro" w:cs="Lidl Font Pro"/>
          <w:b/>
          <w:color w:val="1F497D"/>
          <w:lang w:val="el-GR" w:eastAsia="en-US"/>
        </w:rPr>
        <w:t>“</w:t>
      </w:r>
      <w:r w:rsidR="007B7438">
        <w:rPr>
          <w:rFonts w:ascii="Lidl Font Pro" w:eastAsia="Lidl Font Pro" w:hAnsi="Lidl Font Pro" w:cs="Lidl Font Pro"/>
          <w:b/>
          <w:color w:val="1F497D"/>
          <w:lang w:val="en-US" w:eastAsia="en-US"/>
        </w:rPr>
        <w:t>D</w:t>
      </w:r>
      <w:r w:rsidR="007B7438" w:rsidRPr="007B7438">
        <w:rPr>
          <w:rFonts w:ascii="Lidl Font Pro" w:eastAsia="Lidl Font Pro" w:hAnsi="Lidl Font Pro" w:cs="Lidl Font Pro"/>
          <w:b/>
          <w:color w:val="1F497D"/>
          <w:lang w:val="el-GR" w:eastAsia="en-US"/>
        </w:rPr>
        <w:t>&amp;</w:t>
      </w:r>
      <w:r w:rsidR="007B7438">
        <w:rPr>
          <w:rFonts w:ascii="Lidl Font Pro" w:eastAsia="Lidl Font Pro" w:hAnsi="Lidl Font Pro" w:cs="Lidl Font Pro"/>
          <w:b/>
          <w:color w:val="1F497D"/>
          <w:lang w:val="en-US" w:eastAsia="en-US"/>
        </w:rPr>
        <w:t>I</w:t>
      </w:r>
      <w:r w:rsidR="007B7438" w:rsidRPr="007B7438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</w:t>
      </w:r>
      <w:r w:rsidR="007B7438">
        <w:rPr>
          <w:rFonts w:ascii="Lidl Font Pro" w:eastAsia="Lidl Font Pro" w:hAnsi="Lidl Font Pro" w:cs="Lidl Font Pro"/>
          <w:b/>
          <w:color w:val="1F497D"/>
          <w:lang w:val="en-US" w:eastAsia="en-US"/>
        </w:rPr>
        <w:t>Champion</w:t>
      </w:r>
      <w:r w:rsidR="007B7438" w:rsidRPr="007B7438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</w:t>
      </w:r>
      <w:r w:rsidR="007B7438">
        <w:rPr>
          <w:rFonts w:ascii="Lidl Font Pro" w:eastAsia="Lidl Font Pro" w:hAnsi="Lidl Font Pro" w:cs="Lidl Font Pro"/>
          <w:b/>
          <w:color w:val="1F497D"/>
          <w:lang w:val="en-US" w:eastAsia="en-US"/>
        </w:rPr>
        <w:t>of</w:t>
      </w:r>
      <w:r w:rsidR="007B7438" w:rsidRPr="007B7438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</w:t>
      </w:r>
      <w:r w:rsidR="007B7438">
        <w:rPr>
          <w:rFonts w:ascii="Lidl Font Pro" w:eastAsia="Lidl Font Pro" w:hAnsi="Lidl Font Pro" w:cs="Lidl Font Pro"/>
          <w:b/>
          <w:color w:val="1F497D"/>
          <w:lang w:val="en-US" w:eastAsia="en-US"/>
        </w:rPr>
        <w:t>the</w:t>
      </w:r>
      <w:r w:rsidR="007B7438" w:rsidRPr="007B7438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</w:t>
      </w:r>
      <w:r w:rsidR="007B7438">
        <w:rPr>
          <w:rFonts w:ascii="Lidl Font Pro" w:eastAsia="Lidl Font Pro" w:hAnsi="Lidl Font Pro" w:cs="Lidl Font Pro"/>
          <w:b/>
          <w:color w:val="1F497D"/>
          <w:lang w:val="en-US" w:eastAsia="en-US"/>
        </w:rPr>
        <w:t>Year</w:t>
      </w:r>
      <w:r w:rsidR="007B7438" w:rsidRPr="007B7438">
        <w:rPr>
          <w:rFonts w:ascii="Lidl Font Pro" w:eastAsia="Lidl Font Pro" w:hAnsi="Lidl Font Pro" w:cs="Lidl Font Pro"/>
          <w:b/>
          <w:color w:val="1F497D"/>
          <w:lang w:val="el-GR" w:eastAsia="en-US"/>
        </w:rPr>
        <w:t>”</w:t>
      </w:r>
      <w:r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επιβεβαιώνεται η </w:t>
      </w:r>
      <w:r w:rsidR="001C5016">
        <w:rPr>
          <w:rFonts w:ascii="Lidl Font Pro" w:eastAsia="Lidl Font Pro" w:hAnsi="Lidl Font Pro" w:cs="Lidl Font Pro"/>
          <w:b/>
          <w:color w:val="1F497D"/>
          <w:lang w:val="el-GR" w:eastAsia="en-US"/>
        </w:rPr>
        <w:t>δέσμευση της εταιρείας</w:t>
      </w:r>
      <w:r w:rsidRPr="00484D95">
        <w:rPr>
          <w:rFonts w:ascii="Lidl Font Pro" w:eastAsia="Lidl Font Pro" w:hAnsi="Lidl Font Pro" w:cs="Lidl Font Pro"/>
          <w:b/>
          <w:color w:val="1F497D"/>
          <w:lang w:val="el-GR" w:eastAsia="en-US"/>
        </w:rPr>
        <w:t xml:space="preserve"> για ένα συμπεριληπτικό εργασιακό περιβάλλον. </w:t>
      </w:r>
    </w:p>
    <w:p w14:paraId="7C52750C" w14:textId="6E0187C1" w:rsidR="000E3017" w:rsidRPr="009A6B13" w:rsidRDefault="00EE639D" w:rsidP="004F5D36">
      <w:pPr>
        <w:spacing w:before="100" w:beforeAutospacing="1" w:after="120" w:line="360" w:lineRule="auto"/>
        <w:jc w:val="both"/>
        <w:rPr>
          <w:rFonts w:ascii="Lidl Font Pro" w:eastAsiaTheme="minorHAnsi" w:hAnsi="Lidl Font Pro" w:cs="Calibri,Bold"/>
          <w:lang w:val="el-GR" w:eastAsia="en-US"/>
        </w:rPr>
      </w:pPr>
      <w:r w:rsidRPr="00484D95">
        <w:rPr>
          <w:rFonts w:ascii="Lidl Font Pro" w:eastAsiaTheme="minorHAnsi" w:hAnsi="Lidl Font Pro" w:cs="Calibri,Bold"/>
          <w:lang w:val="el-GR" w:eastAsia="en-US"/>
        </w:rPr>
        <w:t xml:space="preserve">Για δεύτερη </w:t>
      </w:r>
      <w:r w:rsidR="001C5016" w:rsidRPr="00484D95">
        <w:rPr>
          <w:rFonts w:ascii="Lidl Font Pro" w:eastAsiaTheme="minorHAnsi" w:hAnsi="Lidl Font Pro" w:cs="Calibri,Bold"/>
          <w:lang w:val="el-GR" w:eastAsia="en-US"/>
        </w:rPr>
        <w:t xml:space="preserve">συνεχή </w:t>
      </w:r>
      <w:r w:rsidRPr="00484D95">
        <w:rPr>
          <w:rFonts w:ascii="Lidl Font Pro" w:eastAsiaTheme="minorHAnsi" w:hAnsi="Lidl Font Pro" w:cs="Calibri,Bold"/>
          <w:lang w:val="el-GR" w:eastAsia="en-US"/>
        </w:rPr>
        <w:t xml:space="preserve">χρονιά, η </w:t>
      </w:r>
      <w:proofErr w:type="spellStart"/>
      <w:r w:rsidRPr="00484D95">
        <w:rPr>
          <w:rFonts w:ascii="Lidl Font Pro" w:eastAsiaTheme="minorHAnsi" w:hAnsi="Lidl Font Pro" w:cs="Calibri,Bold"/>
          <w:b/>
          <w:bCs/>
          <w:lang w:val="el-GR" w:eastAsia="en-US"/>
        </w:rPr>
        <w:t>Lidl</w:t>
      </w:r>
      <w:proofErr w:type="spellEnd"/>
      <w:r w:rsidRPr="00484D95">
        <w:rPr>
          <w:rFonts w:ascii="Lidl Font Pro" w:eastAsiaTheme="minorHAnsi" w:hAnsi="Lidl Font Pro" w:cs="Calibri,Bold"/>
          <w:b/>
          <w:bCs/>
          <w:lang w:val="el-GR" w:eastAsia="en-US"/>
        </w:rPr>
        <w:t xml:space="preserve"> Ελλάς</w:t>
      </w:r>
      <w:r w:rsidRPr="00484D95">
        <w:rPr>
          <w:rFonts w:ascii="Lidl Font Pro" w:eastAsiaTheme="minorHAnsi" w:hAnsi="Lidl Font Pro" w:cs="Calibri,Bold"/>
          <w:lang w:val="el-GR" w:eastAsia="en-US"/>
        </w:rPr>
        <w:t xml:space="preserve"> αναδείχθηκε </w:t>
      </w:r>
      <w:proofErr w:type="spellStart"/>
      <w:r w:rsidRPr="00484D95">
        <w:rPr>
          <w:rFonts w:ascii="Lidl Font Pro" w:eastAsiaTheme="minorHAnsi" w:hAnsi="Lidl Font Pro" w:cs="Calibri,Bold"/>
          <w:b/>
          <w:bCs/>
          <w:lang w:val="el-GR" w:eastAsia="en-US"/>
        </w:rPr>
        <w:t>Diversity</w:t>
      </w:r>
      <w:proofErr w:type="spellEnd"/>
      <w:r w:rsidR="006154B4" w:rsidRPr="006154B4">
        <w:rPr>
          <w:rFonts w:ascii="Lidl Font Pro" w:eastAsiaTheme="minorHAnsi" w:hAnsi="Lidl Font Pro" w:cs="Calibri,Bold"/>
          <w:b/>
          <w:bCs/>
          <w:lang w:val="el-GR" w:eastAsia="en-US"/>
        </w:rPr>
        <w:t xml:space="preserve">, </w:t>
      </w:r>
      <w:r w:rsidR="006154B4">
        <w:rPr>
          <w:rFonts w:ascii="Lidl Font Pro" w:eastAsiaTheme="minorHAnsi" w:hAnsi="Lidl Font Pro" w:cs="Calibri,Bold"/>
          <w:b/>
          <w:bCs/>
          <w:lang w:val="en-US" w:eastAsia="en-US"/>
        </w:rPr>
        <w:t>Equity</w:t>
      </w:r>
      <w:r w:rsidRPr="00484D95">
        <w:rPr>
          <w:rFonts w:ascii="Lidl Font Pro" w:eastAsiaTheme="minorHAnsi" w:hAnsi="Lidl Font Pro" w:cs="Calibri,Bold"/>
          <w:b/>
          <w:bCs/>
          <w:lang w:val="el-GR" w:eastAsia="en-US"/>
        </w:rPr>
        <w:t xml:space="preserve"> &amp; </w:t>
      </w:r>
      <w:proofErr w:type="spellStart"/>
      <w:r w:rsidRPr="00484D95">
        <w:rPr>
          <w:rFonts w:ascii="Lidl Font Pro" w:eastAsiaTheme="minorHAnsi" w:hAnsi="Lidl Font Pro" w:cs="Calibri,Bold"/>
          <w:b/>
          <w:bCs/>
          <w:lang w:val="el-GR" w:eastAsia="en-US"/>
        </w:rPr>
        <w:t>Inclusion</w:t>
      </w:r>
      <w:proofErr w:type="spellEnd"/>
      <w:r w:rsidRPr="00484D95">
        <w:rPr>
          <w:rFonts w:ascii="Lidl Font Pro" w:eastAsiaTheme="minorHAnsi" w:hAnsi="Lidl Font Pro" w:cs="Calibri,Bold"/>
          <w:b/>
          <w:bCs/>
          <w:lang w:val="el-GR" w:eastAsia="en-US"/>
        </w:rPr>
        <w:t xml:space="preserve"> </w:t>
      </w:r>
      <w:proofErr w:type="spellStart"/>
      <w:r w:rsidRPr="00484D95">
        <w:rPr>
          <w:rFonts w:ascii="Lidl Font Pro" w:eastAsiaTheme="minorHAnsi" w:hAnsi="Lidl Font Pro" w:cs="Calibri,Bold"/>
          <w:b/>
          <w:bCs/>
          <w:lang w:val="el-GR" w:eastAsia="en-US"/>
        </w:rPr>
        <w:t>Champion</w:t>
      </w:r>
      <w:proofErr w:type="spellEnd"/>
      <w:r w:rsidRPr="00484D95">
        <w:rPr>
          <w:rFonts w:ascii="Lidl Font Pro" w:eastAsiaTheme="minorHAnsi" w:hAnsi="Lidl Font Pro" w:cs="Calibri,Bold"/>
          <w:b/>
          <w:bCs/>
          <w:lang w:val="el-GR" w:eastAsia="en-US"/>
        </w:rPr>
        <w:t xml:space="preserve"> of the </w:t>
      </w:r>
      <w:proofErr w:type="spellStart"/>
      <w:r w:rsidRPr="00484D95">
        <w:rPr>
          <w:rFonts w:ascii="Lidl Font Pro" w:eastAsiaTheme="minorHAnsi" w:hAnsi="Lidl Font Pro" w:cs="Calibri,Bold"/>
          <w:b/>
          <w:bCs/>
          <w:lang w:val="el-GR" w:eastAsia="en-US"/>
        </w:rPr>
        <w:t>Year</w:t>
      </w:r>
      <w:proofErr w:type="spellEnd"/>
      <w:r w:rsidRPr="00484D95">
        <w:rPr>
          <w:rFonts w:ascii="Lidl Font Pro" w:eastAsiaTheme="minorHAnsi" w:hAnsi="Lidl Font Pro" w:cs="Calibri,Bold"/>
          <w:lang w:val="el-GR" w:eastAsia="en-US"/>
        </w:rPr>
        <w:t xml:space="preserve">, </w:t>
      </w:r>
      <w:r w:rsidR="007B7438">
        <w:rPr>
          <w:rFonts w:ascii="Lidl Font Pro" w:eastAsiaTheme="minorHAnsi" w:hAnsi="Lidl Font Pro" w:cs="Calibri,Bold"/>
          <w:lang w:val="el-GR" w:eastAsia="en-US"/>
        </w:rPr>
        <w:t>ενώ παράλληλα απέσπασε</w:t>
      </w:r>
      <w:r w:rsidR="0099300D" w:rsidRPr="00484D95">
        <w:rPr>
          <w:rFonts w:ascii="Lidl Font Pro" w:eastAsiaTheme="minorHAnsi" w:hAnsi="Lidl Font Pro" w:cs="Calibri,Bold"/>
          <w:lang w:val="el-GR" w:eastAsia="en-US"/>
        </w:rPr>
        <w:t xml:space="preserve"> </w:t>
      </w:r>
      <w:r w:rsidR="001C5016" w:rsidRPr="00484D95">
        <w:rPr>
          <w:rFonts w:ascii="Lidl Font Pro" w:eastAsiaTheme="minorHAnsi" w:hAnsi="Lidl Font Pro" w:cs="Calibri,Bold"/>
          <w:b/>
          <w:bCs/>
          <w:lang w:val="el-GR" w:eastAsia="en-US"/>
        </w:rPr>
        <w:t>επτά</w:t>
      </w:r>
      <w:r w:rsidRPr="00484D95">
        <w:rPr>
          <w:rFonts w:ascii="Lidl Font Pro" w:eastAsiaTheme="minorHAnsi" w:hAnsi="Lidl Font Pro" w:cs="Calibri,Bold"/>
          <w:b/>
          <w:bCs/>
          <w:lang w:val="el-GR" w:eastAsia="en-US"/>
        </w:rPr>
        <w:t xml:space="preserve"> βραβεία</w:t>
      </w:r>
      <w:r w:rsidRPr="00484D95">
        <w:rPr>
          <w:rFonts w:ascii="Lidl Font Pro" w:eastAsiaTheme="minorHAnsi" w:hAnsi="Lidl Font Pro" w:cs="Calibri,Bold"/>
          <w:lang w:val="el-GR" w:eastAsia="en-US"/>
        </w:rPr>
        <w:t xml:space="preserve"> </w:t>
      </w:r>
      <w:r w:rsidR="00022E77" w:rsidRPr="00484D95">
        <w:rPr>
          <w:rFonts w:ascii="Lidl Font Pro" w:eastAsiaTheme="minorHAnsi" w:hAnsi="Lidl Font Pro" w:cs="Calibri,Bold"/>
          <w:lang w:val="el-GR" w:eastAsia="en-US"/>
        </w:rPr>
        <w:t>κα</w:t>
      </w:r>
      <w:r w:rsidR="007B7438">
        <w:rPr>
          <w:rFonts w:ascii="Lidl Font Pro" w:eastAsiaTheme="minorHAnsi" w:hAnsi="Lidl Font Pro" w:cs="Calibri,Bold"/>
          <w:lang w:val="el-GR" w:eastAsia="en-US"/>
        </w:rPr>
        <w:t>τακτώντας</w:t>
      </w:r>
      <w:r w:rsidR="00022E77" w:rsidRPr="00484D95">
        <w:rPr>
          <w:rFonts w:ascii="Lidl Font Pro" w:eastAsiaTheme="minorHAnsi" w:hAnsi="Lidl Font Pro" w:cs="Calibri,Bold"/>
          <w:lang w:val="el-GR" w:eastAsia="en-US"/>
        </w:rPr>
        <w:t xml:space="preserve"> την </w:t>
      </w:r>
      <w:r w:rsidRPr="00484D95">
        <w:rPr>
          <w:rFonts w:ascii="Lidl Font Pro" w:eastAsiaTheme="minorHAnsi" w:hAnsi="Lidl Font Pro" w:cs="Calibri,Bold"/>
          <w:lang w:val="el-GR" w:eastAsia="en-US"/>
        </w:rPr>
        <w:t xml:space="preserve">υψηλότερη βαθμολογία ανάμεσα σε </w:t>
      </w:r>
      <w:r w:rsidR="0099300D" w:rsidRPr="00484D95">
        <w:rPr>
          <w:rFonts w:ascii="Lidl Font Pro" w:eastAsiaTheme="minorHAnsi" w:hAnsi="Lidl Font Pro" w:cs="Calibri,Bold"/>
          <w:lang w:val="el-GR" w:eastAsia="en-US"/>
        </w:rPr>
        <w:t>πολυάριθμες συμμετοχές</w:t>
      </w:r>
      <w:r w:rsidR="00022E77" w:rsidRPr="00484D95">
        <w:rPr>
          <w:rFonts w:ascii="Lidl Font Pro" w:eastAsiaTheme="minorHAnsi" w:hAnsi="Lidl Font Pro" w:cs="Calibri,Bold"/>
          <w:lang w:val="el-GR" w:eastAsia="en-US"/>
        </w:rPr>
        <w:t xml:space="preserve">, επιβεβαιώνοντας τη δέσμευση της εταιρείας σε ένα </w:t>
      </w:r>
      <w:r w:rsidR="00022E77" w:rsidRPr="00484D95">
        <w:rPr>
          <w:rFonts w:ascii="Lidl Font Pro" w:eastAsiaTheme="minorHAnsi" w:hAnsi="Lidl Font Pro" w:cs="Calibri,Bold"/>
          <w:b/>
          <w:bCs/>
          <w:lang w:val="el-GR" w:eastAsia="en-US"/>
        </w:rPr>
        <w:t>εργασιακό περιβάλλον ισότητας και συμπερίληψης</w:t>
      </w:r>
      <w:r w:rsidR="00022E77" w:rsidRPr="00484D95">
        <w:rPr>
          <w:rFonts w:ascii="Lidl Font Pro" w:eastAsiaTheme="minorHAnsi" w:hAnsi="Lidl Font Pro" w:cs="Calibri,Bold"/>
          <w:lang w:val="el-GR" w:eastAsia="en-US"/>
        </w:rPr>
        <w:t xml:space="preserve">. </w:t>
      </w:r>
    </w:p>
    <w:p w14:paraId="7C52750D" w14:textId="7CED23B2" w:rsidR="000E3017" w:rsidRPr="00DC147B" w:rsidRDefault="00EE639D" w:rsidP="004F5D36">
      <w:pPr>
        <w:spacing w:before="100" w:beforeAutospacing="1" w:after="120" w:line="360" w:lineRule="auto"/>
        <w:jc w:val="both"/>
        <w:rPr>
          <w:rFonts w:ascii="Lidl Font Pro" w:eastAsia="Arial" w:hAnsi="Lidl Font Pro" w:cs="Arial"/>
          <w:color w:val="000000"/>
          <w:lang w:val="el-GR"/>
        </w:rPr>
      </w:pPr>
      <w:r w:rsidRPr="00DC147B">
        <w:rPr>
          <w:rFonts w:ascii="Lidl Font Pro" w:eastAsia="Arial" w:hAnsi="Lidl Font Pro" w:cs="Arial"/>
          <w:color w:val="000000"/>
          <w:lang w:val="el-GR"/>
        </w:rPr>
        <w:t xml:space="preserve">Συγκεκριμένα η εταιρεία </w:t>
      </w:r>
      <w:r w:rsidR="0099300D">
        <w:rPr>
          <w:rFonts w:ascii="Lidl Font Pro" w:eastAsia="Arial" w:hAnsi="Lidl Font Pro" w:cs="Arial"/>
          <w:color w:val="000000"/>
          <w:lang w:val="el-GR"/>
        </w:rPr>
        <w:t>διακρίθηκε στις εξής κατηγορίες</w:t>
      </w:r>
      <w:r w:rsidRPr="00DC147B">
        <w:rPr>
          <w:rFonts w:ascii="Lidl Font Pro" w:eastAsia="Arial" w:hAnsi="Lidl Font Pro" w:cs="Arial"/>
          <w:color w:val="000000"/>
          <w:lang w:val="el-GR"/>
        </w:rPr>
        <w:t>:</w:t>
      </w:r>
    </w:p>
    <w:p w14:paraId="7C52750E" w14:textId="7B33F474" w:rsidR="000E3017" w:rsidRPr="00DC147B" w:rsidRDefault="0099300D" w:rsidP="004F5D36">
      <w:pPr>
        <w:spacing w:before="100" w:beforeAutospacing="1" w:after="120" w:line="360" w:lineRule="auto"/>
        <w:jc w:val="both"/>
        <w:rPr>
          <w:rFonts w:ascii="Lidl Font Pro" w:eastAsia="Arial" w:hAnsi="Lidl Font Pro" w:cs="Arial"/>
          <w:lang w:val="el-GR"/>
        </w:rPr>
      </w:pPr>
      <w:r>
        <w:rPr>
          <w:rFonts w:ascii="Lidl Font Pro" w:eastAsia="Arial" w:hAnsi="Lidl Font Pro" w:cs="Arial"/>
          <w:color w:val="000000"/>
          <w:lang w:val="el-GR"/>
        </w:rPr>
        <w:t>-</w:t>
      </w:r>
      <w:r w:rsidR="001C5016" w:rsidRPr="00484D95">
        <w:rPr>
          <w:rFonts w:ascii="Lidl Font Pro" w:eastAsia="Arial" w:hAnsi="Lidl Font Pro" w:cs="Arial"/>
          <w:color w:val="000000"/>
          <w:lang w:val="el-GR"/>
        </w:rPr>
        <w:t xml:space="preserve"> </w:t>
      </w:r>
      <w:r w:rsidR="00320991">
        <w:rPr>
          <w:rFonts w:ascii="Lidl Font Pro" w:eastAsia="Arial" w:hAnsi="Lidl Font Pro" w:cs="Arial"/>
          <w:color w:val="000000"/>
          <w:lang w:val="el-GR"/>
        </w:rPr>
        <w:t xml:space="preserve">3 </w:t>
      </w:r>
      <w:r w:rsidR="00EE639D" w:rsidRPr="00DC147B">
        <w:rPr>
          <w:rFonts w:ascii="Lidl Font Pro" w:eastAsia="Arial" w:hAnsi="Lidl Font Pro" w:cs="Arial"/>
          <w:b/>
          <w:color w:val="000000"/>
        </w:rPr>
        <w:t>Gold</w:t>
      </w:r>
      <w:r w:rsidR="00EE639D" w:rsidRPr="00DC147B">
        <w:rPr>
          <w:rFonts w:ascii="Lidl Font Pro" w:eastAsia="Arial" w:hAnsi="Lidl Font Pro" w:cs="Arial"/>
          <w:color w:val="000000"/>
          <w:lang w:val="el-GR"/>
        </w:rPr>
        <w:t xml:space="preserve"> </w:t>
      </w:r>
      <w:r w:rsidR="00EE639D" w:rsidRPr="00DC147B">
        <w:rPr>
          <w:rFonts w:ascii="Lidl Font Pro" w:eastAsia="Arial" w:hAnsi="Lidl Font Pro" w:cs="Arial"/>
          <w:b/>
          <w:color w:val="000000"/>
          <w:lang w:val="el-GR"/>
        </w:rPr>
        <w:t>βραβεί</w:t>
      </w:r>
      <w:r w:rsidR="00EE639D" w:rsidRPr="00DC147B">
        <w:rPr>
          <w:rFonts w:ascii="Lidl Font Pro" w:eastAsia="Arial" w:hAnsi="Lidl Font Pro" w:cs="Arial"/>
          <w:b/>
          <w:lang w:val="el-GR"/>
        </w:rPr>
        <w:t>α</w:t>
      </w:r>
      <w:r w:rsidR="00EE639D" w:rsidRPr="00DC147B">
        <w:rPr>
          <w:rFonts w:ascii="Lidl Font Pro" w:eastAsia="Arial" w:hAnsi="Lidl Font Pro" w:cs="Arial"/>
          <w:color w:val="000000"/>
          <w:lang w:val="el-GR"/>
        </w:rPr>
        <w:t xml:space="preserve"> </w:t>
      </w:r>
      <w:r w:rsidR="00EE639D" w:rsidRPr="00DC147B">
        <w:rPr>
          <w:rFonts w:ascii="Lidl Font Pro" w:eastAsia="Arial" w:hAnsi="Lidl Font Pro" w:cs="Arial"/>
          <w:lang w:val="el-GR"/>
        </w:rPr>
        <w:t>κα</w:t>
      </w:r>
      <w:r>
        <w:rPr>
          <w:rFonts w:ascii="Lidl Font Pro" w:eastAsia="Arial" w:hAnsi="Lidl Font Pro" w:cs="Arial"/>
          <w:lang w:val="el-GR"/>
        </w:rPr>
        <w:t>θώς και</w:t>
      </w:r>
      <w:r w:rsidR="00EE639D" w:rsidRPr="00DC147B">
        <w:rPr>
          <w:rFonts w:ascii="Lidl Font Pro" w:eastAsia="Arial" w:hAnsi="Lidl Font Pro" w:cs="Arial"/>
          <w:lang w:val="el-GR"/>
        </w:rPr>
        <w:t xml:space="preserve"> </w:t>
      </w:r>
      <w:proofErr w:type="spellStart"/>
      <w:r w:rsidR="00EE639D" w:rsidRPr="00DC147B">
        <w:rPr>
          <w:rFonts w:ascii="Lidl Font Pro" w:eastAsia="Arial" w:hAnsi="Lidl Font Pro" w:cs="Arial"/>
          <w:b/>
        </w:rPr>
        <w:t>Silver</w:t>
      </w:r>
      <w:proofErr w:type="spellEnd"/>
      <w:r w:rsidR="00EE639D" w:rsidRPr="00DC147B">
        <w:rPr>
          <w:rFonts w:ascii="Lidl Font Pro" w:eastAsia="Arial" w:hAnsi="Lidl Font Pro" w:cs="Arial"/>
          <w:b/>
          <w:lang w:val="el-GR"/>
        </w:rPr>
        <w:t xml:space="preserve"> βραβείο</w:t>
      </w:r>
      <w:r w:rsidR="00EE639D" w:rsidRPr="00DC147B">
        <w:rPr>
          <w:rFonts w:ascii="Lidl Font Pro" w:eastAsia="Arial" w:hAnsi="Lidl Font Pro" w:cs="Arial"/>
          <w:lang w:val="el-GR"/>
        </w:rPr>
        <w:t xml:space="preserve"> για τη </w:t>
      </w:r>
      <w:r w:rsidR="00EE639D" w:rsidRPr="00484D95">
        <w:rPr>
          <w:rFonts w:ascii="Lidl Font Pro" w:eastAsia="Arial" w:hAnsi="Lidl Font Pro" w:cs="Arial"/>
          <w:b/>
          <w:bCs/>
          <w:lang w:val="el-GR"/>
        </w:rPr>
        <w:t xml:space="preserve">συμμετοχή </w:t>
      </w:r>
      <w:r w:rsidRPr="00484D95">
        <w:rPr>
          <w:rFonts w:ascii="Lidl Font Pro" w:eastAsia="Arial" w:hAnsi="Lidl Font Pro" w:cs="Arial"/>
          <w:b/>
          <w:bCs/>
          <w:lang w:val="el-GR"/>
        </w:rPr>
        <w:t>της εταιρείας</w:t>
      </w:r>
      <w:r w:rsidR="00EE639D" w:rsidRPr="00484D95">
        <w:rPr>
          <w:rFonts w:ascii="Lidl Font Pro" w:eastAsia="Arial" w:hAnsi="Lidl Font Pro" w:cs="Arial"/>
          <w:b/>
          <w:bCs/>
          <w:lang w:val="el-GR"/>
        </w:rPr>
        <w:t xml:space="preserve"> στο </w:t>
      </w:r>
      <w:r w:rsidR="00EE639D" w:rsidRPr="00484D95">
        <w:rPr>
          <w:rFonts w:ascii="Lidl Font Pro" w:eastAsia="Arial" w:hAnsi="Lidl Font Pro" w:cs="Arial"/>
          <w:b/>
          <w:bCs/>
        </w:rPr>
        <w:t>Athens</w:t>
      </w:r>
      <w:r w:rsidR="00EE639D" w:rsidRPr="00484D95">
        <w:rPr>
          <w:rFonts w:ascii="Lidl Font Pro" w:eastAsia="Arial" w:hAnsi="Lidl Font Pro" w:cs="Arial"/>
          <w:b/>
          <w:bCs/>
          <w:lang w:val="el-GR"/>
        </w:rPr>
        <w:t xml:space="preserve"> </w:t>
      </w:r>
      <w:r w:rsidR="00EE639D" w:rsidRPr="00484D95">
        <w:rPr>
          <w:rFonts w:ascii="Lidl Font Pro" w:eastAsia="Arial" w:hAnsi="Lidl Font Pro" w:cs="Arial"/>
          <w:b/>
          <w:bCs/>
        </w:rPr>
        <w:t>Pride</w:t>
      </w:r>
      <w:r w:rsidR="00EE639D" w:rsidRPr="00DC147B">
        <w:rPr>
          <w:rFonts w:ascii="Lidl Font Pro" w:eastAsia="Arial" w:hAnsi="Lidl Font Pro" w:cs="Arial"/>
          <w:lang w:val="el-GR"/>
        </w:rPr>
        <w:t xml:space="preserve"> και τις ολοκληρωμένες δράσεις εσωτερικής ενημέρωσης </w:t>
      </w:r>
      <w:r w:rsidR="00022E77">
        <w:rPr>
          <w:rFonts w:ascii="Lidl Font Pro" w:eastAsia="Arial" w:hAnsi="Lidl Font Pro" w:cs="Arial"/>
          <w:lang w:val="el-GR"/>
        </w:rPr>
        <w:t>για</w:t>
      </w:r>
      <w:r w:rsidR="00084D56" w:rsidRPr="00DC147B">
        <w:rPr>
          <w:rFonts w:ascii="Lidl Font Pro" w:eastAsia="Arial" w:hAnsi="Lidl Font Pro" w:cs="Arial"/>
          <w:lang w:val="el-GR"/>
        </w:rPr>
        <w:t xml:space="preserve"> τη</w:t>
      </w:r>
      <w:r>
        <w:rPr>
          <w:rFonts w:ascii="Lidl Font Pro" w:eastAsia="Arial" w:hAnsi="Lidl Font Pro" w:cs="Arial"/>
          <w:lang w:val="el-GR"/>
        </w:rPr>
        <w:t xml:space="preserve"> </w:t>
      </w:r>
      <w:r w:rsidR="00084D56" w:rsidRPr="00484D95">
        <w:rPr>
          <w:rFonts w:ascii="Lidl Font Pro" w:eastAsia="Arial" w:hAnsi="Lidl Font Pro" w:cs="Arial"/>
          <w:b/>
          <w:bCs/>
          <w:lang w:val="el-GR"/>
        </w:rPr>
        <w:t>διαφορετικότητα</w:t>
      </w:r>
      <w:r w:rsidR="00084D56" w:rsidRPr="00DC147B">
        <w:rPr>
          <w:rFonts w:ascii="Lidl Font Pro" w:eastAsia="Arial" w:hAnsi="Lidl Font Pro" w:cs="Arial"/>
          <w:lang w:val="el-GR"/>
        </w:rPr>
        <w:t xml:space="preserve"> και τη </w:t>
      </w:r>
      <w:r w:rsidR="00084D56" w:rsidRPr="00484D95">
        <w:rPr>
          <w:rFonts w:ascii="Lidl Font Pro" w:eastAsia="Arial" w:hAnsi="Lidl Font Pro" w:cs="Arial"/>
          <w:b/>
          <w:bCs/>
          <w:lang w:val="el-GR"/>
        </w:rPr>
        <w:t>συμπερίληψη</w:t>
      </w:r>
      <w:r w:rsidR="00084D56" w:rsidRPr="00DC147B">
        <w:rPr>
          <w:rFonts w:ascii="Lidl Font Pro" w:eastAsia="Arial" w:hAnsi="Lidl Font Pro" w:cs="Arial"/>
          <w:lang w:val="el-GR"/>
        </w:rPr>
        <w:t xml:space="preserve">. </w:t>
      </w:r>
    </w:p>
    <w:p w14:paraId="7C52750F" w14:textId="5821F671" w:rsidR="000E3017" w:rsidRPr="00DC147B" w:rsidRDefault="0099300D" w:rsidP="004F5D36">
      <w:pPr>
        <w:spacing w:before="100" w:beforeAutospacing="1" w:after="120" w:line="360" w:lineRule="auto"/>
        <w:jc w:val="both"/>
        <w:rPr>
          <w:rFonts w:ascii="Lidl Font Pro" w:eastAsia="Arial" w:hAnsi="Lidl Font Pro" w:cs="Arial"/>
          <w:lang w:val="el-GR"/>
        </w:rPr>
      </w:pPr>
      <w:r w:rsidRPr="007833C0">
        <w:rPr>
          <w:rFonts w:ascii="Lidl Font Pro" w:eastAsia="Arial" w:hAnsi="Lidl Font Pro" w:cs="Arial"/>
          <w:color w:val="000000"/>
          <w:lang w:val="el-GR"/>
        </w:rPr>
        <w:t xml:space="preserve">- </w:t>
      </w:r>
      <w:proofErr w:type="spellStart"/>
      <w:r w:rsidR="00EE639D" w:rsidRPr="007833C0">
        <w:rPr>
          <w:rFonts w:ascii="Lidl Font Pro" w:eastAsia="Arial" w:hAnsi="Lidl Font Pro" w:cs="Arial"/>
          <w:b/>
          <w:bCs/>
          <w:color w:val="000000"/>
          <w:lang w:val="el-GR"/>
        </w:rPr>
        <w:t>Gold</w:t>
      </w:r>
      <w:proofErr w:type="spellEnd"/>
      <w:r w:rsidR="00EE639D" w:rsidRPr="007833C0">
        <w:rPr>
          <w:rFonts w:ascii="Lidl Font Pro" w:eastAsia="Arial" w:hAnsi="Lidl Font Pro" w:cs="Arial"/>
          <w:b/>
          <w:bCs/>
          <w:color w:val="000000"/>
          <w:lang w:val="el-GR"/>
        </w:rPr>
        <w:t xml:space="preserve"> βραβείο</w:t>
      </w:r>
      <w:r w:rsidR="00EE639D" w:rsidRPr="00DC147B">
        <w:rPr>
          <w:rFonts w:ascii="Lidl Font Pro" w:eastAsia="Arial" w:hAnsi="Lidl Font Pro" w:cs="Arial"/>
          <w:lang w:val="el-GR"/>
        </w:rPr>
        <w:t xml:space="preserve">, για τα προγράμματα </w:t>
      </w:r>
      <w:r w:rsidR="00EE639D" w:rsidRPr="007833C0">
        <w:rPr>
          <w:rFonts w:ascii="Lidl Font Pro" w:eastAsia="Arial" w:hAnsi="Lidl Font Pro" w:cs="Arial"/>
          <w:b/>
          <w:bCs/>
        </w:rPr>
        <w:t>Lidl</w:t>
      </w:r>
      <w:r w:rsidR="00EE639D" w:rsidRPr="007833C0">
        <w:rPr>
          <w:rFonts w:ascii="Lidl Font Pro" w:eastAsia="Arial" w:hAnsi="Lidl Font Pro" w:cs="Arial"/>
          <w:b/>
          <w:bCs/>
          <w:lang w:val="el-GR"/>
        </w:rPr>
        <w:t xml:space="preserve"> </w:t>
      </w:r>
      <w:r w:rsidR="00EE639D" w:rsidRPr="007833C0">
        <w:rPr>
          <w:rFonts w:ascii="Lidl Font Pro" w:eastAsia="Arial" w:hAnsi="Lidl Font Pro" w:cs="Arial"/>
          <w:b/>
          <w:bCs/>
        </w:rPr>
        <w:t>UP</w:t>
      </w:r>
      <w:r w:rsidR="00EE639D" w:rsidRPr="00DC147B">
        <w:rPr>
          <w:rFonts w:ascii="Lidl Font Pro" w:eastAsia="Arial" w:hAnsi="Lidl Font Pro" w:cs="Arial"/>
          <w:lang w:val="el-GR"/>
        </w:rPr>
        <w:t xml:space="preserve"> που </w:t>
      </w:r>
      <w:r>
        <w:rPr>
          <w:rFonts w:ascii="Lidl Font Pro" w:eastAsia="Arial" w:hAnsi="Lidl Font Pro" w:cs="Arial"/>
          <w:lang w:val="el-GR"/>
        </w:rPr>
        <w:t>παρέχουν</w:t>
      </w:r>
      <w:r w:rsidRPr="00DC147B">
        <w:rPr>
          <w:rFonts w:ascii="Lidl Font Pro" w:eastAsia="Arial" w:hAnsi="Lidl Font Pro" w:cs="Arial"/>
          <w:lang w:val="el-GR"/>
        </w:rPr>
        <w:t xml:space="preserve"> </w:t>
      </w:r>
      <w:r w:rsidR="00EE639D" w:rsidRPr="00DC147B">
        <w:rPr>
          <w:rFonts w:ascii="Lidl Font Pro" w:eastAsia="Arial" w:hAnsi="Lidl Font Pro" w:cs="Arial"/>
          <w:lang w:val="el-GR"/>
        </w:rPr>
        <w:t xml:space="preserve">την ευκαιρία </w:t>
      </w:r>
      <w:r w:rsidR="00643FCD">
        <w:rPr>
          <w:rFonts w:ascii="Lidl Font Pro" w:eastAsia="Arial" w:hAnsi="Lidl Font Pro" w:cs="Arial"/>
          <w:lang w:val="el-GR"/>
        </w:rPr>
        <w:t>σε νέους και νέες</w:t>
      </w:r>
      <w:r w:rsidR="00EE639D" w:rsidRPr="00DC147B">
        <w:rPr>
          <w:rFonts w:ascii="Lidl Font Pro" w:eastAsia="Arial" w:hAnsi="Lidl Font Pro" w:cs="Arial"/>
          <w:lang w:val="el-GR"/>
        </w:rPr>
        <w:t xml:space="preserve"> χωρίς προηγούμενη εργασιακή εμπειρία ή επαγγελματικές δεξιότητ</w:t>
      </w:r>
      <w:r>
        <w:rPr>
          <w:rFonts w:ascii="Lidl Font Pro" w:eastAsia="Arial" w:hAnsi="Lidl Font Pro" w:cs="Arial"/>
          <w:lang w:val="el-GR"/>
        </w:rPr>
        <w:t>ε</w:t>
      </w:r>
      <w:r w:rsidR="00EE639D" w:rsidRPr="00DC147B">
        <w:rPr>
          <w:rFonts w:ascii="Lidl Font Pro" w:eastAsia="Arial" w:hAnsi="Lidl Font Pro" w:cs="Arial"/>
          <w:lang w:val="el-GR"/>
        </w:rPr>
        <w:t>ς, να</w:t>
      </w:r>
      <w:r w:rsidR="00022E77">
        <w:rPr>
          <w:rFonts w:ascii="Lidl Font Pro" w:eastAsia="Arial" w:hAnsi="Lidl Font Pro" w:cs="Arial"/>
          <w:lang w:val="el-GR"/>
        </w:rPr>
        <w:t xml:space="preserve"> εξελιχθούν και </w:t>
      </w:r>
      <w:r w:rsidR="00022E77" w:rsidRPr="007833C0">
        <w:rPr>
          <w:rFonts w:ascii="Lidl Font Pro" w:eastAsia="Arial" w:hAnsi="Lidl Font Pro" w:cs="Arial"/>
          <w:b/>
          <w:bCs/>
          <w:lang w:val="el-GR"/>
        </w:rPr>
        <w:t>να</w:t>
      </w:r>
      <w:r w:rsidR="00EE639D" w:rsidRPr="007833C0">
        <w:rPr>
          <w:rFonts w:ascii="Lidl Font Pro" w:eastAsia="Arial" w:hAnsi="Lidl Font Pro" w:cs="Arial"/>
          <w:b/>
          <w:bCs/>
          <w:lang w:val="el-GR"/>
        </w:rPr>
        <w:t xml:space="preserve"> γίνουν</w:t>
      </w:r>
      <w:r w:rsidR="00EE639D" w:rsidRPr="00DC147B">
        <w:rPr>
          <w:rFonts w:ascii="Lidl Font Pro" w:eastAsia="Arial" w:hAnsi="Lidl Font Pro" w:cs="Arial"/>
          <w:lang w:val="el-GR"/>
        </w:rPr>
        <w:t xml:space="preserve"> </w:t>
      </w:r>
      <w:r w:rsidR="00EE639D" w:rsidRPr="007833C0">
        <w:rPr>
          <w:rFonts w:ascii="Lidl Font Pro" w:eastAsia="Arial" w:hAnsi="Lidl Font Pro" w:cs="Arial"/>
          <w:b/>
          <w:bCs/>
          <w:lang w:val="el-GR"/>
        </w:rPr>
        <w:t>«Στελέχη Λιανικού Εμπορίου»</w:t>
      </w:r>
      <w:r w:rsidR="00EE639D" w:rsidRPr="00DC147B">
        <w:rPr>
          <w:rFonts w:ascii="Lidl Font Pro" w:eastAsia="Arial" w:hAnsi="Lidl Font Pro" w:cs="Arial"/>
          <w:lang w:val="el-GR"/>
        </w:rPr>
        <w:t xml:space="preserve"> </w:t>
      </w:r>
      <w:r w:rsidR="00EE639D" w:rsidRPr="007833C0">
        <w:rPr>
          <w:rFonts w:ascii="Lidl Font Pro" w:eastAsia="Arial" w:hAnsi="Lidl Font Pro" w:cs="Arial"/>
          <w:b/>
          <w:bCs/>
          <w:lang w:val="el-GR"/>
        </w:rPr>
        <w:t>μέσα από εξειδικευμένη εκπαίδευση και μαθητεία.</w:t>
      </w:r>
      <w:r w:rsidR="00EE639D" w:rsidRPr="00DC147B">
        <w:rPr>
          <w:rFonts w:ascii="Lidl Font Pro" w:eastAsia="Arial" w:hAnsi="Lidl Font Pro" w:cs="Arial"/>
          <w:lang w:val="el-GR"/>
        </w:rPr>
        <w:t xml:space="preserve"> </w:t>
      </w:r>
    </w:p>
    <w:p w14:paraId="7C527510" w14:textId="72C5A0FF" w:rsidR="000E3017" w:rsidRPr="00DC147B" w:rsidRDefault="00EE639D" w:rsidP="004F5D36">
      <w:pPr>
        <w:spacing w:before="100" w:beforeAutospacing="1" w:after="120" w:line="360" w:lineRule="auto"/>
        <w:jc w:val="both"/>
        <w:rPr>
          <w:rFonts w:ascii="Lidl Font Pro" w:eastAsia="Arial" w:hAnsi="Lidl Font Pro" w:cs="Arial"/>
          <w:highlight w:val="white"/>
          <w:lang w:val="el-GR"/>
        </w:rPr>
      </w:pPr>
      <w:r w:rsidRPr="00DC147B">
        <w:rPr>
          <w:rFonts w:ascii="Lidl Font Pro" w:eastAsia="Arial" w:hAnsi="Lidl Font Pro" w:cs="Arial"/>
          <w:lang w:val="el-GR"/>
        </w:rPr>
        <w:t xml:space="preserve">- </w:t>
      </w:r>
      <w:proofErr w:type="spellStart"/>
      <w:r w:rsidRPr="00DC147B">
        <w:rPr>
          <w:rFonts w:ascii="Lidl Font Pro" w:eastAsia="Arial" w:hAnsi="Lidl Font Pro" w:cs="Arial"/>
          <w:b/>
        </w:rPr>
        <w:t>Silver</w:t>
      </w:r>
      <w:proofErr w:type="spellEnd"/>
      <w:r w:rsidRPr="00DC147B">
        <w:rPr>
          <w:rFonts w:ascii="Lidl Font Pro" w:eastAsia="Arial" w:hAnsi="Lidl Font Pro" w:cs="Arial"/>
          <w:b/>
          <w:lang w:val="el-GR"/>
        </w:rPr>
        <w:t xml:space="preserve"> βραβείο</w:t>
      </w:r>
      <w:r w:rsidRPr="00DC147B">
        <w:rPr>
          <w:rFonts w:ascii="Lidl Font Pro" w:eastAsia="Arial" w:hAnsi="Lidl Font Pro" w:cs="Arial"/>
          <w:highlight w:val="white"/>
          <w:lang w:val="el-GR"/>
        </w:rPr>
        <w:t xml:space="preserve">, για το πρόγραμμα </w:t>
      </w:r>
      <w:r w:rsidRPr="007833C0">
        <w:rPr>
          <w:rFonts w:ascii="Lidl Font Pro" w:eastAsia="Arial" w:hAnsi="Lidl Font Pro" w:cs="Arial"/>
          <w:b/>
          <w:bCs/>
          <w:highlight w:val="white"/>
        </w:rPr>
        <w:t>Lidl</w:t>
      </w:r>
      <w:r w:rsidRPr="007833C0">
        <w:rPr>
          <w:rFonts w:ascii="Lidl Font Pro" w:eastAsia="Arial" w:hAnsi="Lidl Font Pro" w:cs="Arial"/>
          <w:b/>
          <w:bCs/>
          <w:highlight w:val="white"/>
          <w:lang w:val="el-GR"/>
        </w:rPr>
        <w:t xml:space="preserve"> </w:t>
      </w:r>
      <w:r w:rsidRPr="007833C0">
        <w:rPr>
          <w:rFonts w:ascii="Lidl Font Pro" w:eastAsia="Arial" w:hAnsi="Lidl Font Pro" w:cs="Arial"/>
          <w:b/>
          <w:bCs/>
          <w:highlight w:val="white"/>
        </w:rPr>
        <w:t>Restart</w:t>
      </w:r>
      <w:r w:rsidRPr="00DC147B">
        <w:rPr>
          <w:rFonts w:ascii="Lidl Font Pro" w:eastAsia="Arial" w:hAnsi="Lidl Font Pro" w:cs="Arial"/>
          <w:highlight w:val="white"/>
          <w:lang w:val="el-GR"/>
        </w:rPr>
        <w:t xml:space="preserve">, </w:t>
      </w:r>
      <w:r w:rsidR="0099300D">
        <w:rPr>
          <w:rFonts w:ascii="Lidl Font Pro" w:eastAsia="Arial" w:hAnsi="Lidl Font Pro" w:cs="Arial"/>
          <w:highlight w:val="white"/>
          <w:lang w:val="el-GR"/>
        </w:rPr>
        <w:t xml:space="preserve">το οποίο </w:t>
      </w:r>
      <w:r w:rsidR="00022E77">
        <w:rPr>
          <w:rFonts w:ascii="Lidl Font Pro" w:eastAsia="Arial" w:hAnsi="Lidl Font Pro" w:cs="Arial"/>
          <w:highlight w:val="white"/>
          <w:lang w:val="el-GR"/>
        </w:rPr>
        <w:t xml:space="preserve">δίνει μια </w:t>
      </w:r>
      <w:r w:rsidR="00022E77" w:rsidRPr="007833C0">
        <w:rPr>
          <w:rFonts w:ascii="Lidl Font Pro" w:eastAsia="Arial" w:hAnsi="Lidl Font Pro" w:cs="Arial"/>
          <w:b/>
          <w:bCs/>
          <w:highlight w:val="white"/>
          <w:lang w:val="el-GR"/>
        </w:rPr>
        <w:t>δεύτερη ευκαιρία</w:t>
      </w:r>
      <w:r w:rsidR="00022E77">
        <w:rPr>
          <w:rFonts w:ascii="Lidl Font Pro" w:eastAsia="Arial" w:hAnsi="Lidl Font Pro" w:cs="Arial"/>
          <w:highlight w:val="white"/>
          <w:lang w:val="el-GR"/>
        </w:rPr>
        <w:t xml:space="preserve"> </w:t>
      </w:r>
      <w:r w:rsidR="0099300D">
        <w:rPr>
          <w:rFonts w:ascii="Lidl Font Pro" w:eastAsia="Arial" w:hAnsi="Lidl Font Pro" w:cs="Arial"/>
          <w:highlight w:val="white"/>
          <w:lang w:val="el-GR"/>
        </w:rPr>
        <w:t>σε ευάλωτες ομάδε</w:t>
      </w:r>
      <w:r w:rsidR="00022E77">
        <w:rPr>
          <w:rFonts w:ascii="Lidl Font Pro" w:eastAsia="Arial" w:hAnsi="Lidl Font Pro" w:cs="Arial"/>
          <w:highlight w:val="white"/>
          <w:lang w:val="el-GR"/>
        </w:rPr>
        <w:t>ς, προσφέροντας</w:t>
      </w:r>
      <w:r w:rsidR="0099300D">
        <w:rPr>
          <w:rFonts w:ascii="Lidl Font Pro" w:eastAsia="Arial" w:hAnsi="Lidl Font Pro" w:cs="Arial"/>
          <w:highlight w:val="white"/>
          <w:lang w:val="el-GR"/>
        </w:rPr>
        <w:t xml:space="preserve"> </w:t>
      </w:r>
      <w:r w:rsidR="0099300D" w:rsidRPr="007833C0">
        <w:rPr>
          <w:rFonts w:ascii="Lidl Font Pro" w:eastAsia="Arial" w:hAnsi="Lidl Font Pro" w:cs="Arial"/>
          <w:b/>
          <w:bCs/>
          <w:highlight w:val="white"/>
          <w:lang w:val="el-GR"/>
        </w:rPr>
        <w:t>πιστοποιημένη εκπαίδευση</w:t>
      </w:r>
      <w:r w:rsidR="00022E77">
        <w:rPr>
          <w:rFonts w:ascii="Lidl Font Pro" w:eastAsia="Arial" w:hAnsi="Lidl Font Pro" w:cs="Arial"/>
          <w:highlight w:val="white"/>
          <w:lang w:val="el-GR"/>
        </w:rPr>
        <w:t xml:space="preserve"> και </w:t>
      </w:r>
      <w:r w:rsidR="00022E77" w:rsidRPr="007833C0">
        <w:rPr>
          <w:rFonts w:ascii="Lidl Font Pro" w:eastAsia="Arial" w:hAnsi="Lidl Font Pro" w:cs="Arial"/>
          <w:b/>
          <w:bCs/>
          <w:highlight w:val="white"/>
          <w:lang w:val="el-GR"/>
        </w:rPr>
        <w:t>απασχόληση</w:t>
      </w:r>
      <w:r w:rsidR="0099300D">
        <w:rPr>
          <w:rFonts w:ascii="Lidl Font Pro" w:eastAsia="Arial" w:hAnsi="Lidl Font Pro" w:cs="Arial"/>
          <w:highlight w:val="white"/>
          <w:lang w:val="el-GR"/>
        </w:rPr>
        <w:t xml:space="preserve"> </w:t>
      </w:r>
      <w:r w:rsidR="00022E77">
        <w:rPr>
          <w:rFonts w:ascii="Lidl Font Pro" w:eastAsia="Arial" w:hAnsi="Lidl Font Pro" w:cs="Arial"/>
          <w:highlight w:val="white"/>
          <w:lang w:val="el-GR"/>
        </w:rPr>
        <w:t>στη</w:t>
      </w:r>
      <w:r w:rsidR="00022E77" w:rsidRPr="007833C0">
        <w:rPr>
          <w:rFonts w:ascii="Lidl Font Pro" w:eastAsia="Arial" w:hAnsi="Lidl Font Pro" w:cs="Arial"/>
          <w:highlight w:val="white"/>
          <w:lang w:val="el-GR"/>
        </w:rPr>
        <w:t xml:space="preserve"> </w:t>
      </w:r>
      <w:r w:rsidR="00022E77" w:rsidRPr="00022E77">
        <w:rPr>
          <w:rFonts w:ascii="Lidl Font Pro" w:eastAsia="Arial" w:hAnsi="Lidl Font Pro" w:cs="Arial"/>
          <w:highlight w:val="white"/>
          <w:lang w:val="en-US"/>
        </w:rPr>
        <w:t>Lidl</w:t>
      </w:r>
      <w:r w:rsidR="00022E77" w:rsidRPr="007833C0">
        <w:rPr>
          <w:rFonts w:ascii="Lidl Font Pro" w:eastAsia="Arial" w:hAnsi="Lidl Font Pro" w:cs="Arial"/>
          <w:highlight w:val="white"/>
          <w:lang w:val="el-GR"/>
        </w:rPr>
        <w:t xml:space="preserve"> </w:t>
      </w:r>
      <w:r w:rsidR="00022E77" w:rsidRPr="00022E77">
        <w:rPr>
          <w:rFonts w:ascii="Lidl Font Pro" w:eastAsia="Arial" w:hAnsi="Lidl Font Pro" w:cs="Arial"/>
          <w:highlight w:val="white"/>
          <w:lang w:val="el-GR"/>
        </w:rPr>
        <w:t>Ελλάς</w:t>
      </w:r>
      <w:r w:rsidRPr="00DC147B">
        <w:rPr>
          <w:rFonts w:ascii="Lidl Font Pro" w:eastAsia="Arial" w:hAnsi="Lidl Font Pro" w:cs="Arial"/>
          <w:highlight w:val="white"/>
          <w:lang w:val="el-GR"/>
        </w:rPr>
        <w:t>.</w:t>
      </w:r>
    </w:p>
    <w:p w14:paraId="7C527511" w14:textId="764D40EA" w:rsidR="000E3017" w:rsidRDefault="00EE639D" w:rsidP="004F5D36">
      <w:pPr>
        <w:spacing w:before="100" w:beforeAutospacing="1" w:after="120" w:line="360" w:lineRule="auto"/>
        <w:jc w:val="both"/>
        <w:rPr>
          <w:rFonts w:ascii="Lidl Font Pro" w:eastAsia="Arial" w:hAnsi="Lidl Font Pro" w:cs="Arial"/>
          <w:highlight w:val="white"/>
          <w:lang w:val="el-GR"/>
        </w:rPr>
      </w:pPr>
      <w:r w:rsidRPr="00DC147B">
        <w:rPr>
          <w:rFonts w:ascii="Lidl Font Pro" w:eastAsia="Arial" w:hAnsi="Lidl Font Pro" w:cs="Arial"/>
          <w:highlight w:val="white"/>
          <w:lang w:val="el-GR"/>
        </w:rPr>
        <w:t xml:space="preserve">- </w:t>
      </w:r>
      <w:r w:rsidRPr="00DC147B">
        <w:rPr>
          <w:rFonts w:ascii="Lidl Font Pro" w:eastAsia="Arial" w:hAnsi="Lidl Font Pro" w:cs="Arial"/>
          <w:b/>
          <w:highlight w:val="white"/>
        </w:rPr>
        <w:t>Bronze</w:t>
      </w:r>
      <w:r w:rsidRPr="00DC147B">
        <w:rPr>
          <w:rFonts w:ascii="Lidl Font Pro" w:eastAsia="Arial" w:hAnsi="Lidl Font Pro" w:cs="Arial"/>
          <w:b/>
          <w:highlight w:val="white"/>
          <w:lang w:val="el-GR"/>
        </w:rPr>
        <w:t xml:space="preserve"> βραβείο</w:t>
      </w:r>
      <w:r w:rsidRPr="00DC147B">
        <w:rPr>
          <w:rFonts w:ascii="Lidl Font Pro" w:eastAsia="Arial" w:hAnsi="Lidl Font Pro" w:cs="Arial"/>
          <w:highlight w:val="white"/>
          <w:lang w:val="el-GR"/>
        </w:rPr>
        <w:t xml:space="preserve">, για το σύστημα </w:t>
      </w:r>
      <w:proofErr w:type="spellStart"/>
      <w:r w:rsidRPr="007833C0">
        <w:rPr>
          <w:rFonts w:ascii="Lidl Font Pro" w:eastAsia="Arial" w:hAnsi="Lidl Font Pro" w:cs="Arial"/>
          <w:b/>
          <w:bCs/>
          <w:highlight w:val="white"/>
        </w:rPr>
        <w:t>Metrics</w:t>
      </w:r>
      <w:proofErr w:type="spellEnd"/>
      <w:r w:rsidRPr="007833C0">
        <w:rPr>
          <w:rFonts w:ascii="Lidl Font Pro" w:eastAsia="Arial" w:hAnsi="Lidl Font Pro" w:cs="Arial"/>
          <w:b/>
          <w:bCs/>
          <w:highlight w:val="white"/>
          <w:lang w:val="el-GR"/>
        </w:rPr>
        <w:t xml:space="preserve"> &amp; </w:t>
      </w:r>
      <w:r w:rsidRPr="007833C0">
        <w:rPr>
          <w:rFonts w:ascii="Lidl Font Pro" w:eastAsia="Arial" w:hAnsi="Lidl Font Pro" w:cs="Arial"/>
          <w:b/>
          <w:bCs/>
          <w:highlight w:val="white"/>
        </w:rPr>
        <w:t>KPIs</w:t>
      </w:r>
      <w:r w:rsidRPr="00DC147B">
        <w:rPr>
          <w:rFonts w:ascii="Lidl Font Pro" w:eastAsia="Arial" w:hAnsi="Lidl Font Pro" w:cs="Arial"/>
          <w:highlight w:val="white"/>
          <w:lang w:val="el-GR"/>
        </w:rPr>
        <w:t xml:space="preserve"> που</w:t>
      </w:r>
      <w:r w:rsidR="00022E77">
        <w:rPr>
          <w:rFonts w:ascii="Lidl Font Pro" w:eastAsia="Arial" w:hAnsi="Lidl Font Pro" w:cs="Arial"/>
          <w:highlight w:val="white"/>
          <w:lang w:val="el-GR"/>
        </w:rPr>
        <w:t xml:space="preserve"> χαρτογραφεί τους δείκτες σχετικά με το</w:t>
      </w:r>
      <w:r w:rsidRPr="00DC147B">
        <w:rPr>
          <w:rFonts w:ascii="Lidl Font Pro" w:eastAsia="Arial" w:hAnsi="Lidl Font Pro" w:cs="Arial"/>
          <w:highlight w:val="white"/>
          <w:lang w:val="el-GR"/>
        </w:rPr>
        <w:t xml:space="preserve"> </w:t>
      </w:r>
      <w:r w:rsidRPr="007833C0">
        <w:rPr>
          <w:rFonts w:ascii="Lidl Font Pro" w:eastAsia="Arial" w:hAnsi="Lidl Font Pro" w:cs="Arial"/>
          <w:b/>
          <w:bCs/>
          <w:highlight w:val="white"/>
        </w:rPr>
        <w:t>Gender</w:t>
      </w:r>
      <w:r w:rsidRPr="007833C0">
        <w:rPr>
          <w:rFonts w:ascii="Lidl Font Pro" w:eastAsia="Arial" w:hAnsi="Lidl Font Pro" w:cs="Arial"/>
          <w:b/>
          <w:bCs/>
          <w:highlight w:val="white"/>
          <w:lang w:val="el-GR"/>
        </w:rPr>
        <w:t xml:space="preserve"> </w:t>
      </w:r>
      <w:proofErr w:type="spellStart"/>
      <w:r w:rsidRPr="007833C0">
        <w:rPr>
          <w:rFonts w:ascii="Lidl Font Pro" w:eastAsia="Arial" w:hAnsi="Lidl Font Pro" w:cs="Arial"/>
          <w:b/>
          <w:bCs/>
          <w:highlight w:val="white"/>
        </w:rPr>
        <w:t>Equality</w:t>
      </w:r>
      <w:proofErr w:type="spellEnd"/>
      <w:r w:rsidRPr="00DC147B">
        <w:rPr>
          <w:rFonts w:ascii="Lidl Font Pro" w:eastAsia="Arial" w:hAnsi="Lidl Font Pro" w:cs="Arial"/>
          <w:highlight w:val="white"/>
          <w:lang w:val="el-GR"/>
        </w:rPr>
        <w:t xml:space="preserve">. </w:t>
      </w:r>
    </w:p>
    <w:p w14:paraId="7C527512" w14:textId="151FFD2F" w:rsidR="000E3017" w:rsidRPr="004F5D36" w:rsidRDefault="004F5D36" w:rsidP="004F5D36">
      <w:pPr>
        <w:spacing w:before="100" w:beforeAutospacing="1" w:after="120" w:line="360" w:lineRule="auto"/>
        <w:jc w:val="both"/>
        <w:rPr>
          <w:rFonts w:ascii="Lidl Font Pro" w:eastAsia="Arial" w:hAnsi="Lidl Font Pro" w:cs="Arial"/>
          <w:lang w:val="el-GR"/>
        </w:rPr>
      </w:pPr>
      <w:r w:rsidRPr="00DC147B">
        <w:rPr>
          <w:rFonts w:ascii="Lidl Font Pro" w:eastAsia="Arial" w:hAnsi="Lidl Font Pro" w:cs="Arial"/>
          <w:lang w:val="el-GR"/>
        </w:rPr>
        <w:t>«</w:t>
      </w:r>
      <w:r w:rsidRPr="00DC147B">
        <w:rPr>
          <w:rFonts w:ascii="Lidl Font Pro" w:eastAsia="Arial" w:hAnsi="Lidl Font Pro" w:cs="Arial"/>
          <w:b/>
          <w:bCs/>
          <w:lang w:val="el-GR"/>
        </w:rPr>
        <w:t xml:space="preserve">Η ανάδειξή μας ως </w:t>
      </w:r>
      <w:proofErr w:type="spellStart"/>
      <w:r w:rsidRPr="00DC147B">
        <w:rPr>
          <w:rFonts w:ascii="Lidl Font Pro" w:eastAsia="Arial" w:hAnsi="Lidl Font Pro" w:cs="Arial"/>
          <w:b/>
          <w:bCs/>
        </w:rPr>
        <w:t>Diversity</w:t>
      </w:r>
      <w:proofErr w:type="spellEnd"/>
      <w:r w:rsidR="006154B4" w:rsidRPr="006154B4">
        <w:rPr>
          <w:rFonts w:ascii="Lidl Font Pro" w:eastAsia="Arial" w:hAnsi="Lidl Font Pro" w:cs="Arial"/>
          <w:b/>
          <w:bCs/>
          <w:lang w:val="el-GR"/>
        </w:rPr>
        <w:t xml:space="preserve">, </w:t>
      </w:r>
      <w:r w:rsidR="006154B4">
        <w:rPr>
          <w:rFonts w:ascii="Lidl Font Pro" w:eastAsia="Arial" w:hAnsi="Lidl Font Pro" w:cs="Arial"/>
          <w:b/>
          <w:bCs/>
          <w:lang w:val="en-US"/>
        </w:rPr>
        <w:t>Equity</w:t>
      </w:r>
      <w:r w:rsidRPr="00DC147B">
        <w:rPr>
          <w:rFonts w:ascii="Lidl Font Pro" w:eastAsia="Arial" w:hAnsi="Lidl Font Pro" w:cs="Arial"/>
          <w:b/>
          <w:bCs/>
          <w:lang w:val="el-GR"/>
        </w:rPr>
        <w:t xml:space="preserve"> &amp; </w:t>
      </w:r>
      <w:proofErr w:type="spellStart"/>
      <w:r w:rsidRPr="00DC147B">
        <w:rPr>
          <w:rFonts w:ascii="Lidl Font Pro" w:eastAsia="Arial" w:hAnsi="Lidl Font Pro" w:cs="Arial"/>
          <w:b/>
          <w:bCs/>
        </w:rPr>
        <w:t>Inclusion</w:t>
      </w:r>
      <w:proofErr w:type="spellEnd"/>
      <w:r w:rsidRPr="00DC147B">
        <w:rPr>
          <w:rFonts w:ascii="Lidl Font Pro" w:eastAsia="Arial" w:hAnsi="Lidl Font Pro" w:cs="Arial"/>
          <w:b/>
          <w:bCs/>
          <w:lang w:val="el-GR"/>
        </w:rPr>
        <w:t xml:space="preserve"> </w:t>
      </w:r>
      <w:r w:rsidRPr="00DC147B">
        <w:rPr>
          <w:rFonts w:ascii="Lidl Font Pro" w:eastAsia="Arial" w:hAnsi="Lidl Font Pro" w:cs="Arial"/>
          <w:b/>
          <w:bCs/>
        </w:rPr>
        <w:t>Champion</w:t>
      </w:r>
      <w:r w:rsidRPr="00DC147B">
        <w:rPr>
          <w:rFonts w:ascii="Lidl Font Pro" w:eastAsia="Arial" w:hAnsi="Lidl Font Pro" w:cs="Arial"/>
          <w:b/>
          <w:bCs/>
          <w:lang w:val="el-GR"/>
        </w:rPr>
        <w:t xml:space="preserve"> </w:t>
      </w:r>
      <w:proofErr w:type="spellStart"/>
      <w:r w:rsidRPr="00DC147B">
        <w:rPr>
          <w:rFonts w:ascii="Lidl Font Pro" w:eastAsia="Arial" w:hAnsi="Lidl Font Pro" w:cs="Arial"/>
          <w:b/>
          <w:bCs/>
        </w:rPr>
        <w:t>of</w:t>
      </w:r>
      <w:proofErr w:type="spellEnd"/>
      <w:r w:rsidRPr="00DC147B">
        <w:rPr>
          <w:rFonts w:ascii="Lidl Font Pro" w:eastAsia="Arial" w:hAnsi="Lidl Font Pro" w:cs="Arial"/>
          <w:b/>
          <w:bCs/>
          <w:lang w:val="el-GR"/>
        </w:rPr>
        <w:t xml:space="preserve"> </w:t>
      </w:r>
      <w:proofErr w:type="spellStart"/>
      <w:r w:rsidRPr="00DC147B">
        <w:rPr>
          <w:rFonts w:ascii="Lidl Font Pro" w:eastAsia="Arial" w:hAnsi="Lidl Font Pro" w:cs="Arial"/>
          <w:b/>
          <w:bCs/>
        </w:rPr>
        <w:t>the</w:t>
      </w:r>
      <w:proofErr w:type="spellEnd"/>
      <w:r w:rsidRPr="00DC147B">
        <w:rPr>
          <w:rFonts w:ascii="Lidl Font Pro" w:eastAsia="Arial" w:hAnsi="Lidl Font Pro" w:cs="Arial"/>
          <w:b/>
          <w:bCs/>
          <w:lang w:val="el-GR"/>
        </w:rPr>
        <w:t xml:space="preserve"> </w:t>
      </w:r>
      <w:r w:rsidRPr="00DC147B">
        <w:rPr>
          <w:rFonts w:ascii="Lidl Font Pro" w:eastAsia="Arial" w:hAnsi="Lidl Font Pro" w:cs="Arial"/>
          <w:b/>
          <w:bCs/>
        </w:rPr>
        <w:t>Year</w:t>
      </w:r>
      <w:r w:rsidRPr="00DC147B">
        <w:rPr>
          <w:rFonts w:ascii="Lidl Font Pro" w:eastAsia="Arial" w:hAnsi="Lidl Font Pro" w:cs="Arial"/>
          <w:b/>
          <w:bCs/>
          <w:lang w:val="el-GR"/>
        </w:rPr>
        <w:t xml:space="preserve"> για δεύτερη συνεχ</w:t>
      </w:r>
      <w:r>
        <w:rPr>
          <w:rFonts w:ascii="Lidl Font Pro" w:eastAsia="Arial" w:hAnsi="Lidl Font Pro" w:cs="Arial"/>
          <w:b/>
          <w:bCs/>
          <w:lang w:val="el-GR"/>
        </w:rPr>
        <w:t>ή</w:t>
      </w:r>
      <w:r w:rsidRPr="00DC147B">
        <w:rPr>
          <w:rFonts w:ascii="Lidl Font Pro" w:eastAsia="Arial" w:hAnsi="Lidl Font Pro" w:cs="Arial"/>
          <w:b/>
          <w:bCs/>
          <w:lang w:val="el-GR"/>
        </w:rPr>
        <w:t xml:space="preserve"> χρονιά, αποτελεί ακόμη έναν λόγο για να γιορτάζουμε</w:t>
      </w:r>
      <w:r w:rsidRPr="00DC147B">
        <w:rPr>
          <w:rFonts w:ascii="Lidl Font Pro" w:eastAsia="Arial" w:hAnsi="Lidl Font Pro" w:cs="Arial"/>
          <w:lang w:val="el-GR"/>
        </w:rPr>
        <w:t xml:space="preserve"> </w:t>
      </w:r>
      <w:r w:rsidRPr="006154B4">
        <w:rPr>
          <w:rFonts w:ascii="Lidl Font Pro" w:eastAsia="Arial" w:hAnsi="Lidl Font Pro" w:cs="Arial"/>
          <w:b/>
          <w:bCs/>
          <w:lang w:val="el-GR"/>
        </w:rPr>
        <w:t>ότι το #</w:t>
      </w:r>
      <w:r w:rsidRPr="006154B4">
        <w:rPr>
          <w:rFonts w:ascii="Lidl Font Pro" w:eastAsia="Arial" w:hAnsi="Lidl Font Pro" w:cs="Arial"/>
          <w:b/>
          <w:bCs/>
        </w:rPr>
        <w:t>teamLidl</w:t>
      </w:r>
      <w:r w:rsidRPr="006154B4">
        <w:rPr>
          <w:rFonts w:ascii="Lidl Font Pro" w:eastAsia="Arial" w:hAnsi="Lidl Font Pro" w:cs="Arial"/>
          <w:b/>
          <w:bCs/>
          <w:lang w:val="el-GR"/>
        </w:rPr>
        <w:t xml:space="preserve"> είναι στα καλύτερά του.</w:t>
      </w:r>
      <w:r w:rsidRPr="00DC147B">
        <w:rPr>
          <w:rFonts w:ascii="Lidl Font Pro" w:eastAsia="Arial" w:hAnsi="Lidl Font Pro" w:cs="Arial"/>
          <w:lang w:val="el-GR"/>
        </w:rPr>
        <w:t xml:space="preserve"> Στα 25α γενέθλιά μας ως εταιρία, νιώθουμε υπερηφάνεια </w:t>
      </w:r>
      <w:r w:rsidRPr="00DC147B">
        <w:rPr>
          <w:rFonts w:ascii="Lidl Font Pro" w:eastAsia="Arial" w:hAnsi="Lidl Font Pro" w:cs="Arial"/>
          <w:lang w:val="el-GR"/>
        </w:rPr>
        <w:lastRenderedPageBreak/>
        <w:t>γιατί μπορούμε να εκφραζόμαστε ελεύθερα, να συνυπάρχουμε αρμονικά, χωρίς προκαταλήψεις</w:t>
      </w:r>
      <w:r w:rsidRPr="008B1AC1">
        <w:rPr>
          <w:rFonts w:ascii="Lidl Font Pro" w:eastAsia="Arial" w:hAnsi="Lidl Font Pro" w:cs="Arial"/>
          <w:lang w:val="el-GR"/>
        </w:rPr>
        <w:t>.</w:t>
      </w:r>
      <w:r w:rsidRPr="00DC147B">
        <w:rPr>
          <w:rFonts w:ascii="Lidl Font Pro" w:eastAsia="Arial" w:hAnsi="Lidl Font Pro" w:cs="Arial"/>
          <w:lang w:val="el-GR"/>
        </w:rPr>
        <w:t xml:space="preserve"> </w:t>
      </w:r>
      <w:r w:rsidRPr="00871A36">
        <w:rPr>
          <w:rFonts w:ascii="Lidl Font Pro" w:eastAsia="Arial" w:hAnsi="Lidl Font Pro" w:cs="Arial"/>
          <w:b/>
          <w:bCs/>
          <w:lang w:val="el-GR"/>
        </w:rPr>
        <w:t>Στο #</w:t>
      </w:r>
      <w:r w:rsidRPr="00871A36">
        <w:rPr>
          <w:rFonts w:ascii="Lidl Font Pro" w:eastAsia="Arial" w:hAnsi="Lidl Font Pro" w:cs="Arial"/>
          <w:b/>
          <w:bCs/>
        </w:rPr>
        <w:t>teamLidl</w:t>
      </w:r>
      <w:r w:rsidRPr="00871A36">
        <w:rPr>
          <w:rFonts w:ascii="Lidl Font Pro" w:eastAsia="Arial" w:hAnsi="Lidl Font Pro" w:cs="Arial"/>
          <w:b/>
          <w:bCs/>
          <w:lang w:val="el-GR"/>
        </w:rPr>
        <w:t xml:space="preserve"> θέλουμε να είμαστε ο εαυτός μας.</w:t>
      </w:r>
      <w:r w:rsidRPr="00DC147B">
        <w:rPr>
          <w:rFonts w:ascii="Lidl Font Pro" w:eastAsia="Arial" w:hAnsi="Lidl Font Pro" w:cs="Arial"/>
          <w:lang w:val="el-GR"/>
        </w:rPr>
        <w:t xml:space="preserve">», δήλωσε η Νικολέττα </w:t>
      </w:r>
      <w:proofErr w:type="spellStart"/>
      <w:r w:rsidRPr="00DC147B">
        <w:rPr>
          <w:rFonts w:ascii="Lidl Font Pro" w:eastAsia="Arial" w:hAnsi="Lidl Font Pro" w:cs="Arial"/>
          <w:lang w:val="el-GR"/>
        </w:rPr>
        <w:t>Κολομπούρδα</w:t>
      </w:r>
      <w:proofErr w:type="spellEnd"/>
      <w:r w:rsidRPr="00DC147B">
        <w:rPr>
          <w:rFonts w:ascii="Lidl Font Pro" w:eastAsia="Arial" w:hAnsi="Lidl Font Pro" w:cs="Arial"/>
          <w:lang w:val="el-GR"/>
        </w:rPr>
        <w:t xml:space="preserve">, </w:t>
      </w:r>
      <w:r w:rsidRPr="00DC147B">
        <w:rPr>
          <w:rFonts w:ascii="Lidl Font Pro" w:eastAsia="Arial" w:hAnsi="Lidl Font Pro" w:cs="Arial"/>
        </w:rPr>
        <w:t>CHRO</w:t>
      </w:r>
      <w:r w:rsidRPr="00DC147B">
        <w:rPr>
          <w:rFonts w:ascii="Lidl Font Pro" w:eastAsia="Arial" w:hAnsi="Lidl Font Pro" w:cs="Arial"/>
          <w:lang w:val="el-GR"/>
        </w:rPr>
        <w:t xml:space="preserve"> &amp; </w:t>
      </w:r>
      <w:r w:rsidRPr="00DC147B">
        <w:rPr>
          <w:rFonts w:ascii="Lidl Font Pro" w:eastAsia="Arial" w:hAnsi="Lidl Font Pro" w:cs="Arial"/>
        </w:rPr>
        <w:t>Member</w:t>
      </w:r>
      <w:r w:rsidRPr="00DC147B">
        <w:rPr>
          <w:rFonts w:ascii="Lidl Font Pro" w:eastAsia="Arial" w:hAnsi="Lidl Font Pro" w:cs="Arial"/>
          <w:lang w:val="el-GR"/>
        </w:rPr>
        <w:t xml:space="preserve"> </w:t>
      </w:r>
      <w:proofErr w:type="spellStart"/>
      <w:r w:rsidRPr="00DC147B">
        <w:rPr>
          <w:rFonts w:ascii="Lidl Font Pro" w:eastAsia="Arial" w:hAnsi="Lidl Font Pro" w:cs="Arial"/>
        </w:rPr>
        <w:t>of</w:t>
      </w:r>
      <w:proofErr w:type="spellEnd"/>
      <w:r w:rsidRPr="00DC147B">
        <w:rPr>
          <w:rFonts w:ascii="Lidl Font Pro" w:eastAsia="Arial" w:hAnsi="Lidl Font Pro" w:cs="Arial"/>
          <w:lang w:val="el-GR"/>
        </w:rPr>
        <w:t xml:space="preserve"> </w:t>
      </w:r>
      <w:proofErr w:type="spellStart"/>
      <w:r w:rsidRPr="00DC147B">
        <w:rPr>
          <w:rFonts w:ascii="Lidl Font Pro" w:eastAsia="Arial" w:hAnsi="Lidl Font Pro" w:cs="Arial"/>
        </w:rPr>
        <w:t>the</w:t>
      </w:r>
      <w:proofErr w:type="spellEnd"/>
      <w:r w:rsidRPr="00DC147B">
        <w:rPr>
          <w:rFonts w:ascii="Lidl Font Pro" w:eastAsia="Arial" w:hAnsi="Lidl Font Pro" w:cs="Arial"/>
          <w:lang w:val="el-GR"/>
        </w:rPr>
        <w:t xml:space="preserve"> </w:t>
      </w:r>
      <w:r w:rsidRPr="00DC147B">
        <w:rPr>
          <w:rFonts w:ascii="Lidl Font Pro" w:eastAsia="Arial" w:hAnsi="Lidl Font Pro" w:cs="Arial"/>
        </w:rPr>
        <w:t>Board</w:t>
      </w:r>
      <w:r w:rsidRPr="00DC147B">
        <w:rPr>
          <w:rFonts w:ascii="Lidl Font Pro" w:eastAsia="Arial" w:hAnsi="Lidl Font Pro" w:cs="Arial"/>
          <w:lang w:val="el-GR"/>
        </w:rPr>
        <w:t xml:space="preserve"> της </w:t>
      </w:r>
      <w:r w:rsidRPr="00DC147B">
        <w:rPr>
          <w:rFonts w:ascii="Lidl Font Pro" w:eastAsia="Arial" w:hAnsi="Lidl Font Pro" w:cs="Arial"/>
        </w:rPr>
        <w:t>Lidl</w:t>
      </w:r>
      <w:r w:rsidRPr="00DC147B">
        <w:rPr>
          <w:rFonts w:ascii="Lidl Font Pro" w:eastAsia="Arial" w:hAnsi="Lidl Font Pro" w:cs="Arial"/>
          <w:lang w:val="el-GR"/>
        </w:rPr>
        <w:t xml:space="preserve"> Ελλάς.</w:t>
      </w:r>
    </w:p>
    <w:p w14:paraId="7C527518" w14:textId="1DBC5374" w:rsidR="000E3017" w:rsidRPr="00871A36" w:rsidRDefault="00EE639D" w:rsidP="004F5D36">
      <w:pPr>
        <w:spacing w:before="100" w:beforeAutospacing="1" w:after="120" w:line="360" w:lineRule="auto"/>
        <w:jc w:val="both"/>
        <w:rPr>
          <w:rFonts w:ascii="Lidl Font Pro" w:eastAsiaTheme="minorHAnsi" w:hAnsi="Lidl Font Pro" w:cs="Calibri,Bold"/>
          <w:lang w:val="el-GR" w:eastAsia="en-US"/>
        </w:rPr>
      </w:pPr>
      <w:r w:rsidRPr="00871A36">
        <w:rPr>
          <w:rFonts w:ascii="Lidl Font Pro" w:eastAsiaTheme="minorHAnsi" w:hAnsi="Lidl Font Pro" w:cs="Calibri,Bold"/>
          <w:lang w:val="el-GR" w:eastAsia="en-US"/>
        </w:rPr>
        <w:t xml:space="preserve">Η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Lidl Ελλάς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 έχει υπογράψει τις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Αρχές των Ηνωμένων Εθνών περί Ενδυνάμωσης των Γυναικών (</w:t>
      </w:r>
      <w:proofErr w:type="spellStart"/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WEPs</w:t>
      </w:r>
      <w:proofErr w:type="spellEnd"/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)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, την παγκόσμια πρωτοβουλία για την προώθηση των γυναικών και την ισότητα </w:t>
      </w:r>
      <w:sdt>
        <w:sdtPr>
          <w:rPr>
            <w:rFonts w:ascii="Lidl Font Pro" w:eastAsiaTheme="minorHAnsi" w:hAnsi="Lidl Font Pro" w:cs="Calibri,Bold"/>
            <w:lang w:val="el-GR" w:eastAsia="en-US"/>
          </w:rPr>
          <w:tag w:val="goog_rdk_1"/>
          <w:id w:val="-1519229260"/>
        </w:sdtPr>
        <w:sdtEndPr/>
        <w:sdtContent/>
      </w:sdt>
      <w:r w:rsidRPr="00871A36">
        <w:rPr>
          <w:rFonts w:ascii="Lidl Font Pro" w:eastAsiaTheme="minorHAnsi" w:hAnsi="Lidl Font Pro" w:cs="Calibri,Bold"/>
          <w:lang w:val="el-GR" w:eastAsia="en-US"/>
        </w:rPr>
        <w:t xml:space="preserve">των φύλων, </w:t>
      </w:r>
      <w:r w:rsidR="00022E77" w:rsidRPr="00871A36">
        <w:rPr>
          <w:rFonts w:ascii="Lidl Font Pro" w:eastAsiaTheme="minorHAnsi" w:hAnsi="Lidl Font Pro" w:cs="Calibri,Bold"/>
          <w:lang w:val="el-GR" w:eastAsia="en-US"/>
        </w:rPr>
        <w:t>καθώς και τ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η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Χάρτα Διαφορετικότητας (</w:t>
      </w:r>
      <w:proofErr w:type="spellStart"/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Diversity</w:t>
      </w:r>
      <w:proofErr w:type="spellEnd"/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 xml:space="preserve"> </w:t>
      </w:r>
      <w:proofErr w:type="spellStart"/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Charter</w:t>
      </w:r>
      <w:proofErr w:type="spellEnd"/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)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. </w:t>
      </w:r>
      <w:r w:rsidR="00022E77" w:rsidRPr="00871A36">
        <w:rPr>
          <w:rFonts w:ascii="Lidl Font Pro" w:eastAsiaTheme="minorHAnsi" w:hAnsi="Lidl Font Pro" w:cs="Calibri,Bold"/>
          <w:lang w:val="el-GR" w:eastAsia="en-US"/>
        </w:rPr>
        <w:t>Επιπλέον, έ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χει λάβει το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Σήμα Ισότητας SHARE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 και έχει αναδειχθεί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 xml:space="preserve">Top </w:t>
      </w:r>
      <w:proofErr w:type="spellStart"/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Employer</w:t>
      </w:r>
      <w:proofErr w:type="spellEnd"/>
      <w:r w:rsidRPr="00871A36">
        <w:rPr>
          <w:rFonts w:ascii="Lidl Font Pro" w:eastAsiaTheme="minorHAnsi" w:hAnsi="Lidl Font Pro" w:cs="Calibri,Bold"/>
          <w:lang w:val="el-GR" w:eastAsia="en-US"/>
        </w:rPr>
        <w:t xml:space="preserve"> για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8η συνεχ</w:t>
      </w:r>
      <w:r w:rsidR="00022E77" w:rsidRPr="00871A36">
        <w:rPr>
          <w:rFonts w:ascii="Lidl Font Pro" w:eastAsiaTheme="minorHAnsi" w:hAnsi="Lidl Font Pro" w:cs="Calibri,Bold"/>
          <w:b/>
          <w:bCs/>
          <w:lang w:val="el-GR" w:eastAsia="en-US"/>
        </w:rPr>
        <w:t>ή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 xml:space="preserve"> χρονιά</w:t>
      </w:r>
      <w:r w:rsidRPr="00871A36">
        <w:rPr>
          <w:rFonts w:ascii="Lidl Font Pro" w:eastAsiaTheme="minorHAnsi" w:hAnsi="Lidl Font Pro" w:cs="Calibri,Bold"/>
          <w:lang w:val="el-GR" w:eastAsia="en-US"/>
        </w:rPr>
        <w:t>.</w:t>
      </w:r>
    </w:p>
    <w:p w14:paraId="67C23A0D" w14:textId="6B75B741" w:rsidR="00022E77" w:rsidRPr="00871A36" w:rsidRDefault="00022E77" w:rsidP="004F5D36">
      <w:pPr>
        <w:spacing w:before="100" w:beforeAutospacing="1" w:after="120" w:line="360" w:lineRule="auto"/>
        <w:jc w:val="both"/>
        <w:rPr>
          <w:rFonts w:ascii="Lidl Font Pro" w:eastAsiaTheme="minorHAnsi" w:hAnsi="Lidl Font Pro" w:cs="Calibri,Bold"/>
          <w:lang w:val="el-GR" w:eastAsia="en-US"/>
        </w:rPr>
      </w:pPr>
      <w:r w:rsidRPr="00871A36">
        <w:rPr>
          <w:rFonts w:ascii="Lidl Font Pro" w:eastAsiaTheme="minorHAnsi" w:hAnsi="Lidl Font Pro" w:cs="Calibri,Bold"/>
          <w:lang w:val="el-GR" w:eastAsia="en-US"/>
        </w:rPr>
        <w:t xml:space="preserve">Οι παραπάνω διακρίσεις είναι απόδειξη της δέσμευσης της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Lidl Ελλάς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 να δημιουργεί ένα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εργασιακό περιβάλλον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 όπου κάθε άτομο μπορεί να αισθάνεται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ασφαλές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,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αποδεκτό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 και </w:t>
      </w:r>
      <w:r w:rsidRPr="00871A36">
        <w:rPr>
          <w:rFonts w:ascii="Lidl Font Pro" w:eastAsiaTheme="minorHAnsi" w:hAnsi="Lidl Font Pro" w:cs="Calibri,Bold"/>
          <w:b/>
          <w:bCs/>
          <w:lang w:val="el-GR" w:eastAsia="en-US"/>
        </w:rPr>
        <w:t>ισότιμο</w:t>
      </w:r>
      <w:r w:rsidRPr="00871A36">
        <w:rPr>
          <w:rFonts w:ascii="Lidl Font Pro" w:eastAsiaTheme="minorHAnsi" w:hAnsi="Lidl Font Pro" w:cs="Calibri,Bold"/>
          <w:lang w:val="el-GR" w:eastAsia="en-US"/>
        </w:rPr>
        <w:t xml:space="preserve">. </w:t>
      </w:r>
    </w:p>
    <w:p w14:paraId="4C6B7ECC" w14:textId="77777777" w:rsidR="001C5016" w:rsidRPr="00AE64C5" w:rsidRDefault="001C5016" w:rsidP="001C5016">
      <w:pPr>
        <w:spacing w:before="100" w:beforeAutospacing="1" w:after="120"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52EC3C96" w14:textId="77777777" w:rsidR="001C5016" w:rsidRPr="006F42E2" w:rsidRDefault="007B7438" w:rsidP="001C501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7" w:history="1">
        <w:r w:rsidR="001C5016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4BDD3696" w14:textId="77777777" w:rsidR="001C5016" w:rsidRPr="006F42E2" w:rsidRDefault="007B7438" w:rsidP="001C501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8" w:history="1">
        <w:r w:rsidR="001C5016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0083E825" w14:textId="77777777" w:rsidR="001C5016" w:rsidRPr="006F42E2" w:rsidRDefault="007B7438" w:rsidP="001C501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1C5016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5F6D8A23" w14:textId="77777777" w:rsidR="001C5016" w:rsidRPr="006F42E2" w:rsidRDefault="007B7438" w:rsidP="001C501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1C5016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859517D" w14:textId="77777777" w:rsidR="001C5016" w:rsidRPr="006F42E2" w:rsidRDefault="001C5016" w:rsidP="001C501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597CF25" w14:textId="77777777" w:rsidR="001C5016" w:rsidRPr="006F42E2" w:rsidRDefault="007B7438" w:rsidP="001C501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1C5016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7C527521" w14:textId="77777777" w:rsidR="000E3017" w:rsidRPr="007120AE" w:rsidRDefault="000E3017">
      <w:pPr>
        <w:rPr>
          <w:rFonts w:ascii="Lidl Font Pro" w:eastAsia="Arial" w:hAnsi="Lidl Font Pro" w:cs="Arial"/>
          <w:lang w:val="en-US"/>
        </w:rPr>
      </w:pPr>
    </w:p>
    <w:sectPr w:rsidR="000E3017" w:rsidRPr="007120AE">
      <w:headerReference w:type="default" r:id="rId12"/>
      <w:footerReference w:type="default" r:id="rId13"/>
      <w:pgSz w:w="11906" w:h="16838"/>
      <w:pgMar w:top="2070" w:right="1558" w:bottom="153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E664A" w14:textId="77777777" w:rsidR="00684C96" w:rsidRDefault="00684C96">
      <w:pPr>
        <w:spacing w:after="0" w:line="240" w:lineRule="auto"/>
      </w:pPr>
      <w:r>
        <w:separator/>
      </w:r>
    </w:p>
  </w:endnote>
  <w:endnote w:type="continuationSeparator" w:id="0">
    <w:p w14:paraId="1DC477DE" w14:textId="77777777" w:rsidR="00684C96" w:rsidRDefault="00684C96">
      <w:pPr>
        <w:spacing w:after="0" w:line="240" w:lineRule="auto"/>
      </w:pPr>
      <w:r>
        <w:continuationSeparator/>
      </w:r>
    </w:p>
  </w:endnote>
  <w:endnote w:type="continuationNotice" w:id="1">
    <w:p w14:paraId="0396EE72" w14:textId="77777777" w:rsidR="00684C96" w:rsidRDefault="00684C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7525" w14:textId="77777777" w:rsidR="000E3017" w:rsidRDefault="00EE639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hidden="0" allowOverlap="1" wp14:anchorId="7C52752A" wp14:editId="7C52752B">
              <wp:simplePos x="0" y="0"/>
              <wp:positionH relativeFrom="column">
                <wp:posOffset>-165099</wp:posOffset>
              </wp:positionH>
              <wp:positionV relativeFrom="paragraph">
                <wp:posOffset>9702800</wp:posOffset>
              </wp:positionV>
              <wp:extent cx="5386578" cy="887730"/>
              <wp:effectExtent l="0" t="0" r="0" b="0"/>
              <wp:wrapSquare wrapText="bothSides" distT="0" distB="0" distL="114300" distR="114300"/>
              <wp:docPr id="57" name="Ορθογώνιο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62236" y="334566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52752D" w14:textId="77777777" w:rsidR="000E3017" w:rsidRPr="00F542B4" w:rsidRDefault="00EE639D">
                          <w:pPr>
                            <w:spacing w:after="40" w:line="240" w:lineRule="auto"/>
                            <w:textDirection w:val="btLr"/>
                            <w:rPr>
                              <w:lang w:val="el-GR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color w:val="000000"/>
                            </w:rPr>
                            <w:t>Lidl</w:t>
                          </w:r>
                          <w:r w:rsidRPr="00F542B4">
                            <w:rPr>
                              <w:rFonts w:ascii="Lidl Font Pro" w:eastAsia="Lidl Font Pro" w:hAnsi="Lidl Font Pro" w:cs="Lidl Font Pro"/>
                              <w:b/>
                              <w:color w:val="000000"/>
                              <w:lang w:val="el-GR"/>
                            </w:rPr>
                            <w:t xml:space="preserve"> Ελλάς</w:t>
                          </w:r>
                          <w:r w:rsidRPr="00F542B4">
                            <w:rPr>
                              <w:rFonts w:ascii="Lidl Font Pro" w:eastAsia="Lidl Font Pro" w:hAnsi="Lidl Font Pro" w:cs="Lidl Font Pro"/>
                              <w:color w:val="000000"/>
                              <w:lang w:val="el-GR"/>
                            </w:rPr>
                            <w:t xml:space="preserve"> · </w:t>
                          </w:r>
                          <w:r w:rsidRPr="00F542B4">
                            <w:rPr>
                              <w:rFonts w:ascii="Lidl Font Pro" w:eastAsia="Lidl Font Pro" w:hAnsi="Lidl Font Pro" w:cs="Lidl Font Pro"/>
                              <w:b/>
                              <w:color w:val="000000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C52752E" w14:textId="77777777" w:rsidR="000E3017" w:rsidRPr="00F542B4" w:rsidRDefault="00EE639D">
                          <w:pPr>
                            <w:spacing w:after="0" w:line="240" w:lineRule="auto"/>
                            <w:textDirection w:val="btLr"/>
                            <w:rPr>
                              <w:lang w:val="el-GR"/>
                            </w:rPr>
                          </w:pPr>
                          <w:r w:rsidRPr="00F542B4">
                            <w:rPr>
                              <w:rFonts w:ascii="Lidl Font Pro" w:eastAsia="Lidl Font Pro" w:hAnsi="Lidl Font Pro" w:cs="Lidl Font Pro"/>
                              <w:color w:val="000000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F542B4">
                            <w:rPr>
                              <w:rFonts w:ascii="Lidl Font Pro" w:eastAsia="Lidl Font Pro" w:hAnsi="Lidl Font Pro" w:cs="Lidl Font Pro"/>
                              <w:color w:val="000000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F542B4">
                            <w:rPr>
                              <w:rFonts w:ascii="Lidl Font Pro" w:eastAsia="Lidl Font Pro" w:hAnsi="Lidl Font Pro" w:cs="Lidl Font Pro"/>
                              <w:color w:val="000000"/>
                              <w:lang w:val="el-GR"/>
                            </w:rPr>
                            <w:t xml:space="preserve"> · 2310 490700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color w:val="000000"/>
                            </w:rPr>
                            <w:t>press</w:t>
                          </w:r>
                          <w:r w:rsidRPr="00F542B4">
                            <w:rPr>
                              <w:rFonts w:ascii="Lidl Font Pro" w:eastAsia="Lidl Font Pro" w:hAnsi="Lidl Font Pro" w:cs="Lidl Font Pro"/>
                              <w:color w:val="000000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color w:val="000000"/>
                            </w:rPr>
                            <w:t>lidl</w:t>
                          </w:r>
                          <w:proofErr w:type="spellEnd"/>
                          <w:r w:rsidRPr="00F542B4">
                            <w:rPr>
                              <w:rFonts w:ascii="Lidl Font Pro" w:eastAsia="Lidl Font Pro" w:hAnsi="Lidl Font Pro" w:cs="Lidl Font Pro"/>
                              <w:color w:val="000000"/>
                              <w:lang w:val="el-GR"/>
                            </w:rPr>
                            <w:t>.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color w:val="000000"/>
                            </w:rPr>
                            <w:t>gr</w:t>
                          </w:r>
                          <w:proofErr w:type="spellEnd"/>
                        </w:p>
                        <w:p w14:paraId="7C52752F" w14:textId="77777777" w:rsidR="000E3017" w:rsidRPr="00F542B4" w:rsidRDefault="000E3017">
                          <w:pPr>
                            <w:spacing w:after="40" w:line="240" w:lineRule="auto"/>
                            <w:textDirection w:val="btLr"/>
                            <w:rPr>
                              <w:lang w:val="el-GR"/>
                            </w:rPr>
                          </w:pP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52752A" id="Ορθογώνιο 57" o:spid="_x0000_s1027" style="position:absolute;margin-left:-13pt;margin-top:764pt;width:424.15pt;height:69.9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" filled="f" stroked="f">
              <v:textbox inset="0,0,0,0">
                <w:txbxContent>
                  <w:p w14:paraId="7C52752D" w14:textId="77777777" w:rsidR="000E3017" w:rsidRPr="00F542B4" w:rsidRDefault="00EE639D">
                    <w:pPr>
                      <w:spacing w:after="40" w:line="240" w:lineRule="auto"/>
                      <w:textDirection w:val="btLr"/>
                      <w:rPr>
                        <w:lang w:val="el-GR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color w:val="000000"/>
                      </w:rPr>
                      <w:t>Lidl</w:t>
                    </w:r>
                    <w:r w:rsidRPr="00F542B4">
                      <w:rPr>
                        <w:rFonts w:ascii="Lidl Font Pro" w:eastAsia="Lidl Font Pro" w:hAnsi="Lidl Font Pro" w:cs="Lidl Font Pro"/>
                        <w:b/>
                        <w:color w:val="000000"/>
                        <w:lang w:val="el-GR"/>
                      </w:rPr>
                      <w:t xml:space="preserve"> Ελλάς</w:t>
                    </w:r>
                    <w:r w:rsidRPr="00F542B4">
                      <w:rPr>
                        <w:rFonts w:ascii="Lidl Font Pro" w:eastAsia="Lidl Font Pro" w:hAnsi="Lidl Font Pro" w:cs="Lidl Font Pro"/>
                        <w:color w:val="000000"/>
                        <w:lang w:val="el-GR"/>
                      </w:rPr>
                      <w:t xml:space="preserve"> · </w:t>
                    </w:r>
                    <w:r w:rsidRPr="00F542B4">
                      <w:rPr>
                        <w:rFonts w:ascii="Lidl Font Pro" w:eastAsia="Lidl Font Pro" w:hAnsi="Lidl Font Pro" w:cs="Lidl Font Pro"/>
                        <w:b/>
                        <w:color w:val="000000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C52752E" w14:textId="77777777" w:rsidR="000E3017" w:rsidRPr="00F542B4" w:rsidRDefault="00EE639D">
                    <w:pPr>
                      <w:spacing w:after="0" w:line="240" w:lineRule="auto"/>
                      <w:textDirection w:val="btLr"/>
                      <w:rPr>
                        <w:lang w:val="el-GR"/>
                      </w:rPr>
                    </w:pPr>
                    <w:r w:rsidRPr="00F542B4">
                      <w:rPr>
                        <w:rFonts w:ascii="Lidl Font Pro" w:eastAsia="Lidl Font Pro" w:hAnsi="Lidl Font Pro" w:cs="Lidl Font Pro"/>
                        <w:color w:val="000000"/>
                        <w:lang w:val="el-GR"/>
                      </w:rPr>
                      <w:t xml:space="preserve">Ο.Τ. 31, ΔΑ 13, Τ.Θ. 1032, Τ.Κ. 57 022 Σίνδος · 2310 490700 · </w:t>
                    </w:r>
                    <w:r>
                      <w:rPr>
                        <w:rFonts w:ascii="Lidl Font Pro" w:eastAsia="Lidl Font Pro" w:hAnsi="Lidl Font Pro" w:cs="Lidl Font Pro"/>
                        <w:color w:val="000000"/>
                      </w:rPr>
                      <w:t>press</w:t>
                    </w:r>
                    <w:r w:rsidRPr="00F542B4">
                      <w:rPr>
                        <w:rFonts w:ascii="Lidl Font Pro" w:eastAsia="Lidl Font Pro" w:hAnsi="Lidl Font Pro" w:cs="Lidl Font Pro"/>
                        <w:color w:val="000000"/>
                        <w:lang w:val="el-GR"/>
                      </w:rPr>
                      <w:t>@</w:t>
                    </w:r>
                    <w:r>
                      <w:rPr>
                        <w:rFonts w:ascii="Lidl Font Pro" w:eastAsia="Lidl Font Pro" w:hAnsi="Lidl Font Pro" w:cs="Lidl Font Pro"/>
                        <w:color w:val="000000"/>
                      </w:rPr>
                      <w:t>lidl</w:t>
                    </w:r>
                    <w:r w:rsidRPr="00F542B4">
                      <w:rPr>
                        <w:rFonts w:ascii="Lidl Font Pro" w:eastAsia="Lidl Font Pro" w:hAnsi="Lidl Font Pro" w:cs="Lidl Font Pro"/>
                        <w:color w:val="000000"/>
                        <w:lang w:val="el-GR"/>
                      </w:rPr>
                      <w:t>.</w:t>
                    </w:r>
                    <w:r>
                      <w:rPr>
                        <w:rFonts w:ascii="Lidl Font Pro" w:eastAsia="Lidl Font Pro" w:hAnsi="Lidl Font Pro" w:cs="Lidl Font Pro"/>
                        <w:color w:val="000000"/>
                      </w:rPr>
                      <w:t>gr</w:t>
                    </w:r>
                  </w:p>
                  <w:p w14:paraId="7C52752F" w14:textId="77777777" w:rsidR="000E3017" w:rsidRPr="00F542B4" w:rsidRDefault="000E3017">
                    <w:pPr>
                      <w:spacing w:after="40" w:line="240" w:lineRule="auto"/>
                      <w:textDirection w:val="btLr"/>
                      <w:rPr>
                        <w:lang w:val="el-GR"/>
                      </w:rPr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B9E4E" w14:textId="77777777" w:rsidR="00684C96" w:rsidRDefault="00684C96">
      <w:pPr>
        <w:spacing w:after="0" w:line="240" w:lineRule="auto"/>
      </w:pPr>
      <w:r>
        <w:separator/>
      </w:r>
    </w:p>
  </w:footnote>
  <w:footnote w:type="continuationSeparator" w:id="0">
    <w:p w14:paraId="3C9A3F81" w14:textId="77777777" w:rsidR="00684C96" w:rsidRDefault="00684C96">
      <w:pPr>
        <w:spacing w:after="0" w:line="240" w:lineRule="auto"/>
      </w:pPr>
      <w:r>
        <w:continuationSeparator/>
      </w:r>
    </w:p>
  </w:footnote>
  <w:footnote w:type="continuationNotice" w:id="1">
    <w:p w14:paraId="30C1554B" w14:textId="77777777" w:rsidR="00684C96" w:rsidRDefault="00684C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7524" w14:textId="77777777" w:rsidR="000E3017" w:rsidRDefault="00EE639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  </w:t>
    </w:r>
    <w:r>
      <w:rPr>
        <w:noProof/>
        <w:color w:val="000000"/>
      </w:rPr>
      <w:drawing>
        <wp:inline distT="0" distB="0" distL="0" distR="0" wp14:anchorId="7C527526" wp14:editId="7C527527">
          <wp:extent cx="792855" cy="793331"/>
          <wp:effectExtent l="0" t="0" r="0" b="0"/>
          <wp:docPr id="58" name="Εικόνα 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C527528" wp14:editId="7C527529">
              <wp:simplePos x="0" y="0"/>
              <wp:positionH relativeFrom="column">
                <wp:posOffset>-647699</wp:posOffset>
              </wp:positionH>
              <wp:positionV relativeFrom="paragraph">
                <wp:posOffset>266700</wp:posOffset>
              </wp:positionV>
              <wp:extent cx="3001010" cy="302260"/>
              <wp:effectExtent l="0" t="0" r="0" b="0"/>
              <wp:wrapNone/>
              <wp:docPr id="56" name="Ορθογώνιο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855020" y="3638395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52752C" w14:textId="77777777" w:rsidR="000E3017" w:rsidRDefault="00EE639D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b/>
                              <w:color w:val="1F497D"/>
                              <w:sz w:val="38"/>
                            </w:rPr>
                            <w:t>Δελτίο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b/>
                              <w:color w:val="1F497D"/>
                              <w:sz w:val="3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b/>
                              <w:color w:val="1F497D"/>
                              <w:sz w:val="38"/>
                            </w:rPr>
                            <w:t>Τύ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b/>
                              <w:color w:val="1F497D"/>
                              <w:sz w:val="38"/>
                            </w:rPr>
                            <w:t>που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527528" id="Ορθογώνιο 56" o:spid="_x0000_s1026" style="position:absolute;left:0;text-align:left;margin-left:-51pt;margin-top:21pt;width:236.3pt;height:23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" filled="f" stroked="f">
              <v:textbox inset="0,0,0,0">
                <w:txbxContent>
                  <w:p w14:paraId="7C52752C" w14:textId="77777777" w:rsidR="000E3017" w:rsidRDefault="00EE639D">
                    <w:pPr>
                      <w:spacing w:line="275" w:lineRule="auto"/>
                      <w:textDirection w:val="btLr"/>
                    </w:pPr>
                    <w:r>
                      <w:rPr>
                        <w:rFonts w:ascii="Lidl Font Pro" w:eastAsia="Lidl Font Pro" w:hAnsi="Lidl Font Pro" w:cs="Lidl Font Pro"/>
                        <w:b/>
                        <w:color w:val="1F497D"/>
                        <w:sz w:val="38"/>
                      </w:rPr>
                      <w:t>Δελτίο Τύπου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A4D"/>
    <w:rsid w:val="00015633"/>
    <w:rsid w:val="00022E77"/>
    <w:rsid w:val="00084D56"/>
    <w:rsid w:val="000E3017"/>
    <w:rsid w:val="001C5016"/>
    <w:rsid w:val="0028307D"/>
    <w:rsid w:val="002B4A33"/>
    <w:rsid w:val="00320991"/>
    <w:rsid w:val="003F7322"/>
    <w:rsid w:val="00484D95"/>
    <w:rsid w:val="004F5D36"/>
    <w:rsid w:val="00575F1D"/>
    <w:rsid w:val="00604A4D"/>
    <w:rsid w:val="006154B4"/>
    <w:rsid w:val="00643FCD"/>
    <w:rsid w:val="00684C96"/>
    <w:rsid w:val="007120AE"/>
    <w:rsid w:val="007833C0"/>
    <w:rsid w:val="007B7438"/>
    <w:rsid w:val="00871A36"/>
    <w:rsid w:val="0099300D"/>
    <w:rsid w:val="009A6B13"/>
    <w:rsid w:val="009C1FAF"/>
    <w:rsid w:val="009F699B"/>
    <w:rsid w:val="009F7F2E"/>
    <w:rsid w:val="00A10F63"/>
    <w:rsid w:val="00CE3187"/>
    <w:rsid w:val="00DC147B"/>
    <w:rsid w:val="00EE639D"/>
    <w:rsid w:val="00EF3836"/>
    <w:rsid w:val="00F542B4"/>
    <w:rsid w:val="00FE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27507"/>
  <w15:docId w15:val="{C60A5C20-F354-4F57-A4E0-A556C8AB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cs="Times New Roman"/>
      <w:lang w:val="de-DE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styleId="a5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eastAsiaTheme="minorEastAsia"/>
      <w:color w:val="000000"/>
      <w:sz w:val="24"/>
      <w:szCs w:val="24"/>
      <w:lang w:eastAsia="zh-TW"/>
    </w:rPr>
  </w:style>
  <w:style w:type="character" w:styleId="a6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8">
    <w:name w:val="Emphasis"/>
    <w:basedOn w:val="a0"/>
    <w:uiPriority w:val="20"/>
    <w:qFormat/>
    <w:rsid w:val="007E4BED"/>
    <w:rPr>
      <w:i/>
      <w:iCs/>
    </w:rPr>
  </w:style>
  <w:style w:type="paragraph" w:styleId="a9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a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c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c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d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8F3185"/>
    <w:pPr>
      <w:spacing w:after="0" w:line="240" w:lineRule="auto"/>
    </w:pPr>
    <w:rPr>
      <w:rFonts w:cs="Times New Roman"/>
      <w:lang w:val="de-DE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fontsizexlarge">
    <w:name w:val="fontsizexlarge"/>
    <w:basedOn w:val="a0"/>
    <w:rsid w:val="00F12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company/lidl-hella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orporate.lidl-hellas.gr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hella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EnTtIqt8WaDm5VtGupscOY06sw==">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Mirsini Marouli</dc:creator>
  <cp:lastModifiedBy>Evangelia Ktisti (ΕΥΑΓΓΕΛΙΑ ΚΤΙΣΤΗ)</cp:lastModifiedBy>
  <cp:revision>2</cp:revision>
  <dcterms:created xsi:type="dcterms:W3CDTF">2024-07-11T09:53:00Z</dcterms:created>
  <dcterms:modified xsi:type="dcterms:W3CDTF">2024-07-11T09:53:00Z</dcterms:modified>
</cp:coreProperties>
</file>