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Default="007F3131" w:rsidP="00E70986">
      <w:pPr>
        <w:pStyle w:val="EinfAbs"/>
        <w:jc w:val="right"/>
        <w:rPr>
          <w:rFonts w:ascii="Lidl Font Pro" w:hAnsi="Lidl Font Pro" w:cs="Helv"/>
          <w:sz w:val="22"/>
          <w:szCs w:val="22"/>
          <w:lang w:val="el-GR"/>
        </w:rPr>
      </w:pPr>
    </w:p>
    <w:p w14:paraId="56AE2864" w14:textId="5BF732AE" w:rsidR="00C15348" w:rsidRPr="00794F0D" w:rsidRDefault="00E70986" w:rsidP="00E70986">
      <w:pPr>
        <w:pStyle w:val="EinfAbs"/>
        <w:jc w:val="right"/>
        <w:rPr>
          <w:rFonts w:ascii="Lidl Font Pro" w:hAnsi="Lidl Font Pro" w:cs="Helv"/>
          <w:sz w:val="22"/>
          <w:szCs w:val="22"/>
          <w:lang w:val="el-GR"/>
        </w:rPr>
      </w:pPr>
      <w:r w:rsidRPr="00380C9A">
        <w:rPr>
          <w:rFonts w:ascii="Lidl Font Pro" w:hAnsi="Lidl Font Pro" w:cs="Helv"/>
          <w:sz w:val="22"/>
          <w:szCs w:val="22"/>
          <w:lang w:val="el-GR"/>
        </w:rPr>
        <w:t xml:space="preserve">Θεσσαλονίκη, </w:t>
      </w:r>
      <w:r w:rsidR="00E35F74">
        <w:rPr>
          <w:rFonts w:ascii="Lidl Font Pro" w:hAnsi="Lidl Font Pro" w:cs="Helv"/>
          <w:sz w:val="22"/>
          <w:szCs w:val="22"/>
          <w:lang w:val="el-GR"/>
        </w:rPr>
        <w:t>15</w:t>
      </w:r>
      <w:r w:rsidR="00464923" w:rsidRPr="00640725">
        <w:rPr>
          <w:rFonts w:ascii="Lidl Font Pro" w:hAnsi="Lidl Font Pro" w:cs="Helv"/>
          <w:sz w:val="22"/>
          <w:szCs w:val="22"/>
          <w:lang w:val="el-GR"/>
        </w:rPr>
        <w:t>/</w:t>
      </w:r>
      <w:r w:rsidR="00794F0D" w:rsidRPr="00794F0D">
        <w:rPr>
          <w:rFonts w:ascii="Lidl Font Pro" w:hAnsi="Lidl Font Pro" w:cs="Helv"/>
          <w:sz w:val="22"/>
          <w:szCs w:val="22"/>
          <w:lang w:val="el-GR"/>
        </w:rPr>
        <w:t>0</w:t>
      </w:r>
      <w:r w:rsidR="00F56C4E">
        <w:rPr>
          <w:rFonts w:ascii="Lidl Font Pro" w:hAnsi="Lidl Font Pro" w:cs="Helv"/>
          <w:sz w:val="22"/>
          <w:szCs w:val="22"/>
          <w:lang w:val="el-GR"/>
        </w:rPr>
        <w:t>2</w:t>
      </w:r>
      <w:r w:rsidR="001A4B5D" w:rsidRPr="00380C9A">
        <w:rPr>
          <w:rFonts w:ascii="Lidl Font Pro" w:hAnsi="Lidl Font Pro" w:cs="Helv"/>
          <w:sz w:val="22"/>
          <w:szCs w:val="22"/>
          <w:lang w:val="el-GR"/>
        </w:rPr>
        <w:t>/20</w:t>
      </w:r>
      <w:r w:rsidR="00743D12" w:rsidRPr="00380C9A">
        <w:rPr>
          <w:rFonts w:ascii="Lidl Font Pro" w:hAnsi="Lidl Font Pro" w:cs="Helv"/>
          <w:sz w:val="22"/>
          <w:szCs w:val="22"/>
          <w:lang w:val="el-GR"/>
        </w:rPr>
        <w:t>2</w:t>
      </w:r>
      <w:r w:rsidR="00434C41">
        <w:rPr>
          <w:rFonts w:ascii="Lidl Font Pro" w:hAnsi="Lidl Font Pro" w:cs="Helv"/>
          <w:sz w:val="22"/>
          <w:szCs w:val="22"/>
          <w:lang w:val="el-GR"/>
        </w:rPr>
        <w:t>4</w:t>
      </w:r>
    </w:p>
    <w:p w14:paraId="2D089B4C" w14:textId="0FAA3F23" w:rsidR="002A75B3" w:rsidRPr="00282C79" w:rsidRDefault="002A75B3" w:rsidP="002A75B3">
      <w:pPr>
        <w:pStyle w:val="Web"/>
        <w:spacing w:after="120" w:afterAutospacing="0"/>
        <w:jc w:val="both"/>
        <w:rPr>
          <w:rFonts w:ascii="Lidl Font Pro" w:hAnsi="Lidl Font Pro" w:cs="Calibri-Bold"/>
          <w:b/>
          <w:bCs/>
          <w:color w:val="1F497D" w:themeColor="text2"/>
          <w:sz w:val="36"/>
          <w:szCs w:val="36"/>
        </w:rPr>
      </w:pPr>
      <w:r w:rsidRPr="002A75B3">
        <w:rPr>
          <w:rFonts w:ascii="Lidl Font Pro" w:hAnsi="Lidl Font Pro" w:cs="Calibri-Bold"/>
          <w:b/>
          <w:bCs/>
          <w:color w:val="1F497D" w:themeColor="text2"/>
          <w:sz w:val="36"/>
          <w:szCs w:val="36"/>
        </w:rPr>
        <w:t xml:space="preserve">Η Lidl Ελλάς </w:t>
      </w:r>
      <w:r w:rsidR="00EF3E61" w:rsidRPr="00282C79">
        <w:rPr>
          <w:rFonts w:ascii="Lidl Font Pro" w:hAnsi="Lidl Font Pro" w:cs="Calibri-Bold"/>
          <w:b/>
          <w:bCs/>
          <w:color w:val="1F497D" w:themeColor="text2"/>
          <w:sz w:val="36"/>
          <w:szCs w:val="36"/>
        </w:rPr>
        <w:t>επιβραβεύει</w:t>
      </w:r>
      <w:r w:rsidR="00B52D1B" w:rsidRPr="00282C79">
        <w:rPr>
          <w:rFonts w:ascii="Lidl Font Pro" w:hAnsi="Lidl Font Pro" w:cs="Calibri-Bold"/>
          <w:b/>
          <w:bCs/>
          <w:color w:val="1F497D" w:themeColor="text2"/>
          <w:sz w:val="36"/>
          <w:szCs w:val="36"/>
        </w:rPr>
        <w:t xml:space="preserve"> και φέτος</w:t>
      </w:r>
      <w:r w:rsidR="00EF3E61" w:rsidRPr="00282C79">
        <w:rPr>
          <w:rFonts w:ascii="Lidl Font Pro" w:hAnsi="Lidl Font Pro" w:cs="Calibri-Bold"/>
          <w:b/>
          <w:bCs/>
          <w:color w:val="1F497D" w:themeColor="text2"/>
          <w:sz w:val="36"/>
          <w:szCs w:val="36"/>
        </w:rPr>
        <w:t xml:space="preserve"> τους ανθρώπους της με</w:t>
      </w:r>
      <w:r w:rsidR="00B52D1B" w:rsidRPr="00282C79">
        <w:rPr>
          <w:rFonts w:ascii="Lidl Font Pro" w:hAnsi="Lidl Font Pro" w:cs="Calibri-Bold"/>
          <w:b/>
          <w:bCs/>
          <w:color w:val="1F497D" w:themeColor="text2"/>
          <w:sz w:val="36"/>
          <w:szCs w:val="36"/>
        </w:rPr>
        <w:t xml:space="preserve"> επιπρόσθετες</w:t>
      </w:r>
      <w:r w:rsidR="008D054D" w:rsidRPr="00282C79">
        <w:rPr>
          <w:rFonts w:ascii="Lidl Font Pro" w:hAnsi="Lidl Font Pro" w:cs="Calibri-Bold"/>
          <w:b/>
          <w:bCs/>
          <w:color w:val="1F497D" w:themeColor="text2"/>
          <w:sz w:val="36"/>
          <w:szCs w:val="36"/>
        </w:rPr>
        <w:t xml:space="preserve"> </w:t>
      </w:r>
      <w:r w:rsidR="00EF3E61" w:rsidRPr="00282C79">
        <w:rPr>
          <w:rFonts w:ascii="Lidl Font Pro" w:hAnsi="Lidl Font Pro" w:cs="Calibri-Bold"/>
          <w:b/>
          <w:bCs/>
          <w:color w:val="1F497D" w:themeColor="text2"/>
          <w:sz w:val="36"/>
          <w:szCs w:val="36"/>
        </w:rPr>
        <w:t>παροχές άνω των 7 εκατ. ευρώ</w:t>
      </w:r>
    </w:p>
    <w:p w14:paraId="063B4071" w14:textId="1A234310" w:rsidR="00214614" w:rsidRPr="00282C79" w:rsidRDefault="004D4265" w:rsidP="00D87F7C">
      <w:pPr>
        <w:pStyle w:val="Web"/>
        <w:spacing w:after="120" w:afterAutospacing="0" w:line="360" w:lineRule="auto"/>
        <w:jc w:val="both"/>
        <w:rPr>
          <w:rStyle w:val="lidl-rtefontface-3"/>
          <w:rFonts w:ascii="Lidl Font Pro" w:hAnsi="Lidl Font Pro"/>
          <w:b/>
          <w:bCs/>
          <w:color w:val="1F497D" w:themeColor="text2"/>
          <w:sz w:val="22"/>
          <w:szCs w:val="22"/>
        </w:rPr>
      </w:pPr>
      <w:r w:rsidRPr="00607D05">
        <w:rPr>
          <w:rStyle w:val="lidl-rtefontface-3"/>
          <w:rFonts w:ascii="Lidl Font Pro" w:hAnsi="Lidl Font Pro"/>
          <w:b/>
          <w:bCs/>
          <w:color w:val="1F497D" w:themeColor="text2"/>
          <w:sz w:val="22"/>
          <w:szCs w:val="22"/>
        </w:rPr>
        <w:t xml:space="preserve">Καθιερώνει </w:t>
      </w:r>
      <w:r w:rsidR="0088522D" w:rsidRPr="00607D05">
        <w:rPr>
          <w:rStyle w:val="lidl-rtefontface-3"/>
          <w:rFonts w:ascii="Lidl Font Pro" w:hAnsi="Lidl Font Pro"/>
          <w:b/>
          <w:bCs/>
          <w:color w:val="1F497D" w:themeColor="text2"/>
          <w:sz w:val="22"/>
          <w:szCs w:val="22"/>
        </w:rPr>
        <w:t xml:space="preserve">τον </w:t>
      </w:r>
      <w:r w:rsidR="0088522D" w:rsidRPr="00282C79">
        <w:rPr>
          <w:rStyle w:val="lidl-rtefontface-3"/>
          <w:rFonts w:ascii="Lidl Font Pro" w:hAnsi="Lidl Font Pro"/>
          <w:b/>
          <w:bCs/>
          <w:color w:val="1F497D" w:themeColor="text2"/>
          <w:sz w:val="22"/>
          <w:szCs w:val="22"/>
        </w:rPr>
        <w:t>κατώτατο μισθό</w:t>
      </w:r>
      <w:r w:rsidR="008D054D" w:rsidRPr="00282C79">
        <w:rPr>
          <w:rStyle w:val="lidl-rtefontface-3"/>
          <w:rFonts w:ascii="Lidl Font Pro" w:hAnsi="Lidl Font Pro"/>
          <w:b/>
          <w:bCs/>
          <w:color w:val="1F497D" w:themeColor="text2"/>
          <w:sz w:val="22"/>
          <w:szCs w:val="22"/>
        </w:rPr>
        <w:t xml:space="preserve"> πλήρους απασχόλησης</w:t>
      </w:r>
      <w:r w:rsidR="0088522D" w:rsidRPr="00282C79">
        <w:rPr>
          <w:rStyle w:val="lidl-rtefontface-3"/>
          <w:rFonts w:ascii="Lidl Font Pro" w:hAnsi="Lidl Font Pro"/>
          <w:b/>
          <w:bCs/>
          <w:color w:val="1F497D" w:themeColor="text2"/>
          <w:sz w:val="22"/>
          <w:szCs w:val="22"/>
        </w:rPr>
        <w:t xml:space="preserve"> στα 1.050€</w:t>
      </w:r>
      <w:r w:rsidR="00B52D1B" w:rsidRPr="00282C79">
        <w:rPr>
          <w:rStyle w:val="lidl-rtefontface-3"/>
          <w:rFonts w:ascii="Lidl Font Pro" w:hAnsi="Lidl Font Pro"/>
          <w:b/>
          <w:bCs/>
          <w:color w:val="1F497D" w:themeColor="text2"/>
          <w:sz w:val="22"/>
          <w:szCs w:val="22"/>
        </w:rPr>
        <w:t xml:space="preserve"> </w:t>
      </w:r>
      <w:r w:rsidR="00B52D1B" w:rsidRPr="004E3291">
        <w:rPr>
          <w:rStyle w:val="lidl-rtefontface-3"/>
          <w:rFonts w:ascii="Lidl Font Pro" w:hAnsi="Lidl Font Pro"/>
          <w:b/>
          <w:bCs/>
          <w:color w:val="1F497D" w:themeColor="text2"/>
          <w:sz w:val="22"/>
          <w:szCs w:val="22"/>
        </w:rPr>
        <w:t>μ</w:t>
      </w:r>
      <w:r w:rsidR="009D6B17" w:rsidRPr="004E3291">
        <w:rPr>
          <w:rStyle w:val="lidl-rtefontface-3"/>
          <w:rFonts w:ascii="Lidl Font Pro" w:hAnsi="Lidl Font Pro"/>
          <w:b/>
          <w:bCs/>
          <w:color w:val="1F497D" w:themeColor="text2"/>
          <w:sz w:val="22"/>
          <w:szCs w:val="22"/>
        </w:rPr>
        <w:t>ε</w:t>
      </w:r>
      <w:r w:rsidR="00B52D1B" w:rsidRPr="004E3291">
        <w:rPr>
          <w:rStyle w:val="lidl-rtefontface-3"/>
          <w:rFonts w:ascii="Lidl Font Pro" w:hAnsi="Lidl Font Pro"/>
          <w:b/>
          <w:bCs/>
          <w:color w:val="1F497D" w:themeColor="text2"/>
          <w:sz w:val="22"/>
          <w:szCs w:val="22"/>
        </w:rPr>
        <w:t>ικτά</w:t>
      </w:r>
      <w:r w:rsidR="0088522D" w:rsidRPr="00282C79">
        <w:rPr>
          <w:rStyle w:val="lidl-rtefontface-3"/>
          <w:rFonts w:ascii="Lidl Font Pro" w:hAnsi="Lidl Font Pro"/>
          <w:b/>
          <w:bCs/>
          <w:color w:val="1F497D" w:themeColor="text2"/>
          <w:sz w:val="22"/>
          <w:szCs w:val="22"/>
        </w:rPr>
        <w:t xml:space="preserve"> για τους </w:t>
      </w:r>
      <w:r w:rsidR="003970A9" w:rsidRPr="00282C79">
        <w:rPr>
          <w:rStyle w:val="lidl-rtefontface-3"/>
          <w:rFonts w:ascii="Lidl Font Pro" w:hAnsi="Lidl Font Pro"/>
          <w:b/>
          <w:bCs/>
          <w:color w:val="1F497D" w:themeColor="text2"/>
          <w:sz w:val="22"/>
          <w:szCs w:val="22"/>
        </w:rPr>
        <w:t>εργαζομένους της</w:t>
      </w:r>
      <w:r w:rsidR="0088522D" w:rsidRPr="00282C79">
        <w:rPr>
          <w:rStyle w:val="lidl-rtefontface-3"/>
          <w:rFonts w:ascii="Lidl Font Pro" w:hAnsi="Lidl Font Pro"/>
          <w:b/>
          <w:bCs/>
          <w:color w:val="1F497D" w:themeColor="text2"/>
          <w:sz w:val="22"/>
          <w:szCs w:val="22"/>
        </w:rPr>
        <w:t xml:space="preserve"> </w:t>
      </w:r>
      <w:r w:rsidR="003970A9" w:rsidRPr="00282C79">
        <w:rPr>
          <w:rStyle w:val="lidl-rtefontface-3"/>
          <w:rFonts w:ascii="Lidl Font Pro" w:hAnsi="Lidl Font Pro"/>
          <w:b/>
          <w:bCs/>
          <w:color w:val="1F497D" w:themeColor="text2"/>
          <w:sz w:val="22"/>
          <w:szCs w:val="22"/>
        </w:rPr>
        <w:t xml:space="preserve">στα καταστήματα, αναγνωρίζοντας </w:t>
      </w:r>
      <w:r w:rsidR="00214614" w:rsidRPr="00282C79">
        <w:rPr>
          <w:rStyle w:val="lidl-rtefontface-3"/>
          <w:rFonts w:ascii="Lidl Font Pro" w:hAnsi="Lidl Font Pro"/>
          <w:b/>
          <w:bCs/>
          <w:color w:val="1F497D" w:themeColor="text2"/>
          <w:sz w:val="22"/>
          <w:szCs w:val="22"/>
        </w:rPr>
        <w:t xml:space="preserve">τη συλλογική προσπάθεια, την αφοσίωση και τη συνεισφορά τους.  </w:t>
      </w:r>
    </w:p>
    <w:p w14:paraId="30BBF8C6" w14:textId="40383662" w:rsidR="00D87F7C" w:rsidRPr="00D87F7C" w:rsidRDefault="003970A9" w:rsidP="00D87F7C">
      <w:pPr>
        <w:pStyle w:val="Web"/>
        <w:spacing w:after="120" w:afterAutospacing="0" w:line="360" w:lineRule="auto"/>
        <w:jc w:val="both"/>
        <w:rPr>
          <w:rStyle w:val="lidl-rtefontface-3"/>
          <w:rFonts w:ascii="Lidl Font Pro" w:hAnsi="Lidl Font Pro"/>
          <w:sz w:val="22"/>
          <w:szCs w:val="22"/>
        </w:rPr>
      </w:pPr>
      <w:r w:rsidRPr="001956D4">
        <w:rPr>
          <w:rStyle w:val="lidl-rtefontface-3"/>
          <w:rFonts w:ascii="Lidl Font Pro" w:hAnsi="Lidl Font Pro"/>
          <w:sz w:val="22"/>
          <w:szCs w:val="22"/>
        </w:rPr>
        <w:t xml:space="preserve">Αποδεικνύοντας </w:t>
      </w:r>
      <w:r w:rsidR="00FE559F" w:rsidRPr="001956D4">
        <w:rPr>
          <w:rStyle w:val="lidl-rtefontface-3"/>
          <w:rFonts w:ascii="Lidl Font Pro" w:hAnsi="Lidl Font Pro"/>
          <w:sz w:val="22"/>
          <w:szCs w:val="22"/>
        </w:rPr>
        <w:t>έμπρακτα</w:t>
      </w:r>
      <w:r w:rsidRPr="001956D4">
        <w:rPr>
          <w:rStyle w:val="lidl-rtefontface-3"/>
          <w:rFonts w:ascii="Lidl Font Pro" w:hAnsi="Lidl Font Pro"/>
          <w:sz w:val="22"/>
          <w:szCs w:val="22"/>
        </w:rPr>
        <w:t xml:space="preserve"> τη συνεχή επένδυση στους ανθρώπους της</w:t>
      </w:r>
      <w:r>
        <w:rPr>
          <w:rStyle w:val="lidl-rtefontface-3"/>
          <w:rFonts w:ascii="Lidl Font Pro" w:hAnsi="Lidl Font Pro"/>
          <w:sz w:val="22"/>
          <w:szCs w:val="22"/>
        </w:rPr>
        <w:t>, η</w:t>
      </w:r>
      <w:r w:rsidR="00D87F7C" w:rsidRPr="00D87F7C">
        <w:rPr>
          <w:rStyle w:val="lidl-rtefontface-3"/>
          <w:rFonts w:ascii="Lidl Font Pro" w:hAnsi="Lidl Font Pro"/>
          <w:sz w:val="22"/>
          <w:szCs w:val="22"/>
        </w:rPr>
        <w:t xml:space="preserve"> διοίκηση της Lidl Ελλάς προχωρά στη χορήγηση μισθολογικών αυξήσεων και </w:t>
      </w:r>
      <w:r w:rsidR="00D87F7C" w:rsidRPr="003970A9">
        <w:rPr>
          <w:rStyle w:val="lidl-rtefontface-3"/>
          <w:rFonts w:ascii="Lidl Font Pro" w:hAnsi="Lidl Font Pro"/>
          <w:b/>
          <w:bCs/>
          <w:sz w:val="22"/>
          <w:szCs w:val="22"/>
        </w:rPr>
        <w:t>επιπρόσθετων παροχών συνολικού ύψους</w:t>
      </w:r>
      <w:r w:rsidR="00D87F7C" w:rsidRPr="00D87F7C">
        <w:rPr>
          <w:rStyle w:val="lidl-rtefontface-3"/>
          <w:rFonts w:ascii="Lidl Font Pro" w:hAnsi="Lidl Font Pro"/>
          <w:sz w:val="22"/>
          <w:szCs w:val="22"/>
        </w:rPr>
        <w:t xml:space="preserve"> </w:t>
      </w:r>
      <w:r w:rsidR="00D87F7C" w:rsidRPr="003970A9">
        <w:rPr>
          <w:rStyle w:val="lidl-rtefontface-3"/>
          <w:rFonts w:ascii="Lidl Font Pro" w:hAnsi="Lidl Font Pro"/>
          <w:b/>
          <w:bCs/>
          <w:sz w:val="22"/>
          <w:szCs w:val="22"/>
        </w:rPr>
        <w:t>7 εκατ. ευρώ</w:t>
      </w:r>
      <w:r w:rsidR="00D87F7C" w:rsidRPr="00D87F7C">
        <w:rPr>
          <w:rStyle w:val="lidl-rtefontface-3"/>
          <w:rFonts w:ascii="Lidl Font Pro" w:hAnsi="Lidl Font Pro"/>
          <w:sz w:val="22"/>
          <w:szCs w:val="22"/>
        </w:rPr>
        <w:t xml:space="preserve"> με στόχο την ενίσχυση του εισοδήματος της ομάδας της. </w:t>
      </w:r>
    </w:p>
    <w:p w14:paraId="58B55B02" w14:textId="55D07F6C" w:rsidR="00D87F7C" w:rsidRPr="00D87F7C" w:rsidRDefault="00D87F7C" w:rsidP="00D87F7C">
      <w:pPr>
        <w:pStyle w:val="Web"/>
        <w:spacing w:after="120" w:line="360" w:lineRule="auto"/>
        <w:jc w:val="both"/>
        <w:rPr>
          <w:rStyle w:val="lidl-rtefontface-3"/>
          <w:rFonts w:ascii="Lidl Font Pro" w:hAnsi="Lidl Font Pro"/>
          <w:sz w:val="22"/>
          <w:szCs w:val="22"/>
        </w:rPr>
      </w:pPr>
      <w:r w:rsidRPr="00D87F7C">
        <w:rPr>
          <w:rStyle w:val="lidl-rtefontface-3"/>
          <w:rFonts w:ascii="Lidl Font Pro" w:hAnsi="Lidl Font Pro"/>
          <w:sz w:val="22"/>
          <w:szCs w:val="22"/>
        </w:rPr>
        <w:t>Μετά την αύξηση του κατώτατου μ</w:t>
      </w:r>
      <w:r w:rsidR="009D6B17">
        <w:rPr>
          <w:rStyle w:val="lidl-rtefontface-3"/>
          <w:rFonts w:ascii="Lidl Font Pro" w:hAnsi="Lidl Font Pro"/>
          <w:sz w:val="22"/>
          <w:szCs w:val="22"/>
        </w:rPr>
        <w:t>ε</w:t>
      </w:r>
      <w:r w:rsidRPr="00D87F7C">
        <w:rPr>
          <w:rStyle w:val="lidl-rtefontface-3"/>
          <w:rFonts w:ascii="Lidl Font Pro" w:hAnsi="Lidl Font Pro"/>
          <w:sz w:val="22"/>
          <w:szCs w:val="22"/>
        </w:rPr>
        <w:t xml:space="preserve">ικτού μισθού στα 1.000€ που </w:t>
      </w:r>
      <w:r w:rsidRPr="0018535A">
        <w:rPr>
          <w:rStyle w:val="lidl-rtefontface-3"/>
          <w:rFonts w:ascii="Lidl Font Pro" w:hAnsi="Lidl Font Pro"/>
          <w:sz w:val="22"/>
          <w:szCs w:val="22"/>
        </w:rPr>
        <w:t>προχώρησε</w:t>
      </w:r>
      <w:r w:rsidR="001748AB" w:rsidRPr="0018535A">
        <w:rPr>
          <w:rStyle w:val="lidl-rtefontface-3"/>
          <w:rFonts w:ascii="Lidl Font Pro" w:hAnsi="Lidl Font Pro"/>
          <w:sz w:val="22"/>
          <w:szCs w:val="22"/>
        </w:rPr>
        <w:t xml:space="preserve"> η εταιρεία</w:t>
      </w:r>
      <w:r w:rsidRPr="0018535A">
        <w:rPr>
          <w:rStyle w:val="lidl-rtefontface-3"/>
          <w:rFonts w:ascii="Lidl Font Pro" w:hAnsi="Lidl Font Pro"/>
          <w:sz w:val="22"/>
          <w:szCs w:val="22"/>
        </w:rPr>
        <w:t xml:space="preserve"> από 1η Δεκεμβρίου του 2023, η ενίσχυση των 7 εκατ. ευρώ συμπεριλαμβάνει και την </w:t>
      </w:r>
      <w:r w:rsidRPr="00D87F7C">
        <w:rPr>
          <w:rStyle w:val="lidl-rtefontface-3"/>
          <w:rFonts w:ascii="Lidl Font Pro" w:hAnsi="Lidl Font Pro"/>
          <w:sz w:val="22"/>
          <w:szCs w:val="22"/>
        </w:rPr>
        <w:t xml:space="preserve">καθιέρωση από </w:t>
      </w:r>
      <w:r w:rsidRPr="00FE559F">
        <w:rPr>
          <w:rStyle w:val="lidl-rtefontface-3"/>
          <w:rFonts w:ascii="Lidl Font Pro" w:hAnsi="Lidl Font Pro"/>
          <w:b/>
          <w:bCs/>
          <w:sz w:val="22"/>
          <w:szCs w:val="22"/>
        </w:rPr>
        <w:t xml:space="preserve">1η </w:t>
      </w:r>
      <w:r w:rsidRPr="0018535A">
        <w:rPr>
          <w:rStyle w:val="lidl-rtefontface-3"/>
          <w:rFonts w:ascii="Lidl Font Pro" w:hAnsi="Lidl Font Pro"/>
          <w:b/>
          <w:bCs/>
          <w:sz w:val="22"/>
          <w:szCs w:val="22"/>
        </w:rPr>
        <w:t>Μαρτίου</w:t>
      </w:r>
      <w:r w:rsidR="001748AB" w:rsidRPr="0018535A">
        <w:rPr>
          <w:rStyle w:val="lidl-rtefontface-3"/>
          <w:rFonts w:ascii="Lidl Font Pro" w:hAnsi="Lidl Font Pro"/>
          <w:b/>
          <w:bCs/>
          <w:sz w:val="22"/>
          <w:szCs w:val="22"/>
        </w:rPr>
        <w:t xml:space="preserve"> 2024</w:t>
      </w:r>
      <w:r w:rsidRPr="0018535A">
        <w:rPr>
          <w:rStyle w:val="lidl-rtefontface-3"/>
          <w:rFonts w:ascii="Lidl Font Pro" w:hAnsi="Lidl Font Pro"/>
          <w:sz w:val="22"/>
          <w:szCs w:val="22"/>
        </w:rPr>
        <w:t xml:space="preserve"> του </w:t>
      </w:r>
      <w:r w:rsidRPr="00D87F7C">
        <w:rPr>
          <w:rStyle w:val="lidl-rtefontface-3"/>
          <w:rFonts w:ascii="Lidl Font Pro" w:hAnsi="Lidl Font Pro"/>
          <w:sz w:val="22"/>
          <w:szCs w:val="22"/>
        </w:rPr>
        <w:t xml:space="preserve">κατώτατου μισθού για τους ανθρώπους των καταστημάτων στα </w:t>
      </w:r>
      <w:r w:rsidRPr="00FE559F">
        <w:rPr>
          <w:rStyle w:val="lidl-rtefontface-3"/>
          <w:rFonts w:ascii="Lidl Font Pro" w:hAnsi="Lidl Font Pro"/>
          <w:b/>
          <w:bCs/>
          <w:sz w:val="22"/>
          <w:szCs w:val="22"/>
        </w:rPr>
        <w:t>1.050€ για τους άγαμους</w:t>
      </w:r>
      <w:r w:rsidRPr="00D87F7C">
        <w:rPr>
          <w:rStyle w:val="lidl-rtefontface-3"/>
          <w:rFonts w:ascii="Lidl Font Pro" w:hAnsi="Lidl Font Pro"/>
          <w:sz w:val="22"/>
          <w:szCs w:val="22"/>
        </w:rPr>
        <w:t xml:space="preserve"> και </w:t>
      </w:r>
      <w:r w:rsidRPr="00FE559F">
        <w:rPr>
          <w:rStyle w:val="lidl-rtefontface-3"/>
          <w:rFonts w:ascii="Lidl Font Pro" w:hAnsi="Lidl Font Pro"/>
          <w:b/>
          <w:bCs/>
          <w:sz w:val="22"/>
          <w:szCs w:val="22"/>
        </w:rPr>
        <w:t>1.200€ για τους έγγαμους</w:t>
      </w:r>
      <w:r w:rsidRPr="005B6A1F">
        <w:rPr>
          <w:rStyle w:val="lidl-rtefontface-3"/>
          <w:rFonts w:ascii="Lidl Font Pro" w:hAnsi="Lidl Font Pro"/>
          <w:color w:val="1F497D" w:themeColor="text2"/>
          <w:sz w:val="22"/>
          <w:szCs w:val="22"/>
        </w:rPr>
        <w:t xml:space="preserve">. </w:t>
      </w:r>
      <w:r w:rsidRPr="005B6A1F">
        <w:rPr>
          <w:rStyle w:val="lidl-rtefontface-3"/>
          <w:rFonts w:ascii="Lidl Font Pro" w:hAnsi="Lidl Font Pro"/>
          <w:sz w:val="22"/>
          <w:szCs w:val="22"/>
        </w:rPr>
        <w:t xml:space="preserve">Η νέα </w:t>
      </w:r>
      <w:r w:rsidR="005853CC" w:rsidRPr="005B6A1F">
        <w:rPr>
          <w:rStyle w:val="lidl-rtefontface-3"/>
          <w:rFonts w:ascii="Lidl Font Pro" w:hAnsi="Lidl Font Pro"/>
          <w:sz w:val="22"/>
          <w:szCs w:val="22"/>
        </w:rPr>
        <w:t xml:space="preserve">μισθολογική </w:t>
      </w:r>
      <w:r w:rsidR="00D71F24" w:rsidRPr="005B6A1F">
        <w:rPr>
          <w:rStyle w:val="lidl-rtefontface-3"/>
          <w:rFonts w:ascii="Lidl Font Pro" w:hAnsi="Lidl Font Pro"/>
          <w:sz w:val="22"/>
          <w:szCs w:val="22"/>
        </w:rPr>
        <w:t xml:space="preserve">πολιτική </w:t>
      </w:r>
      <w:r w:rsidR="00D81EEF" w:rsidRPr="005B6A1F">
        <w:rPr>
          <w:rStyle w:val="lidl-rtefontface-3"/>
          <w:rFonts w:ascii="Lidl Font Pro" w:hAnsi="Lidl Font Pro"/>
          <w:sz w:val="22"/>
          <w:szCs w:val="22"/>
        </w:rPr>
        <w:t>για τα καταστήματα</w:t>
      </w:r>
      <w:r w:rsidR="00832D07" w:rsidRPr="005B6A1F">
        <w:rPr>
          <w:rStyle w:val="lidl-rtefontface-3"/>
          <w:rFonts w:ascii="Lidl Font Pro" w:hAnsi="Lidl Font Pro"/>
          <w:sz w:val="22"/>
          <w:szCs w:val="22"/>
        </w:rPr>
        <w:t xml:space="preserve"> </w:t>
      </w:r>
      <w:r w:rsidRPr="005B6A1F">
        <w:rPr>
          <w:rStyle w:val="lidl-rtefontface-3"/>
          <w:rFonts w:ascii="Lidl Font Pro" w:hAnsi="Lidl Font Pro"/>
          <w:sz w:val="22"/>
          <w:szCs w:val="22"/>
        </w:rPr>
        <w:t xml:space="preserve">έρχεται να προστεθεί σε ένα γενικότερο </w:t>
      </w:r>
      <w:r w:rsidRPr="00D87F7C">
        <w:rPr>
          <w:rStyle w:val="lidl-rtefontface-3"/>
          <w:rFonts w:ascii="Lidl Font Pro" w:hAnsi="Lidl Font Pro"/>
          <w:sz w:val="22"/>
          <w:szCs w:val="22"/>
        </w:rPr>
        <w:t xml:space="preserve">ανταγωνιστικό πακέτο αμοιβών και παροχών που προσφέρει η εταιρεία στους πάνω από 6.700 ανθρώπους της. </w:t>
      </w:r>
    </w:p>
    <w:p w14:paraId="05364B04" w14:textId="23D64082" w:rsidR="00B52D1B" w:rsidRDefault="00B52D1B" w:rsidP="00D87F7C">
      <w:pPr>
        <w:pStyle w:val="Web"/>
        <w:spacing w:after="120" w:line="360" w:lineRule="auto"/>
        <w:jc w:val="both"/>
        <w:rPr>
          <w:rStyle w:val="lidl-rtefontface-3"/>
          <w:rFonts w:ascii="Lidl Font Pro" w:hAnsi="Lidl Font Pro"/>
          <w:sz w:val="22"/>
          <w:szCs w:val="22"/>
        </w:rPr>
      </w:pPr>
      <w:r w:rsidRPr="00D87F7C">
        <w:rPr>
          <w:rStyle w:val="lidl-rtefontface-3"/>
          <w:rFonts w:ascii="Lidl Font Pro" w:hAnsi="Lidl Font Pro"/>
          <w:sz w:val="22"/>
          <w:szCs w:val="22"/>
        </w:rPr>
        <w:t>«Για άλλη μ</w:t>
      </w:r>
      <w:r w:rsidR="0005433C">
        <w:rPr>
          <w:rStyle w:val="lidl-rtefontface-3"/>
          <w:rFonts w:ascii="Lidl Font Pro" w:hAnsi="Lidl Font Pro"/>
          <w:sz w:val="22"/>
          <w:szCs w:val="22"/>
        </w:rPr>
        <w:t>ί</w:t>
      </w:r>
      <w:r w:rsidRPr="00D87F7C">
        <w:rPr>
          <w:rStyle w:val="lidl-rtefontface-3"/>
          <w:rFonts w:ascii="Lidl Font Pro" w:hAnsi="Lidl Font Pro"/>
          <w:sz w:val="22"/>
          <w:szCs w:val="22"/>
        </w:rPr>
        <w:t xml:space="preserve">α χρονιά, εξασφαλίζουμε την ενίσχυση του εισοδήματος όλων των ανθρώπων </w:t>
      </w:r>
      <w:r w:rsidR="00875292">
        <w:rPr>
          <w:rStyle w:val="lidl-rtefontface-3"/>
          <w:rFonts w:ascii="Lidl Font Pro" w:hAnsi="Lidl Font Pro"/>
          <w:sz w:val="22"/>
          <w:szCs w:val="22"/>
        </w:rPr>
        <w:t>μας,</w:t>
      </w:r>
      <w:r w:rsidRPr="00D87F7C">
        <w:rPr>
          <w:rStyle w:val="lidl-rtefontface-3"/>
          <w:rFonts w:ascii="Lidl Font Pro" w:hAnsi="Lidl Font Pro"/>
          <w:sz w:val="22"/>
          <w:szCs w:val="22"/>
        </w:rPr>
        <w:t xml:space="preserve"> είτε με προγραμματισμένες ετήσιες αυξήσεις</w:t>
      </w:r>
      <w:r w:rsidR="00EE2A3B">
        <w:rPr>
          <w:rStyle w:val="lidl-rtefontface-3"/>
          <w:rFonts w:ascii="Lidl Font Pro" w:hAnsi="Lidl Font Pro"/>
          <w:sz w:val="22"/>
          <w:szCs w:val="22"/>
        </w:rPr>
        <w:t xml:space="preserve"> </w:t>
      </w:r>
      <w:r w:rsidRPr="00D87F7C">
        <w:rPr>
          <w:rStyle w:val="lidl-rtefontface-3"/>
          <w:rFonts w:ascii="Lidl Font Pro" w:hAnsi="Lidl Font Pro"/>
          <w:sz w:val="22"/>
          <w:szCs w:val="22"/>
        </w:rPr>
        <w:t xml:space="preserve">είτε με </w:t>
      </w:r>
      <w:r w:rsidRPr="00832D07">
        <w:rPr>
          <w:rStyle w:val="lidl-rtefontface-3"/>
          <w:rFonts w:ascii="Lidl Font Pro" w:hAnsi="Lidl Font Pro"/>
          <w:color w:val="000000" w:themeColor="text1"/>
          <w:sz w:val="22"/>
          <w:szCs w:val="22"/>
        </w:rPr>
        <w:t xml:space="preserve">την επιπρόσθετη αυτή ενίσχυση. </w:t>
      </w:r>
      <w:r w:rsidRPr="00D87F7C">
        <w:rPr>
          <w:rStyle w:val="lidl-rtefontface-3"/>
          <w:rFonts w:ascii="Lidl Font Pro" w:hAnsi="Lidl Font Pro"/>
          <w:sz w:val="22"/>
          <w:szCs w:val="22"/>
        </w:rPr>
        <w:t xml:space="preserve">Μαζί με την ομάδα μας πετυχαίνουμε τους στόχους </w:t>
      </w:r>
      <w:r>
        <w:rPr>
          <w:rStyle w:val="lidl-rtefontface-3"/>
          <w:rFonts w:ascii="Lidl Font Pro" w:hAnsi="Lidl Font Pro"/>
          <w:sz w:val="22"/>
          <w:szCs w:val="22"/>
        </w:rPr>
        <w:t xml:space="preserve">μας, ώστε να </w:t>
      </w:r>
      <w:r w:rsidRPr="00D87F7C">
        <w:rPr>
          <w:rStyle w:val="lidl-rtefontface-3"/>
          <w:rFonts w:ascii="Lidl Font Pro" w:hAnsi="Lidl Font Pro"/>
          <w:sz w:val="22"/>
          <w:szCs w:val="22"/>
        </w:rPr>
        <w:t xml:space="preserve">προσφέρουμε στους </w:t>
      </w:r>
      <w:r w:rsidRPr="0000288B">
        <w:rPr>
          <w:rStyle w:val="lidl-rtefontface-3"/>
          <w:rFonts w:ascii="Lidl Font Pro" w:hAnsi="Lidl Font Pro"/>
          <w:sz w:val="22"/>
          <w:szCs w:val="22"/>
        </w:rPr>
        <w:t xml:space="preserve">καταναλωτές εύκολη και γρήγορη αγοραστική εμπειρία με γνώμονα την καλύτερη σχέση ποιότητας-τιμής. Και όλοι μαζί μοιραζόμαστε </w:t>
      </w:r>
      <w:r w:rsidRPr="00D87F7C">
        <w:rPr>
          <w:rStyle w:val="lidl-rtefontface-3"/>
          <w:rFonts w:ascii="Lidl Font Pro" w:hAnsi="Lidl Font Pro"/>
          <w:sz w:val="22"/>
          <w:szCs w:val="22"/>
        </w:rPr>
        <w:t>τις επιτυχίες μας»</w:t>
      </w:r>
      <w:r>
        <w:rPr>
          <w:rStyle w:val="lidl-rtefontface-3"/>
          <w:rFonts w:ascii="Lidl Font Pro" w:hAnsi="Lidl Font Pro"/>
          <w:sz w:val="22"/>
          <w:szCs w:val="22"/>
        </w:rPr>
        <w:t>,</w:t>
      </w:r>
      <w:r w:rsidRPr="00D87F7C">
        <w:rPr>
          <w:rStyle w:val="lidl-rtefontface-3"/>
          <w:rFonts w:ascii="Lidl Font Pro" w:hAnsi="Lidl Font Pro"/>
          <w:sz w:val="22"/>
          <w:szCs w:val="22"/>
        </w:rPr>
        <w:t xml:space="preserve"> δήλωσε σχετικά ο </w:t>
      </w:r>
      <w:r w:rsidRPr="006D0D3B">
        <w:rPr>
          <w:rStyle w:val="lidl-rtefontface-3"/>
          <w:rFonts w:ascii="Lidl Font Pro" w:hAnsi="Lidl Font Pro"/>
          <w:b/>
          <w:bCs/>
          <w:sz w:val="22"/>
          <w:szCs w:val="22"/>
        </w:rPr>
        <w:t>Martin Brandenburger, CEO και Πρόεδρος του Διοικητικού Συμβουλίου</w:t>
      </w:r>
      <w:r w:rsidRPr="00832D07">
        <w:rPr>
          <w:rStyle w:val="lidl-rtefontface-3"/>
          <w:rFonts w:ascii="Lidl Font Pro" w:hAnsi="Lidl Font Pro"/>
          <w:sz w:val="22"/>
          <w:szCs w:val="22"/>
        </w:rPr>
        <w:t xml:space="preserve"> της Lidl Ελλάς</w:t>
      </w:r>
      <w:r>
        <w:rPr>
          <w:rStyle w:val="lidl-rtefontface-3"/>
          <w:rFonts w:ascii="Lidl Font Pro" w:hAnsi="Lidl Font Pro"/>
          <w:sz w:val="22"/>
          <w:szCs w:val="22"/>
        </w:rPr>
        <w:t xml:space="preserve">. </w:t>
      </w:r>
    </w:p>
    <w:p w14:paraId="4566736A" w14:textId="5E913F4D" w:rsidR="00D87F7C" w:rsidRDefault="00D87F7C" w:rsidP="00D87F7C">
      <w:pPr>
        <w:pStyle w:val="Web"/>
        <w:spacing w:after="120" w:line="360" w:lineRule="auto"/>
        <w:jc w:val="both"/>
        <w:rPr>
          <w:rStyle w:val="lidl-rtefontface-3"/>
          <w:rFonts w:ascii="Lidl Font Pro" w:hAnsi="Lidl Font Pro"/>
          <w:sz w:val="22"/>
          <w:szCs w:val="22"/>
        </w:rPr>
      </w:pPr>
      <w:r w:rsidRPr="00D87F7C">
        <w:rPr>
          <w:rStyle w:val="lidl-rtefontface-3"/>
          <w:rFonts w:ascii="Lidl Font Pro" w:hAnsi="Lidl Font Pro"/>
          <w:sz w:val="22"/>
          <w:szCs w:val="22"/>
        </w:rPr>
        <w:t xml:space="preserve">Η Lidl Ελλάς πιστοποιήθηκε και φέτος ως Κορυφαίος Εργοδότης για 8η συνεχόμενη χρονιά, ένας τίτλος που επιβεβαιώνει τον ανθρωποκεντρικό χαρακτήρα της και επισφραγίζει τη δέσμευσή της ως προς την ευημερία της ομάδας της. </w:t>
      </w:r>
    </w:p>
    <w:p w14:paraId="16FCD8E4" w14:textId="578414CC" w:rsidR="00FE7457" w:rsidRPr="00D87F7C" w:rsidRDefault="00FE7457" w:rsidP="00D87F7C">
      <w:pPr>
        <w:pStyle w:val="Web"/>
        <w:spacing w:after="120" w:line="360" w:lineRule="auto"/>
        <w:jc w:val="both"/>
        <w:rPr>
          <w:rFonts w:ascii="Lidl Font Pro" w:hAnsi="Lidl Font Pro"/>
          <w:sz w:val="22"/>
          <w:szCs w:val="22"/>
        </w:rPr>
      </w:pPr>
      <w:r w:rsidRPr="00340366">
        <w:rPr>
          <w:rFonts w:ascii="Lidl Font Pro" w:hAnsi="Lidl Font Pro" w:cs="Calibri,Bold"/>
          <w:b/>
          <w:bCs/>
          <w:color w:val="1F497D"/>
        </w:rPr>
        <w:lastRenderedPageBreak/>
        <w:t xml:space="preserve">Επισκεφθείτε </w:t>
      </w:r>
      <w:r w:rsidR="0058265D" w:rsidRPr="00340366">
        <w:rPr>
          <w:rFonts w:ascii="Lidl Font Pro" w:hAnsi="Lidl Font Pro" w:cs="Calibri,Bold"/>
          <w:b/>
          <w:bCs/>
          <w:color w:val="1F497D"/>
        </w:rPr>
        <w:t>τη Lidl Ελλάς</w:t>
      </w:r>
      <w:r w:rsidRPr="00340366">
        <w:rPr>
          <w:rFonts w:ascii="Lidl Font Pro" w:hAnsi="Lidl Font Pro" w:cs="Calibri,Bold"/>
          <w:b/>
          <w:bCs/>
          <w:color w:val="1F497D"/>
        </w:rPr>
        <w:t xml:space="preserve"> και στ</w:t>
      </w:r>
      <w:r w:rsidR="00EF2089" w:rsidRPr="00340366">
        <w:rPr>
          <w:rFonts w:ascii="Lidl Font Pro" w:hAnsi="Lidl Font Pro" w:cs="Calibri,Bold"/>
          <w:b/>
          <w:bCs/>
          <w:color w:val="1F497D"/>
        </w:rPr>
        <w:t>α</w:t>
      </w:r>
      <w:r w:rsidRPr="00340366">
        <w:rPr>
          <w:rFonts w:ascii="Lidl Font Pro" w:hAnsi="Lidl Font Pro" w:cs="Calibri,Bold"/>
          <w:b/>
          <w:bCs/>
          <w:color w:val="1F497D"/>
        </w:rPr>
        <w:t>:</w:t>
      </w:r>
    </w:p>
    <w:p w14:paraId="36EFE78A" w14:textId="1BD7D443" w:rsidR="00523EE8" w:rsidRPr="001F6678" w:rsidRDefault="004E3291" w:rsidP="00523EE8">
      <w:pPr>
        <w:autoSpaceDE w:val="0"/>
        <w:autoSpaceDN w:val="0"/>
        <w:adjustRightInd w:val="0"/>
        <w:spacing w:after="0"/>
        <w:jc w:val="both"/>
        <w:rPr>
          <w:rStyle w:val="-"/>
          <w:rFonts w:ascii="Lidl Font Pro" w:hAnsi="Lidl Font Pro" w:cs="Calibri,Bold"/>
          <w:b/>
          <w:bCs/>
          <w:color w:val="1F497D" w:themeColor="text2"/>
          <w:u w:val="none"/>
          <w:lang w:val="en-US"/>
        </w:rPr>
      </w:pPr>
      <w:hyperlink r:id="rId8" w:history="1">
        <w:r w:rsidR="00523EE8" w:rsidRPr="003F4113">
          <w:rPr>
            <w:rStyle w:val="-"/>
            <w:rFonts w:ascii="Lidl Font Pro" w:hAnsi="Lidl Font Pro" w:cs="Calibri,Bold"/>
            <w:b/>
            <w:bCs/>
            <w:color w:val="1F497D" w:themeColor="text2"/>
            <w:u w:val="none"/>
            <w:lang w:val="en-US"/>
          </w:rPr>
          <w:t>corporate</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lidl</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gr</w:t>
        </w:r>
      </w:hyperlink>
    </w:p>
    <w:p w14:paraId="08EA2C3B" w14:textId="77777777" w:rsidR="00D463C2" w:rsidRPr="001D2223" w:rsidRDefault="00D463C2" w:rsidP="00D463C2">
      <w:pPr>
        <w:autoSpaceDE w:val="0"/>
        <w:autoSpaceDN w:val="0"/>
        <w:adjustRightInd w:val="0"/>
        <w:spacing w:after="0"/>
        <w:jc w:val="both"/>
        <w:rPr>
          <w:rStyle w:val="-"/>
          <w:rFonts w:ascii="Lidl Font Pro" w:hAnsi="Lidl Font Pro" w:cs="Calibri,Bold"/>
          <w:b/>
          <w:bCs/>
          <w:color w:val="1F497D" w:themeColor="text2"/>
          <w:lang w:val="en-US"/>
        </w:rPr>
      </w:pPr>
      <w:r w:rsidRPr="001D2223">
        <w:rPr>
          <w:rFonts w:ascii="Lidl Font Pro" w:hAnsi="Lidl Font Pro"/>
          <w:b/>
          <w:bCs/>
          <w:color w:val="1F497D"/>
          <w:lang w:val="en-US"/>
        </w:rPr>
        <w:t>team.</w:t>
      </w:r>
      <w:hyperlink r:id="rId9" w:history="1">
        <w:r w:rsidRPr="001D2223">
          <w:rPr>
            <w:rFonts w:ascii="Lidl Font Pro" w:hAnsi="Lidl Font Pro"/>
            <w:b/>
            <w:bCs/>
            <w:color w:val="1F497D"/>
            <w:lang w:val="en-US"/>
          </w:rPr>
          <w:t>lidl</w:t>
        </w:r>
      </w:hyperlink>
      <w:r w:rsidRPr="001D2223">
        <w:rPr>
          <w:rFonts w:ascii="Lidl Font Pro" w:hAnsi="Lidl Font Pro"/>
          <w:b/>
          <w:bCs/>
          <w:color w:val="1F497D"/>
          <w:lang w:val="en-US"/>
        </w:rPr>
        <w:t>.gr</w:t>
      </w:r>
    </w:p>
    <w:p w14:paraId="4D484A35" w14:textId="6442B969" w:rsidR="00FE7457" w:rsidRPr="001F6678" w:rsidRDefault="004E3291"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10" w:history="1">
        <w:r w:rsidR="00FE7457" w:rsidRPr="00340366">
          <w:rPr>
            <w:rFonts w:ascii="Lidl Font Pro" w:hAnsi="Lidl Font Pro" w:cs="Calibri,Bold"/>
            <w:b/>
            <w:bCs/>
            <w:color w:val="1F497D"/>
            <w:lang w:val="en-US"/>
          </w:rPr>
          <w:t>facebook</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lidlgr</w:t>
        </w:r>
        <w:proofErr w:type="spellEnd"/>
      </w:hyperlink>
    </w:p>
    <w:p w14:paraId="6953AC1E" w14:textId="6ECFE1C2" w:rsidR="00FE7457" w:rsidRPr="001F6678" w:rsidRDefault="004E3291" w:rsidP="00FE7457">
      <w:pPr>
        <w:autoSpaceDE w:val="0"/>
        <w:autoSpaceDN w:val="0"/>
        <w:adjustRightInd w:val="0"/>
        <w:spacing w:after="0"/>
        <w:jc w:val="both"/>
        <w:rPr>
          <w:rFonts w:ascii="Lidl Font Pro" w:hAnsi="Lidl Font Pro" w:cs="Calibri,Bold"/>
          <w:b/>
          <w:bCs/>
          <w:color w:val="1F497D"/>
          <w:lang w:val="en-US"/>
        </w:rPr>
      </w:pPr>
      <w:hyperlink r:id="rId11" w:history="1">
        <w:r w:rsidR="00FE7457" w:rsidRPr="00523EE8">
          <w:rPr>
            <w:rFonts w:ascii="Lidl Font Pro" w:hAnsi="Lidl Font Pro" w:cs="Calibri,Bold"/>
            <w:b/>
            <w:bCs/>
            <w:color w:val="1F497D"/>
            <w:lang w:val="sv-SE"/>
          </w:rPr>
          <w:t>twitter</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r w:rsidR="00FE7457" w:rsidRPr="001F6678">
          <w:rPr>
            <w:rFonts w:ascii="Lidl Font Pro" w:hAnsi="Lidl Font Pro" w:cs="Calibri,Bold"/>
            <w:b/>
            <w:bCs/>
            <w:color w:val="1F497D"/>
            <w:lang w:val="en-US"/>
          </w:rPr>
          <w:t>_</w:t>
        </w:r>
      </w:hyperlink>
    </w:p>
    <w:p w14:paraId="49FEE512" w14:textId="3814CFE8" w:rsidR="00FE7457" w:rsidRPr="001F6678" w:rsidRDefault="004E3291" w:rsidP="00FE7457">
      <w:pPr>
        <w:autoSpaceDE w:val="0"/>
        <w:autoSpaceDN w:val="0"/>
        <w:adjustRightInd w:val="0"/>
        <w:spacing w:after="0"/>
        <w:jc w:val="both"/>
        <w:rPr>
          <w:rFonts w:ascii="Lidl Font Pro" w:hAnsi="Lidl Font Pro" w:cs="Calibri,Bold"/>
          <w:b/>
          <w:bCs/>
          <w:color w:val="1F497D"/>
          <w:lang w:val="en-US"/>
        </w:rPr>
      </w:pPr>
      <w:hyperlink r:id="rId12" w:history="1">
        <w:r w:rsidR="00FE7457" w:rsidRPr="00523EE8">
          <w:rPr>
            <w:rFonts w:ascii="Lidl Font Pro" w:hAnsi="Lidl Font Pro" w:cs="Calibri,Bold"/>
            <w:b/>
            <w:bCs/>
            <w:color w:val="1F497D"/>
            <w:lang w:val="sv-SE"/>
          </w:rPr>
          <w:t>instagram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hyperlink>
    </w:p>
    <w:p w14:paraId="52A6CC23" w14:textId="1178B7A6" w:rsidR="00FE7457" w:rsidRPr="001F6678" w:rsidRDefault="004E3291" w:rsidP="00FE7457">
      <w:pPr>
        <w:autoSpaceDE w:val="0"/>
        <w:autoSpaceDN w:val="0"/>
        <w:adjustRightInd w:val="0"/>
        <w:spacing w:after="0"/>
        <w:jc w:val="both"/>
        <w:rPr>
          <w:rFonts w:ascii="Lidl Font Pro" w:hAnsi="Lidl Font Pro" w:cs="Calibri,Bold"/>
          <w:b/>
          <w:bCs/>
          <w:color w:val="1F497D"/>
          <w:lang w:val="en-US"/>
        </w:rPr>
      </w:pPr>
      <w:hyperlink r:id="rId13" w:history="1">
        <w:r w:rsidR="00FE7457" w:rsidRPr="00340366">
          <w:rPr>
            <w:rFonts w:ascii="Lidl Font Pro" w:hAnsi="Lidl Font Pro" w:cs="Calibri,Bold"/>
            <w:b/>
            <w:bCs/>
            <w:color w:val="1F497D"/>
            <w:lang w:val="en-US"/>
          </w:rPr>
          <w:t>linkedin</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company</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hellas</w:t>
        </w:r>
        <w:proofErr w:type="spellEnd"/>
      </w:hyperlink>
    </w:p>
    <w:p w14:paraId="63F24A6E" w14:textId="5F2A0FE7" w:rsidR="00FE7457" w:rsidRPr="00523EE8" w:rsidRDefault="00FE7457" w:rsidP="00FE7457">
      <w:pPr>
        <w:autoSpaceDE w:val="0"/>
        <w:autoSpaceDN w:val="0"/>
        <w:adjustRightInd w:val="0"/>
        <w:spacing w:after="0"/>
        <w:jc w:val="both"/>
        <w:rPr>
          <w:rFonts w:ascii="Lidl Font Pro" w:hAnsi="Lidl Font Pro" w:cs="Calibri,Bold"/>
          <w:b/>
          <w:bCs/>
          <w:color w:val="1F497D"/>
          <w:lang w:val="en-US"/>
        </w:rPr>
      </w:pPr>
      <w:r w:rsidRPr="00523EE8">
        <w:rPr>
          <w:rFonts w:ascii="Lidl Font Pro" w:hAnsi="Lidl Font Pro" w:cs="Calibri,Bold"/>
          <w:b/>
          <w:bCs/>
          <w:color w:val="1F497D"/>
          <w:lang w:val="en-US"/>
        </w:rPr>
        <w:t>youtube.com/user/</w:t>
      </w:r>
      <w:proofErr w:type="spellStart"/>
      <w:r w:rsidRPr="00523EE8">
        <w:rPr>
          <w:rFonts w:ascii="Lidl Font Pro" w:hAnsi="Lidl Font Pro" w:cs="Calibri,Bold"/>
          <w:b/>
          <w:bCs/>
          <w:color w:val="1F497D"/>
          <w:lang w:val="en-US"/>
        </w:rPr>
        <w:t>lidlhellas</w:t>
      </w:r>
      <w:proofErr w:type="spellEnd"/>
    </w:p>
    <w:p w14:paraId="1692DF71" w14:textId="77777777" w:rsidR="000A4225" w:rsidRPr="00523EE8" w:rsidRDefault="000A4225">
      <w:pPr>
        <w:rPr>
          <w:rFonts w:ascii="Lidl Font Pro" w:hAnsi="Lidl Font Pro"/>
          <w:lang w:val="en-US"/>
        </w:rPr>
      </w:pPr>
    </w:p>
    <w:sectPr w:rsidR="000A4225" w:rsidRPr="00523EE8" w:rsidSect="003674EA">
      <w:headerReference w:type="default" r:id="rId14"/>
      <w:footerReference w:type="default" r:id="rId15"/>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AEF82" w14:textId="77777777" w:rsidR="00C16463" w:rsidRDefault="00C16463" w:rsidP="00C15348">
      <w:pPr>
        <w:spacing w:after="0" w:line="240" w:lineRule="auto"/>
      </w:pPr>
      <w:r>
        <w:separator/>
      </w:r>
    </w:p>
  </w:endnote>
  <w:endnote w:type="continuationSeparator" w:id="0">
    <w:p w14:paraId="3DC71994" w14:textId="77777777" w:rsidR="00C16463" w:rsidRDefault="00C16463" w:rsidP="00C15348">
      <w:pPr>
        <w:spacing w:after="0" w:line="240" w:lineRule="auto"/>
      </w:pPr>
      <w:r>
        <w:continuationSeparator/>
      </w:r>
    </w:p>
  </w:endnote>
  <w:endnote w:type="continuationNotice" w:id="1">
    <w:p w14:paraId="4F6FFAD3" w14:textId="77777777" w:rsidR="00C16463" w:rsidRDefault="00C164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color w:val="2B579A"/>
        <w:shd w:val="clear" w:color="auto" w:fill="E6E6E6"/>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2EE75" w14:textId="77777777" w:rsidR="00C16463" w:rsidRDefault="00C16463" w:rsidP="00C15348">
      <w:pPr>
        <w:spacing w:after="0" w:line="240" w:lineRule="auto"/>
      </w:pPr>
      <w:r>
        <w:separator/>
      </w:r>
    </w:p>
  </w:footnote>
  <w:footnote w:type="continuationSeparator" w:id="0">
    <w:p w14:paraId="2C25E05F" w14:textId="77777777" w:rsidR="00C16463" w:rsidRDefault="00C16463" w:rsidP="00C15348">
      <w:pPr>
        <w:spacing w:after="0" w:line="240" w:lineRule="auto"/>
      </w:pPr>
      <w:r>
        <w:continuationSeparator/>
      </w:r>
    </w:p>
  </w:footnote>
  <w:footnote w:type="continuationNotice" w:id="1">
    <w:p w14:paraId="343C06F4" w14:textId="77777777" w:rsidR="00C16463" w:rsidRDefault="00C164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color w:val="2B579A"/>
        <w:shd w:val="clear" w:color="auto" w:fill="E6E6E6"/>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color w:val="2B579A"/>
        <w:shd w:val="clear" w:color="auto" w:fill="E6E6E6"/>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090619371">
    <w:abstractNumId w:val="2"/>
  </w:num>
  <w:num w:numId="2" w16cid:durableId="649478565">
    <w:abstractNumId w:val="1"/>
  </w:num>
  <w:num w:numId="3" w16cid:durableId="2092268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0BC"/>
    <w:rsid w:val="0000222E"/>
    <w:rsid w:val="000025CB"/>
    <w:rsid w:val="0000288B"/>
    <w:rsid w:val="000064BE"/>
    <w:rsid w:val="0000765F"/>
    <w:rsid w:val="00010ADF"/>
    <w:rsid w:val="00015897"/>
    <w:rsid w:val="00017D87"/>
    <w:rsid w:val="00020E29"/>
    <w:rsid w:val="00024A8A"/>
    <w:rsid w:val="00024E48"/>
    <w:rsid w:val="000254DA"/>
    <w:rsid w:val="00025EEA"/>
    <w:rsid w:val="00050063"/>
    <w:rsid w:val="0005407C"/>
    <w:rsid w:val="0005433C"/>
    <w:rsid w:val="00056C27"/>
    <w:rsid w:val="00065BFE"/>
    <w:rsid w:val="000777FD"/>
    <w:rsid w:val="00080512"/>
    <w:rsid w:val="00081C4A"/>
    <w:rsid w:val="00082066"/>
    <w:rsid w:val="00083507"/>
    <w:rsid w:val="00084703"/>
    <w:rsid w:val="0009075E"/>
    <w:rsid w:val="00094364"/>
    <w:rsid w:val="000959CF"/>
    <w:rsid w:val="000A0C30"/>
    <w:rsid w:val="000A1CDB"/>
    <w:rsid w:val="000A1DDC"/>
    <w:rsid w:val="000A3234"/>
    <w:rsid w:val="000A4225"/>
    <w:rsid w:val="000A7472"/>
    <w:rsid w:val="000A7CDB"/>
    <w:rsid w:val="000B065D"/>
    <w:rsid w:val="000B0743"/>
    <w:rsid w:val="000B580C"/>
    <w:rsid w:val="000C0F47"/>
    <w:rsid w:val="000F02AF"/>
    <w:rsid w:val="000F27F1"/>
    <w:rsid w:val="000F6201"/>
    <w:rsid w:val="000F7755"/>
    <w:rsid w:val="001013D5"/>
    <w:rsid w:val="00101915"/>
    <w:rsid w:val="001036A1"/>
    <w:rsid w:val="001135B3"/>
    <w:rsid w:val="001200D3"/>
    <w:rsid w:val="00125797"/>
    <w:rsid w:val="00126F3C"/>
    <w:rsid w:val="001313C7"/>
    <w:rsid w:val="001362F5"/>
    <w:rsid w:val="001406A8"/>
    <w:rsid w:val="00145C28"/>
    <w:rsid w:val="0015238D"/>
    <w:rsid w:val="00153D2D"/>
    <w:rsid w:val="00161C78"/>
    <w:rsid w:val="00162B5D"/>
    <w:rsid w:val="0016448B"/>
    <w:rsid w:val="001741A0"/>
    <w:rsid w:val="001748AB"/>
    <w:rsid w:val="00180447"/>
    <w:rsid w:val="0018535A"/>
    <w:rsid w:val="001910CB"/>
    <w:rsid w:val="001922A9"/>
    <w:rsid w:val="00193AF9"/>
    <w:rsid w:val="001956D4"/>
    <w:rsid w:val="00195C13"/>
    <w:rsid w:val="001A4B5D"/>
    <w:rsid w:val="001A5E66"/>
    <w:rsid w:val="001B54A3"/>
    <w:rsid w:val="001C1455"/>
    <w:rsid w:val="001C6E27"/>
    <w:rsid w:val="001C6EF3"/>
    <w:rsid w:val="001C72F1"/>
    <w:rsid w:val="001C758C"/>
    <w:rsid w:val="001D2405"/>
    <w:rsid w:val="001D4624"/>
    <w:rsid w:val="001D6703"/>
    <w:rsid w:val="001D79C7"/>
    <w:rsid w:val="001E09FB"/>
    <w:rsid w:val="001E0FBD"/>
    <w:rsid w:val="001E3793"/>
    <w:rsid w:val="001E4730"/>
    <w:rsid w:val="001F13C9"/>
    <w:rsid w:val="001F6678"/>
    <w:rsid w:val="00201C85"/>
    <w:rsid w:val="00206469"/>
    <w:rsid w:val="00214614"/>
    <w:rsid w:val="00226375"/>
    <w:rsid w:val="002270E9"/>
    <w:rsid w:val="00227973"/>
    <w:rsid w:val="0023463E"/>
    <w:rsid w:val="002350DA"/>
    <w:rsid w:val="00237A95"/>
    <w:rsid w:val="00240308"/>
    <w:rsid w:val="00246031"/>
    <w:rsid w:val="002465EA"/>
    <w:rsid w:val="00255722"/>
    <w:rsid w:val="00256326"/>
    <w:rsid w:val="00257AB3"/>
    <w:rsid w:val="00257C0F"/>
    <w:rsid w:val="00274439"/>
    <w:rsid w:val="00276D05"/>
    <w:rsid w:val="00282C79"/>
    <w:rsid w:val="00282D77"/>
    <w:rsid w:val="002872AE"/>
    <w:rsid w:val="00291837"/>
    <w:rsid w:val="00296D08"/>
    <w:rsid w:val="002A75B3"/>
    <w:rsid w:val="002A7C9A"/>
    <w:rsid w:val="002A7CDC"/>
    <w:rsid w:val="002B156B"/>
    <w:rsid w:val="002B6C2B"/>
    <w:rsid w:val="002B6F57"/>
    <w:rsid w:val="002C0DD0"/>
    <w:rsid w:val="002C78CB"/>
    <w:rsid w:val="002D5247"/>
    <w:rsid w:val="002D6041"/>
    <w:rsid w:val="002D7980"/>
    <w:rsid w:val="002E498C"/>
    <w:rsid w:val="002E68DD"/>
    <w:rsid w:val="002F0181"/>
    <w:rsid w:val="002F22C8"/>
    <w:rsid w:val="002F5DFF"/>
    <w:rsid w:val="00303911"/>
    <w:rsid w:val="00306FEF"/>
    <w:rsid w:val="00317252"/>
    <w:rsid w:val="00320196"/>
    <w:rsid w:val="00324E55"/>
    <w:rsid w:val="00333B00"/>
    <w:rsid w:val="00337A0D"/>
    <w:rsid w:val="00340366"/>
    <w:rsid w:val="00344923"/>
    <w:rsid w:val="00354E9D"/>
    <w:rsid w:val="00361980"/>
    <w:rsid w:val="0036664C"/>
    <w:rsid w:val="003674EA"/>
    <w:rsid w:val="00374B9E"/>
    <w:rsid w:val="0037510A"/>
    <w:rsid w:val="00380C9A"/>
    <w:rsid w:val="003970A9"/>
    <w:rsid w:val="00397150"/>
    <w:rsid w:val="003A2353"/>
    <w:rsid w:val="003A3948"/>
    <w:rsid w:val="003B2665"/>
    <w:rsid w:val="003B3672"/>
    <w:rsid w:val="003B6BB7"/>
    <w:rsid w:val="003C5940"/>
    <w:rsid w:val="003D2087"/>
    <w:rsid w:val="003D4EBC"/>
    <w:rsid w:val="003E1E63"/>
    <w:rsid w:val="003E22C6"/>
    <w:rsid w:val="003F48D1"/>
    <w:rsid w:val="003F6FD8"/>
    <w:rsid w:val="00404006"/>
    <w:rsid w:val="004041FE"/>
    <w:rsid w:val="00406FF5"/>
    <w:rsid w:val="00413192"/>
    <w:rsid w:val="00415DC4"/>
    <w:rsid w:val="00415F2D"/>
    <w:rsid w:val="004221A3"/>
    <w:rsid w:val="004339B9"/>
    <w:rsid w:val="00434C16"/>
    <w:rsid w:val="00434C41"/>
    <w:rsid w:val="00436EB4"/>
    <w:rsid w:val="00443DFD"/>
    <w:rsid w:val="004470A0"/>
    <w:rsid w:val="00447F97"/>
    <w:rsid w:val="0045512F"/>
    <w:rsid w:val="004553EB"/>
    <w:rsid w:val="00461152"/>
    <w:rsid w:val="00462BFE"/>
    <w:rsid w:val="00464923"/>
    <w:rsid w:val="00471CE4"/>
    <w:rsid w:val="004753AB"/>
    <w:rsid w:val="004758E6"/>
    <w:rsid w:val="0047758A"/>
    <w:rsid w:val="0048239D"/>
    <w:rsid w:val="0048249F"/>
    <w:rsid w:val="004862EF"/>
    <w:rsid w:val="004A752A"/>
    <w:rsid w:val="004B4B44"/>
    <w:rsid w:val="004B5BC6"/>
    <w:rsid w:val="004B69B8"/>
    <w:rsid w:val="004D2759"/>
    <w:rsid w:val="004D4265"/>
    <w:rsid w:val="004D5103"/>
    <w:rsid w:val="004D5642"/>
    <w:rsid w:val="004D5A97"/>
    <w:rsid w:val="004E1B59"/>
    <w:rsid w:val="004E3291"/>
    <w:rsid w:val="004F6C8B"/>
    <w:rsid w:val="004F736C"/>
    <w:rsid w:val="00501833"/>
    <w:rsid w:val="00501C4B"/>
    <w:rsid w:val="00504728"/>
    <w:rsid w:val="005050DA"/>
    <w:rsid w:val="00506274"/>
    <w:rsid w:val="00506CBC"/>
    <w:rsid w:val="0051501B"/>
    <w:rsid w:val="005153F5"/>
    <w:rsid w:val="00523EE8"/>
    <w:rsid w:val="00526BF2"/>
    <w:rsid w:val="005530C4"/>
    <w:rsid w:val="00553E94"/>
    <w:rsid w:val="00554C7C"/>
    <w:rsid w:val="00571076"/>
    <w:rsid w:val="005721E5"/>
    <w:rsid w:val="005774FF"/>
    <w:rsid w:val="00581F46"/>
    <w:rsid w:val="0058265D"/>
    <w:rsid w:val="005853CC"/>
    <w:rsid w:val="0058653B"/>
    <w:rsid w:val="00587025"/>
    <w:rsid w:val="005913FE"/>
    <w:rsid w:val="00592BD8"/>
    <w:rsid w:val="00593063"/>
    <w:rsid w:val="005A488E"/>
    <w:rsid w:val="005A50F0"/>
    <w:rsid w:val="005A62CF"/>
    <w:rsid w:val="005B2682"/>
    <w:rsid w:val="005B3710"/>
    <w:rsid w:val="005B6A1F"/>
    <w:rsid w:val="005C7B02"/>
    <w:rsid w:val="005D0BA7"/>
    <w:rsid w:val="005D65AF"/>
    <w:rsid w:val="005E4703"/>
    <w:rsid w:val="005E4D58"/>
    <w:rsid w:val="005F0960"/>
    <w:rsid w:val="005F607C"/>
    <w:rsid w:val="00607D05"/>
    <w:rsid w:val="006174A5"/>
    <w:rsid w:val="006305E8"/>
    <w:rsid w:val="00632513"/>
    <w:rsid w:val="00633E64"/>
    <w:rsid w:val="00636F23"/>
    <w:rsid w:val="00640725"/>
    <w:rsid w:val="00641012"/>
    <w:rsid w:val="00643AF1"/>
    <w:rsid w:val="0064616A"/>
    <w:rsid w:val="00651268"/>
    <w:rsid w:val="0065167E"/>
    <w:rsid w:val="006538BB"/>
    <w:rsid w:val="00654FCB"/>
    <w:rsid w:val="0065577B"/>
    <w:rsid w:val="00664720"/>
    <w:rsid w:val="006703A3"/>
    <w:rsid w:val="006746E1"/>
    <w:rsid w:val="0068010B"/>
    <w:rsid w:val="006818A2"/>
    <w:rsid w:val="0069175B"/>
    <w:rsid w:val="00691F7A"/>
    <w:rsid w:val="00694718"/>
    <w:rsid w:val="006A61C9"/>
    <w:rsid w:val="006B3851"/>
    <w:rsid w:val="006C1700"/>
    <w:rsid w:val="006C5678"/>
    <w:rsid w:val="006C6B0A"/>
    <w:rsid w:val="006D0D3B"/>
    <w:rsid w:val="006D3B63"/>
    <w:rsid w:val="006E0F2C"/>
    <w:rsid w:val="006E1D0C"/>
    <w:rsid w:val="006E7AE4"/>
    <w:rsid w:val="006F0218"/>
    <w:rsid w:val="00701CAF"/>
    <w:rsid w:val="00707043"/>
    <w:rsid w:val="00714E23"/>
    <w:rsid w:val="007179B6"/>
    <w:rsid w:val="007268DB"/>
    <w:rsid w:val="007328D9"/>
    <w:rsid w:val="00743D12"/>
    <w:rsid w:val="00750CD2"/>
    <w:rsid w:val="007521BD"/>
    <w:rsid w:val="00753B67"/>
    <w:rsid w:val="00753E5B"/>
    <w:rsid w:val="0076314B"/>
    <w:rsid w:val="00772E7A"/>
    <w:rsid w:val="00774FD9"/>
    <w:rsid w:val="0078031A"/>
    <w:rsid w:val="00781EE5"/>
    <w:rsid w:val="00784E92"/>
    <w:rsid w:val="00791146"/>
    <w:rsid w:val="00794F0D"/>
    <w:rsid w:val="007A1A19"/>
    <w:rsid w:val="007A1F94"/>
    <w:rsid w:val="007A5350"/>
    <w:rsid w:val="007A6132"/>
    <w:rsid w:val="007B19D1"/>
    <w:rsid w:val="007B2386"/>
    <w:rsid w:val="007B3EDF"/>
    <w:rsid w:val="007C0240"/>
    <w:rsid w:val="007C0974"/>
    <w:rsid w:val="007D50F0"/>
    <w:rsid w:val="007E087A"/>
    <w:rsid w:val="007E4BED"/>
    <w:rsid w:val="007E6B62"/>
    <w:rsid w:val="007F161B"/>
    <w:rsid w:val="007F3131"/>
    <w:rsid w:val="007F5514"/>
    <w:rsid w:val="007F7364"/>
    <w:rsid w:val="007F7407"/>
    <w:rsid w:val="00805A03"/>
    <w:rsid w:val="00811C25"/>
    <w:rsid w:val="00817D1B"/>
    <w:rsid w:val="00821B49"/>
    <w:rsid w:val="00822133"/>
    <w:rsid w:val="0082297B"/>
    <w:rsid w:val="0082426D"/>
    <w:rsid w:val="0082661C"/>
    <w:rsid w:val="00830975"/>
    <w:rsid w:val="008326FA"/>
    <w:rsid w:val="00832D07"/>
    <w:rsid w:val="00834894"/>
    <w:rsid w:val="00837FAE"/>
    <w:rsid w:val="00841E35"/>
    <w:rsid w:val="00843384"/>
    <w:rsid w:val="00845D58"/>
    <w:rsid w:val="008613B1"/>
    <w:rsid w:val="00863077"/>
    <w:rsid w:val="00865B05"/>
    <w:rsid w:val="008672F9"/>
    <w:rsid w:val="00871408"/>
    <w:rsid w:val="00875292"/>
    <w:rsid w:val="0087622A"/>
    <w:rsid w:val="0088522D"/>
    <w:rsid w:val="00887368"/>
    <w:rsid w:val="008878D6"/>
    <w:rsid w:val="00891ED3"/>
    <w:rsid w:val="008933DD"/>
    <w:rsid w:val="008944C4"/>
    <w:rsid w:val="00897EA6"/>
    <w:rsid w:val="008A04A6"/>
    <w:rsid w:val="008A1402"/>
    <w:rsid w:val="008A213F"/>
    <w:rsid w:val="008A2C7B"/>
    <w:rsid w:val="008B053F"/>
    <w:rsid w:val="008B0C90"/>
    <w:rsid w:val="008B2FF3"/>
    <w:rsid w:val="008B5ABC"/>
    <w:rsid w:val="008C1E18"/>
    <w:rsid w:val="008C301F"/>
    <w:rsid w:val="008C4194"/>
    <w:rsid w:val="008C584F"/>
    <w:rsid w:val="008D054D"/>
    <w:rsid w:val="008D0E47"/>
    <w:rsid w:val="008D4F82"/>
    <w:rsid w:val="008D55F8"/>
    <w:rsid w:val="008D6174"/>
    <w:rsid w:val="008E59B1"/>
    <w:rsid w:val="00900E2D"/>
    <w:rsid w:val="009012C7"/>
    <w:rsid w:val="00904528"/>
    <w:rsid w:val="0090693B"/>
    <w:rsid w:val="00907D90"/>
    <w:rsid w:val="00910748"/>
    <w:rsid w:val="00915B02"/>
    <w:rsid w:val="00916C12"/>
    <w:rsid w:val="00940908"/>
    <w:rsid w:val="00944D83"/>
    <w:rsid w:val="00950F01"/>
    <w:rsid w:val="00952211"/>
    <w:rsid w:val="00956777"/>
    <w:rsid w:val="00957F63"/>
    <w:rsid w:val="00964789"/>
    <w:rsid w:val="00972A51"/>
    <w:rsid w:val="00974C89"/>
    <w:rsid w:val="00975019"/>
    <w:rsid w:val="00975CDC"/>
    <w:rsid w:val="00980D1F"/>
    <w:rsid w:val="009918B9"/>
    <w:rsid w:val="009A2687"/>
    <w:rsid w:val="009A57DD"/>
    <w:rsid w:val="009A7E98"/>
    <w:rsid w:val="009B1438"/>
    <w:rsid w:val="009B4A1E"/>
    <w:rsid w:val="009C2622"/>
    <w:rsid w:val="009C469A"/>
    <w:rsid w:val="009C513E"/>
    <w:rsid w:val="009C679A"/>
    <w:rsid w:val="009C73CA"/>
    <w:rsid w:val="009C75B8"/>
    <w:rsid w:val="009D1D5F"/>
    <w:rsid w:val="009D24A2"/>
    <w:rsid w:val="009D4057"/>
    <w:rsid w:val="009D6B17"/>
    <w:rsid w:val="009E384A"/>
    <w:rsid w:val="009F24C7"/>
    <w:rsid w:val="009F2A0C"/>
    <w:rsid w:val="009F5A1B"/>
    <w:rsid w:val="00A171E7"/>
    <w:rsid w:val="00A2171F"/>
    <w:rsid w:val="00A24C32"/>
    <w:rsid w:val="00A25F75"/>
    <w:rsid w:val="00A30DFB"/>
    <w:rsid w:val="00A33E2E"/>
    <w:rsid w:val="00A34E43"/>
    <w:rsid w:val="00A3667E"/>
    <w:rsid w:val="00A37707"/>
    <w:rsid w:val="00A41A86"/>
    <w:rsid w:val="00A43D39"/>
    <w:rsid w:val="00A45D6B"/>
    <w:rsid w:val="00A47E30"/>
    <w:rsid w:val="00A5088B"/>
    <w:rsid w:val="00A5273D"/>
    <w:rsid w:val="00A5328B"/>
    <w:rsid w:val="00A56179"/>
    <w:rsid w:val="00A655DB"/>
    <w:rsid w:val="00A66AD5"/>
    <w:rsid w:val="00A7516B"/>
    <w:rsid w:val="00A8297A"/>
    <w:rsid w:val="00A91FC3"/>
    <w:rsid w:val="00A93D9D"/>
    <w:rsid w:val="00A95337"/>
    <w:rsid w:val="00A97957"/>
    <w:rsid w:val="00AA250C"/>
    <w:rsid w:val="00AA3A3E"/>
    <w:rsid w:val="00AA59DE"/>
    <w:rsid w:val="00AB180B"/>
    <w:rsid w:val="00AB1C94"/>
    <w:rsid w:val="00AB3B4C"/>
    <w:rsid w:val="00AC22D1"/>
    <w:rsid w:val="00AC4020"/>
    <w:rsid w:val="00AC7E73"/>
    <w:rsid w:val="00AD03DE"/>
    <w:rsid w:val="00AD0CD9"/>
    <w:rsid w:val="00AD3852"/>
    <w:rsid w:val="00AD6277"/>
    <w:rsid w:val="00AE203C"/>
    <w:rsid w:val="00AE7F31"/>
    <w:rsid w:val="00AF5F7B"/>
    <w:rsid w:val="00B001BC"/>
    <w:rsid w:val="00B01341"/>
    <w:rsid w:val="00B10B6E"/>
    <w:rsid w:val="00B27F18"/>
    <w:rsid w:val="00B310F9"/>
    <w:rsid w:val="00B340B5"/>
    <w:rsid w:val="00B357E1"/>
    <w:rsid w:val="00B36DCD"/>
    <w:rsid w:val="00B37062"/>
    <w:rsid w:val="00B52D1B"/>
    <w:rsid w:val="00B5516C"/>
    <w:rsid w:val="00B57F1A"/>
    <w:rsid w:val="00B6312D"/>
    <w:rsid w:val="00B722FD"/>
    <w:rsid w:val="00B74D15"/>
    <w:rsid w:val="00B766EF"/>
    <w:rsid w:val="00B77CFD"/>
    <w:rsid w:val="00B83C88"/>
    <w:rsid w:val="00B935FF"/>
    <w:rsid w:val="00B9382D"/>
    <w:rsid w:val="00B96A7F"/>
    <w:rsid w:val="00B97B64"/>
    <w:rsid w:val="00B97C9F"/>
    <w:rsid w:val="00BA206A"/>
    <w:rsid w:val="00BB2559"/>
    <w:rsid w:val="00BB3FCF"/>
    <w:rsid w:val="00BC6DC9"/>
    <w:rsid w:val="00BC709A"/>
    <w:rsid w:val="00BD4063"/>
    <w:rsid w:val="00BD4C6E"/>
    <w:rsid w:val="00BD7CE9"/>
    <w:rsid w:val="00BE2D1C"/>
    <w:rsid w:val="00BF0396"/>
    <w:rsid w:val="00BF3FD3"/>
    <w:rsid w:val="00BF48E8"/>
    <w:rsid w:val="00C0059B"/>
    <w:rsid w:val="00C03EF0"/>
    <w:rsid w:val="00C03FD5"/>
    <w:rsid w:val="00C07C55"/>
    <w:rsid w:val="00C1031B"/>
    <w:rsid w:val="00C15348"/>
    <w:rsid w:val="00C16463"/>
    <w:rsid w:val="00C16FE2"/>
    <w:rsid w:val="00C173F2"/>
    <w:rsid w:val="00C22095"/>
    <w:rsid w:val="00C25999"/>
    <w:rsid w:val="00C31BDA"/>
    <w:rsid w:val="00C34690"/>
    <w:rsid w:val="00C34719"/>
    <w:rsid w:val="00C43070"/>
    <w:rsid w:val="00C43587"/>
    <w:rsid w:val="00C628F2"/>
    <w:rsid w:val="00C64CCE"/>
    <w:rsid w:val="00C66D4B"/>
    <w:rsid w:val="00C71500"/>
    <w:rsid w:val="00C74964"/>
    <w:rsid w:val="00C7574F"/>
    <w:rsid w:val="00C81087"/>
    <w:rsid w:val="00C820AB"/>
    <w:rsid w:val="00CA2C89"/>
    <w:rsid w:val="00CB0793"/>
    <w:rsid w:val="00CB43B3"/>
    <w:rsid w:val="00CB7B14"/>
    <w:rsid w:val="00CC5E78"/>
    <w:rsid w:val="00CC6D24"/>
    <w:rsid w:val="00CD681C"/>
    <w:rsid w:val="00CE022E"/>
    <w:rsid w:val="00CE1F9C"/>
    <w:rsid w:val="00CE4107"/>
    <w:rsid w:val="00CE4449"/>
    <w:rsid w:val="00CE499C"/>
    <w:rsid w:val="00CF34CE"/>
    <w:rsid w:val="00CF5370"/>
    <w:rsid w:val="00CF7398"/>
    <w:rsid w:val="00D112A2"/>
    <w:rsid w:val="00D11BB6"/>
    <w:rsid w:val="00D13352"/>
    <w:rsid w:val="00D138CB"/>
    <w:rsid w:val="00D15E91"/>
    <w:rsid w:val="00D2433D"/>
    <w:rsid w:val="00D27440"/>
    <w:rsid w:val="00D35440"/>
    <w:rsid w:val="00D41667"/>
    <w:rsid w:val="00D463C2"/>
    <w:rsid w:val="00D628C6"/>
    <w:rsid w:val="00D64D1B"/>
    <w:rsid w:val="00D67E8B"/>
    <w:rsid w:val="00D7169A"/>
    <w:rsid w:val="00D71F24"/>
    <w:rsid w:val="00D741EA"/>
    <w:rsid w:val="00D760E9"/>
    <w:rsid w:val="00D81EEF"/>
    <w:rsid w:val="00D8233D"/>
    <w:rsid w:val="00D85A34"/>
    <w:rsid w:val="00D87F7C"/>
    <w:rsid w:val="00D9201C"/>
    <w:rsid w:val="00D95E07"/>
    <w:rsid w:val="00D977E1"/>
    <w:rsid w:val="00DA5276"/>
    <w:rsid w:val="00DA7932"/>
    <w:rsid w:val="00DB253A"/>
    <w:rsid w:val="00DB2F8E"/>
    <w:rsid w:val="00DC05CA"/>
    <w:rsid w:val="00DC14A6"/>
    <w:rsid w:val="00DC2BD8"/>
    <w:rsid w:val="00DC2D0E"/>
    <w:rsid w:val="00DC6657"/>
    <w:rsid w:val="00DC74B7"/>
    <w:rsid w:val="00DD1668"/>
    <w:rsid w:val="00DD1CEF"/>
    <w:rsid w:val="00DD4AA0"/>
    <w:rsid w:val="00DD70F4"/>
    <w:rsid w:val="00DE41BC"/>
    <w:rsid w:val="00DE6D50"/>
    <w:rsid w:val="00DF2BDE"/>
    <w:rsid w:val="00E10B2A"/>
    <w:rsid w:val="00E10F6A"/>
    <w:rsid w:val="00E12576"/>
    <w:rsid w:val="00E17039"/>
    <w:rsid w:val="00E20400"/>
    <w:rsid w:val="00E2641D"/>
    <w:rsid w:val="00E276C6"/>
    <w:rsid w:val="00E31799"/>
    <w:rsid w:val="00E34990"/>
    <w:rsid w:val="00E35F74"/>
    <w:rsid w:val="00E37F80"/>
    <w:rsid w:val="00E40AAE"/>
    <w:rsid w:val="00E40CB8"/>
    <w:rsid w:val="00E41DEE"/>
    <w:rsid w:val="00E42493"/>
    <w:rsid w:val="00E4569E"/>
    <w:rsid w:val="00E512F6"/>
    <w:rsid w:val="00E64C60"/>
    <w:rsid w:val="00E665E4"/>
    <w:rsid w:val="00E66A45"/>
    <w:rsid w:val="00E70986"/>
    <w:rsid w:val="00E72BBE"/>
    <w:rsid w:val="00E7613C"/>
    <w:rsid w:val="00E87F7F"/>
    <w:rsid w:val="00E902A0"/>
    <w:rsid w:val="00E91D7F"/>
    <w:rsid w:val="00E92E34"/>
    <w:rsid w:val="00EA0975"/>
    <w:rsid w:val="00EA5F85"/>
    <w:rsid w:val="00EA7CE4"/>
    <w:rsid w:val="00EB2835"/>
    <w:rsid w:val="00EB3032"/>
    <w:rsid w:val="00EB42FB"/>
    <w:rsid w:val="00EC4D1C"/>
    <w:rsid w:val="00EC4F0D"/>
    <w:rsid w:val="00EC5AD8"/>
    <w:rsid w:val="00EC6CFC"/>
    <w:rsid w:val="00ED1DFB"/>
    <w:rsid w:val="00ED52F2"/>
    <w:rsid w:val="00EE27D7"/>
    <w:rsid w:val="00EE2A3B"/>
    <w:rsid w:val="00EF1285"/>
    <w:rsid w:val="00EF1F2B"/>
    <w:rsid w:val="00EF2089"/>
    <w:rsid w:val="00EF2165"/>
    <w:rsid w:val="00EF2DD5"/>
    <w:rsid w:val="00EF3E61"/>
    <w:rsid w:val="00EF62A3"/>
    <w:rsid w:val="00F02079"/>
    <w:rsid w:val="00F1451A"/>
    <w:rsid w:val="00F15131"/>
    <w:rsid w:val="00F17E59"/>
    <w:rsid w:val="00F234B9"/>
    <w:rsid w:val="00F24A1E"/>
    <w:rsid w:val="00F25925"/>
    <w:rsid w:val="00F31ED0"/>
    <w:rsid w:val="00F32356"/>
    <w:rsid w:val="00F32E7E"/>
    <w:rsid w:val="00F341C1"/>
    <w:rsid w:val="00F40E08"/>
    <w:rsid w:val="00F43BB5"/>
    <w:rsid w:val="00F5228D"/>
    <w:rsid w:val="00F56C4E"/>
    <w:rsid w:val="00F57DF1"/>
    <w:rsid w:val="00F600E5"/>
    <w:rsid w:val="00F6173D"/>
    <w:rsid w:val="00F61E02"/>
    <w:rsid w:val="00F623CC"/>
    <w:rsid w:val="00F647BA"/>
    <w:rsid w:val="00F721BB"/>
    <w:rsid w:val="00F73264"/>
    <w:rsid w:val="00F766E2"/>
    <w:rsid w:val="00F80ED3"/>
    <w:rsid w:val="00F847FC"/>
    <w:rsid w:val="00F910E4"/>
    <w:rsid w:val="00F97689"/>
    <w:rsid w:val="00FA2478"/>
    <w:rsid w:val="00FB349C"/>
    <w:rsid w:val="00FC1E53"/>
    <w:rsid w:val="00FC2965"/>
    <w:rsid w:val="00FD3EA6"/>
    <w:rsid w:val="00FD4D83"/>
    <w:rsid w:val="00FE0FD8"/>
    <w:rsid w:val="00FE559F"/>
    <w:rsid w:val="00FE5922"/>
    <w:rsid w:val="00FE7457"/>
    <w:rsid w:val="00FF37F5"/>
    <w:rsid w:val="0FF0C343"/>
    <w:rsid w:val="2B0FEC8D"/>
    <w:rsid w:val="47905725"/>
    <w:rsid w:val="6D6A69DF"/>
    <w:rsid w:val="777C7BA1"/>
  </w:rsids>
  <m:mathPr>
    <m:mathFont m:val="Cambria Math"/>
    <m:brkBin m:val="before"/>
    <m:brkBinSub m:val="--"/>
    <m:smallFrac m:val="0"/>
    <m:dispDef/>
    <m:lMargin m:val="0"/>
    <m:rMargin m:val="0"/>
    <m:defJc m:val="centerGroup"/>
    <m:wrapIndent m:val="1440"/>
    <m:intLim m:val="subSup"/>
    <m:naryLim m:val="undOvr"/>
  </m:mathPr>
  <w:themeFontLang w:val="el-G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4697CAAC-ACD4-412F-B942-2331A243B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link w:val="1Char"/>
    <w:uiPriority w:val="9"/>
    <w:qFormat/>
    <w:rsid w:val="0005407C"/>
    <w:pPr>
      <w:spacing w:before="100" w:beforeAutospacing="1" w:after="100" w:afterAutospacing="1" w:line="240" w:lineRule="auto"/>
      <w:outlineLvl w:val="0"/>
    </w:pPr>
    <w:rPr>
      <w:rFonts w:ascii="Times New Roman" w:eastAsia="Times New Roman" w:hAnsi="Times New Roman"/>
      <w:b/>
      <w:bCs/>
      <w:kern w:val="36"/>
      <w:sz w:val="48"/>
      <w:szCs w:val="48"/>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semiHidden/>
    <w:unhideWhenUsed/>
    <w:rsid w:val="00BE2D1C"/>
    <w:pPr>
      <w:spacing w:line="240" w:lineRule="auto"/>
    </w:pPr>
    <w:rPr>
      <w:sz w:val="20"/>
      <w:szCs w:val="20"/>
    </w:rPr>
  </w:style>
  <w:style w:type="character" w:customStyle="1" w:styleId="Char2">
    <w:name w:val="Κείμενο σχολίου Char"/>
    <w:basedOn w:val="a0"/>
    <w:link w:val="ab"/>
    <w:uiPriority w:val="99"/>
    <w:semiHidden/>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character" w:styleId="ad">
    <w:name w:val="Mention"/>
    <w:basedOn w:val="a0"/>
    <w:uiPriority w:val="99"/>
    <w:unhideWhenUsed/>
    <w:rPr>
      <w:color w:val="2B579A"/>
      <w:shd w:val="clear" w:color="auto" w:fill="E6E6E6"/>
    </w:rPr>
  </w:style>
  <w:style w:type="character" w:customStyle="1" w:styleId="1Char">
    <w:name w:val="Επικεφαλίδα 1 Char"/>
    <w:basedOn w:val="a0"/>
    <w:link w:val="1"/>
    <w:uiPriority w:val="9"/>
    <w:rsid w:val="0005407C"/>
    <w:rPr>
      <w:rFonts w:ascii="Times New Roman" w:eastAsia="Times New Roman" w:hAnsi="Times New Roman" w:cs="Times New Roman"/>
      <w:b/>
      <w:bCs/>
      <w:kern w:val="36"/>
      <w:sz w:val="48"/>
      <w:szCs w:val="4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336491627">
      <w:bodyDiv w:val="1"/>
      <w:marLeft w:val="0"/>
      <w:marRight w:val="0"/>
      <w:marTop w:val="0"/>
      <w:marBottom w:val="0"/>
      <w:divBdr>
        <w:top w:val="none" w:sz="0" w:space="0" w:color="auto"/>
        <w:left w:val="none" w:sz="0" w:space="0" w:color="auto"/>
        <w:bottom w:val="none" w:sz="0" w:space="0" w:color="auto"/>
        <w:right w:val="none" w:sz="0" w:space="0" w:color="auto"/>
      </w:divBdr>
    </w:div>
    <w:div w:id="1377122255">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yperlink" Target="http://www.linkedin.com/company/lidl-hell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witter.com/Lidl_Hellas_"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s://team.lidl.g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1913</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16</cp:revision>
  <cp:lastPrinted>2017-09-17T22:53:00Z</cp:lastPrinted>
  <dcterms:created xsi:type="dcterms:W3CDTF">2024-02-13T12:06:00Z</dcterms:created>
  <dcterms:modified xsi:type="dcterms:W3CDTF">2024-02-15T10:42:00Z</dcterms:modified>
</cp:coreProperties>
</file>