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873DE" w14:textId="77777777" w:rsidR="00367246" w:rsidRPr="00086D43" w:rsidRDefault="00367246" w:rsidP="00221E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right"/>
        <w:rPr>
          <w:rFonts w:ascii="Lidl Font Pro" w:eastAsia="Lidl Font Pro" w:hAnsi="Lidl Font Pro" w:cs="Lidl Font Pro"/>
          <w:color w:val="000000"/>
          <w:lang w:val="en-US"/>
        </w:rPr>
      </w:pPr>
    </w:p>
    <w:p w14:paraId="4F220E82" w14:textId="1E286203" w:rsidR="00221ECC" w:rsidRPr="00B261A0" w:rsidRDefault="00221ECC" w:rsidP="00221E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right"/>
        <w:rPr>
          <w:rFonts w:ascii="Lidl Font Pro" w:eastAsia="Lidl Font Pro" w:hAnsi="Lidl Font Pro" w:cs="Lidl Font Pro"/>
          <w:color w:val="000000"/>
          <w:lang w:val="el-GR"/>
        </w:rPr>
      </w:pPr>
      <w:r w:rsidRPr="001B64D6">
        <w:rPr>
          <w:rFonts w:ascii="Lidl Font Pro" w:eastAsia="Lidl Font Pro" w:hAnsi="Lidl Font Pro" w:cs="Lidl Font Pro"/>
          <w:color w:val="000000"/>
          <w:lang w:val="el-GR"/>
        </w:rPr>
        <w:t>Θεσσαλονίκη</w:t>
      </w:r>
      <w:r w:rsidRPr="00B261A0">
        <w:rPr>
          <w:rFonts w:ascii="Lidl Font Pro" w:eastAsia="Lidl Font Pro" w:hAnsi="Lidl Font Pro" w:cs="Lidl Font Pro"/>
          <w:color w:val="000000"/>
          <w:lang w:val="el-GR"/>
        </w:rPr>
        <w:t xml:space="preserve">, </w:t>
      </w:r>
      <w:r w:rsidR="001F4F61">
        <w:rPr>
          <w:rFonts w:ascii="Lidl Font Pro" w:eastAsia="Lidl Font Pro" w:hAnsi="Lidl Font Pro" w:cs="Lidl Font Pro"/>
          <w:color w:val="000000"/>
          <w:lang w:val="el-GR"/>
        </w:rPr>
        <w:t>10</w:t>
      </w:r>
      <w:r w:rsidRPr="00B261A0">
        <w:rPr>
          <w:rFonts w:ascii="Lidl Font Pro" w:eastAsia="Lidl Font Pro" w:hAnsi="Lidl Font Pro" w:cs="Lidl Font Pro"/>
          <w:color w:val="000000"/>
          <w:lang w:val="el-GR"/>
        </w:rPr>
        <w:t>/</w:t>
      </w:r>
      <w:r w:rsidR="00EC1498" w:rsidRPr="00B261A0">
        <w:rPr>
          <w:rFonts w:ascii="Lidl Font Pro" w:eastAsia="Lidl Font Pro" w:hAnsi="Lidl Font Pro" w:cs="Lidl Font Pro"/>
          <w:color w:val="000000"/>
          <w:lang w:val="el-GR"/>
        </w:rPr>
        <w:t>10</w:t>
      </w:r>
      <w:r w:rsidRPr="00B261A0">
        <w:rPr>
          <w:rFonts w:ascii="Lidl Font Pro" w:eastAsia="Lidl Font Pro" w:hAnsi="Lidl Font Pro" w:cs="Lidl Font Pro"/>
          <w:color w:val="000000"/>
          <w:lang w:val="el-GR"/>
        </w:rPr>
        <w:t>/202</w:t>
      </w:r>
      <w:r w:rsidR="00BB1DA3" w:rsidRPr="00B261A0">
        <w:rPr>
          <w:rFonts w:ascii="Lidl Font Pro" w:eastAsia="Lidl Font Pro" w:hAnsi="Lidl Font Pro" w:cs="Lidl Font Pro"/>
          <w:color w:val="000000"/>
          <w:lang w:val="el-GR"/>
        </w:rPr>
        <w:t>3</w:t>
      </w:r>
    </w:p>
    <w:p w14:paraId="43C5E365" w14:textId="22E8C043" w:rsidR="00E20868" w:rsidRPr="009A59F0" w:rsidRDefault="001F4F61" w:rsidP="00367246">
      <w:pPr>
        <w:spacing w:before="100" w:beforeAutospacing="1" w:after="120"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bookmarkStart w:id="0" w:name="_Hlk55291263"/>
      <w:r w:rsidRPr="001F4F61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Το </w:t>
      </w:r>
      <w:proofErr w:type="spellStart"/>
      <w:r w:rsidRPr="001F4F61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Lidl</w:t>
      </w:r>
      <w:proofErr w:type="spellEnd"/>
      <w:r w:rsidRPr="001F4F61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proofErr w:type="spellStart"/>
      <w:r w:rsidRPr="001F4F61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Plus</w:t>
      </w:r>
      <w:proofErr w:type="spellEnd"/>
      <w:r w:rsidRPr="001F4F61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φέρνει όλη τη μαγεία των αγαπημένων μας ηρώων μέσα από έναν μαγικό διαγωνισμό</w:t>
      </w:r>
      <w:r w:rsidR="009A59F0" w:rsidRPr="009A59F0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!</w:t>
      </w:r>
    </w:p>
    <w:bookmarkEnd w:id="0"/>
    <w:p w14:paraId="5037A5CE" w14:textId="274DDD2C" w:rsidR="00E20868" w:rsidRPr="00860181" w:rsidRDefault="001F4F61" w:rsidP="006A4A23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 w:rsidRPr="001F4F61">
        <w:rPr>
          <w:rFonts w:ascii="Lidl Font Pro" w:eastAsia="Lidl Font Pro" w:hAnsi="Lidl Font Pro" w:cs="Lidl Font Pro"/>
          <w:b/>
          <w:color w:val="1F497D"/>
          <w:lang w:val="el-GR"/>
        </w:rPr>
        <w:t xml:space="preserve">Τώρα μικροί και μεγάλοι μπορούν να πραγματοποιήσουν ένα μαγευτικό ταξίδι στη </w:t>
      </w:r>
      <w:r w:rsidR="00D13032">
        <w:rPr>
          <w:rFonts w:ascii="Lidl Font Pro" w:eastAsia="Lidl Font Pro" w:hAnsi="Lidl Font Pro" w:cs="Lidl Font Pro"/>
          <w:b/>
          <w:color w:val="1F497D"/>
          <w:lang w:val="en-US"/>
        </w:rPr>
        <w:t>Disneyland</w:t>
      </w:r>
      <w:r w:rsidR="00D13032" w:rsidRPr="00D13032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Pr="001F4F61">
        <w:rPr>
          <w:rFonts w:ascii="Lidl Font Pro" w:eastAsia="Lidl Font Pro" w:hAnsi="Lidl Font Pro" w:cs="Lidl Font Pro"/>
          <w:b/>
          <w:color w:val="1F497D"/>
          <w:lang w:val="el-GR"/>
        </w:rPr>
        <w:t>στο Παρίσι και να δουν από κοντά τους αγαπημένους τους ήρωες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. </w:t>
      </w:r>
      <w:r w:rsidR="005D0287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</w:p>
    <w:p w14:paraId="06E8CCB9" w14:textId="60B9CC92" w:rsidR="00D13032" w:rsidRPr="00D13032" w:rsidRDefault="00BC76B2" w:rsidP="001F4F61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BC76B2">
        <w:rPr>
          <w:rFonts w:ascii="Lidl Font Pro" w:hAnsi="Lidl Font Pro"/>
          <w:color w:val="000000" w:themeColor="text1"/>
          <w:lang w:val="el-GR" w:eastAsia="el-GR"/>
        </w:rPr>
        <w:t xml:space="preserve">Το </w:t>
      </w:r>
      <w:proofErr w:type="spellStart"/>
      <w:r w:rsidRPr="00BC76B2">
        <w:rPr>
          <w:rFonts w:ascii="Lidl Font Pro" w:hAnsi="Lidl Font Pro"/>
          <w:b/>
          <w:bCs/>
          <w:color w:val="000000" w:themeColor="text1"/>
          <w:lang w:val="el-GR" w:eastAsia="el-GR"/>
        </w:rPr>
        <w:t>Lidl</w:t>
      </w:r>
      <w:proofErr w:type="spellEnd"/>
      <w:r w:rsidRPr="00BC76B2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proofErr w:type="spellStart"/>
      <w:r w:rsidRPr="00BC76B2">
        <w:rPr>
          <w:rFonts w:ascii="Lidl Font Pro" w:hAnsi="Lidl Font Pro"/>
          <w:b/>
          <w:bCs/>
          <w:color w:val="000000" w:themeColor="text1"/>
          <w:lang w:val="el-GR" w:eastAsia="el-GR"/>
        </w:rPr>
        <w:t>Plus</w:t>
      </w:r>
      <w:proofErr w:type="spellEnd"/>
      <w:r w:rsidRPr="00BC76B2">
        <w:rPr>
          <w:rFonts w:ascii="Lidl Font Pro" w:hAnsi="Lidl Font Pro"/>
          <w:color w:val="000000" w:themeColor="text1"/>
          <w:lang w:val="el-GR" w:eastAsia="el-GR"/>
        </w:rPr>
        <w:t xml:space="preserve"> φέρνει όλη τη μαγεία των αγαπημένων μας ηρώων με έναν μοναδικό διαγωνισμό</w:t>
      </w:r>
      <w:r w:rsidR="002B0911">
        <w:rPr>
          <w:rFonts w:ascii="Lidl Font Pro" w:hAnsi="Lidl Font Pro"/>
          <w:color w:val="000000" w:themeColor="text1"/>
          <w:lang w:val="el-GR" w:eastAsia="el-GR"/>
        </w:rPr>
        <w:t xml:space="preserve">, ο οποίος </w:t>
      </w:r>
      <w:r w:rsidR="00D13032">
        <w:rPr>
          <w:rFonts w:ascii="Lidl Font Pro" w:hAnsi="Lidl Font Pro"/>
          <w:color w:val="000000" w:themeColor="text1"/>
          <w:lang w:val="el-GR" w:eastAsia="el-GR"/>
        </w:rPr>
        <w:t xml:space="preserve">δίνει την ευκαιρία σε </w:t>
      </w:r>
      <w:r w:rsidR="00D13032" w:rsidRPr="00D13032">
        <w:rPr>
          <w:rFonts w:ascii="Lidl Font Pro" w:hAnsi="Lidl Font Pro"/>
          <w:b/>
          <w:bCs/>
          <w:color w:val="000000" w:themeColor="text1"/>
          <w:lang w:val="el-GR" w:eastAsia="el-GR"/>
        </w:rPr>
        <w:t>10 τυχερούς χρήστες της εφαρμογής</w:t>
      </w:r>
      <w:r w:rsidR="00D13032">
        <w:rPr>
          <w:rFonts w:ascii="Lidl Font Pro" w:hAnsi="Lidl Font Pro"/>
          <w:color w:val="000000" w:themeColor="text1"/>
          <w:lang w:val="el-GR" w:eastAsia="el-GR"/>
        </w:rPr>
        <w:t xml:space="preserve"> να ζήσουν την απόλυτη εμπειρία ψυχαγωγίας και να διεκδικήσουν</w:t>
      </w:r>
      <w:r w:rsidR="00BB24DE">
        <w:rPr>
          <w:rFonts w:ascii="Lidl Font Pro" w:hAnsi="Lidl Font Pro"/>
          <w:color w:val="000000" w:themeColor="text1"/>
          <w:lang w:val="el-GR" w:eastAsia="el-GR"/>
        </w:rPr>
        <w:t xml:space="preserve"> ο καθένας</w:t>
      </w:r>
      <w:r w:rsidR="00D13032">
        <w:rPr>
          <w:rFonts w:ascii="Lidl Font Pro" w:hAnsi="Lidl Font Pro"/>
          <w:color w:val="000000" w:themeColor="text1"/>
          <w:lang w:val="el-GR" w:eastAsia="el-GR"/>
        </w:rPr>
        <w:t xml:space="preserve"> ένα </w:t>
      </w:r>
      <w:r w:rsidR="00D13032" w:rsidRPr="000733BA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ταξίδι για 4 άτομα στη </w:t>
      </w:r>
      <w:r w:rsidR="00D13032" w:rsidRPr="000733BA">
        <w:rPr>
          <w:rFonts w:ascii="Lidl Font Pro" w:hAnsi="Lidl Font Pro"/>
          <w:b/>
          <w:bCs/>
          <w:color w:val="000000" w:themeColor="text1"/>
          <w:lang w:val="en-US" w:eastAsia="el-GR"/>
        </w:rPr>
        <w:t>Disneyland</w:t>
      </w:r>
      <w:r w:rsidR="00D13032" w:rsidRPr="000733BA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στο Παρίσι</w:t>
      </w:r>
      <w:r w:rsidR="00A03DA2" w:rsidRPr="000733BA">
        <w:rPr>
          <w:rFonts w:ascii="Lidl Font Pro" w:hAnsi="Lidl Font Pro"/>
          <w:b/>
          <w:bCs/>
          <w:color w:val="000000" w:themeColor="text1"/>
          <w:lang w:val="el-GR" w:eastAsia="el-GR"/>
        </w:rPr>
        <w:t>, αξίας 5.000€</w:t>
      </w:r>
      <w:r w:rsidR="00A03DA2" w:rsidRPr="000733BA">
        <w:rPr>
          <w:rFonts w:ascii="Lidl Font Pro" w:hAnsi="Lidl Font Pro"/>
          <w:color w:val="000000" w:themeColor="text1"/>
          <w:lang w:val="el-GR" w:eastAsia="el-GR"/>
        </w:rPr>
        <w:t>!</w:t>
      </w:r>
    </w:p>
    <w:p w14:paraId="38486628" w14:textId="65EE8EA2" w:rsidR="0011658C" w:rsidRDefault="00D13032" w:rsidP="001F4F61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>
        <w:rPr>
          <w:rFonts w:ascii="Lidl Font Pro" w:hAnsi="Lidl Font Pro"/>
          <w:color w:val="000000" w:themeColor="text1"/>
          <w:lang w:val="el-GR" w:eastAsia="el-GR"/>
        </w:rPr>
        <w:t xml:space="preserve">Συγκεκριμένα </w:t>
      </w:r>
      <w:r w:rsidRPr="00D13032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έως και το Σάββατο 4 </w:t>
      </w:r>
      <w:r w:rsidRPr="00A03DA2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Νοεμβρίου </w:t>
      </w:r>
      <w:r w:rsidRPr="00054700">
        <w:rPr>
          <w:rFonts w:ascii="Lidl Font Pro" w:hAnsi="Lidl Font Pro"/>
          <w:b/>
          <w:bCs/>
          <w:color w:val="000000" w:themeColor="text1"/>
          <w:lang w:val="el-GR" w:eastAsia="el-GR"/>
        </w:rPr>
        <w:t>2023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D13032">
        <w:rPr>
          <w:rFonts w:ascii="Lidl Font Pro" w:hAnsi="Lidl Font Pro"/>
          <w:color w:val="000000" w:themeColor="text1"/>
          <w:lang w:val="el-GR" w:eastAsia="el-GR"/>
        </w:rPr>
        <w:t xml:space="preserve">οι χρήστες του </w:t>
      </w:r>
      <w:proofErr w:type="spellStart"/>
      <w:r w:rsidRPr="00D13032">
        <w:rPr>
          <w:rFonts w:ascii="Lidl Font Pro" w:hAnsi="Lidl Font Pro"/>
          <w:color w:val="000000" w:themeColor="text1"/>
          <w:lang w:val="el-GR" w:eastAsia="el-GR"/>
        </w:rPr>
        <w:t>Lidl</w:t>
      </w:r>
      <w:proofErr w:type="spellEnd"/>
      <w:r w:rsidRPr="00D13032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proofErr w:type="spellStart"/>
      <w:r w:rsidRPr="00D13032">
        <w:rPr>
          <w:rFonts w:ascii="Lidl Font Pro" w:hAnsi="Lidl Font Pro"/>
          <w:color w:val="000000" w:themeColor="text1"/>
          <w:lang w:val="el-GR" w:eastAsia="el-GR"/>
        </w:rPr>
        <w:t>Plus</w:t>
      </w:r>
      <w:proofErr w:type="spellEnd"/>
      <w:r w:rsidRPr="00D13032">
        <w:rPr>
          <w:rFonts w:ascii="Lidl Font Pro" w:hAnsi="Lidl Font Pro"/>
          <w:color w:val="000000" w:themeColor="text1"/>
          <w:lang w:val="el-GR" w:eastAsia="el-GR"/>
        </w:rPr>
        <w:t xml:space="preserve"> που θα κάνουν τα ψώνια τους </w:t>
      </w:r>
      <w:proofErr w:type="spellStart"/>
      <w:r w:rsidRPr="00D13032">
        <w:rPr>
          <w:rFonts w:ascii="Lidl Font Pro" w:hAnsi="Lidl Font Pro"/>
          <w:color w:val="000000" w:themeColor="text1"/>
          <w:lang w:val="el-GR" w:eastAsia="el-GR"/>
        </w:rPr>
        <w:t>σκανάροντας</w:t>
      </w:r>
      <w:proofErr w:type="spellEnd"/>
      <w:r w:rsidRPr="00D13032">
        <w:rPr>
          <w:rFonts w:ascii="Lidl Font Pro" w:hAnsi="Lidl Font Pro"/>
          <w:color w:val="000000" w:themeColor="text1"/>
          <w:lang w:val="el-GR" w:eastAsia="el-GR"/>
        </w:rPr>
        <w:t xml:space="preserve"> την ψηφιακή τους κάρτα στο ταμείο παίρνουν </w:t>
      </w:r>
      <w:r w:rsidRPr="00A03DA2">
        <w:rPr>
          <w:rFonts w:ascii="Lidl Font Pro" w:hAnsi="Lidl Font Pro"/>
          <w:b/>
          <w:bCs/>
          <w:color w:val="000000" w:themeColor="text1"/>
          <w:lang w:val="el-GR" w:eastAsia="el-GR"/>
        </w:rPr>
        <w:t>1 συμμετοχή για κάθε 25€ αγορών και άνω</w:t>
      </w:r>
      <w:r>
        <w:rPr>
          <w:rFonts w:ascii="Lidl Font Pro" w:hAnsi="Lidl Font Pro"/>
          <w:color w:val="000000" w:themeColor="text1"/>
          <w:lang w:val="el-GR" w:eastAsia="el-GR"/>
        </w:rPr>
        <w:t xml:space="preserve">. </w:t>
      </w:r>
      <w:r w:rsidRPr="00D13032">
        <w:rPr>
          <w:rFonts w:ascii="Lidl Font Pro" w:hAnsi="Lidl Font Pro"/>
          <w:color w:val="000000" w:themeColor="text1"/>
          <w:lang w:val="el-GR" w:eastAsia="el-GR"/>
        </w:rPr>
        <w:t>Στέλνοντας τη συμμετοχή τους μέσω της εφαρμογής, μπαίνουν στην κλήρωση για να διεκδικήσουν ένα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C82D5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ταξίδι για 4 άτομα στη </w:t>
      </w:r>
      <w:proofErr w:type="spellStart"/>
      <w:r w:rsidRPr="00C82D56">
        <w:rPr>
          <w:rFonts w:ascii="Lidl Font Pro" w:hAnsi="Lidl Font Pro"/>
          <w:b/>
          <w:bCs/>
          <w:color w:val="000000" w:themeColor="text1"/>
          <w:lang w:val="el-GR" w:eastAsia="el-GR"/>
        </w:rPr>
        <w:t>Disneyland</w:t>
      </w:r>
      <w:proofErr w:type="spellEnd"/>
      <w:r w:rsidR="00C82D56" w:rsidRPr="00C82D5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 w:rsidR="00C82D56">
        <w:rPr>
          <w:rFonts w:ascii="Lidl Font Pro" w:hAnsi="Lidl Font Pro"/>
          <w:b/>
          <w:bCs/>
          <w:color w:val="000000" w:themeColor="text1"/>
          <w:lang w:val="el-GR" w:eastAsia="el-GR"/>
        </w:rPr>
        <w:t>στο Παρίσι</w:t>
      </w:r>
      <w:r w:rsidR="00054700">
        <w:rPr>
          <w:rFonts w:ascii="Lidl Font Pro" w:hAnsi="Lidl Font Pro"/>
          <w:color w:val="000000" w:themeColor="text1"/>
          <w:lang w:val="el-GR" w:eastAsia="el-GR"/>
        </w:rPr>
        <w:t xml:space="preserve">, το οποίο περιλαμβάνει </w:t>
      </w:r>
      <w:r w:rsidR="001F4F61" w:rsidRPr="001F4F61">
        <w:rPr>
          <w:rFonts w:ascii="Lidl Font Pro" w:hAnsi="Lidl Font Pro"/>
          <w:color w:val="000000" w:themeColor="text1"/>
          <w:lang w:val="el-GR" w:eastAsia="el-GR"/>
        </w:rPr>
        <w:t>έξοδα μεταφοράς, διαμονής</w:t>
      </w:r>
      <w:r w:rsidR="000158D6">
        <w:rPr>
          <w:rFonts w:ascii="Lidl Font Pro" w:hAnsi="Lidl Font Pro"/>
          <w:color w:val="000000" w:themeColor="text1"/>
          <w:lang w:val="el-GR" w:eastAsia="el-GR"/>
        </w:rPr>
        <w:t xml:space="preserve"> σε ξενοδοχείο 4 αστέρων</w:t>
      </w:r>
      <w:r w:rsidR="001F4F61" w:rsidRPr="001F4F61">
        <w:rPr>
          <w:rFonts w:ascii="Lidl Font Pro" w:hAnsi="Lidl Font Pro"/>
          <w:color w:val="000000" w:themeColor="text1"/>
          <w:lang w:val="el-GR" w:eastAsia="el-GR"/>
        </w:rPr>
        <w:t xml:space="preserve"> και </w:t>
      </w:r>
      <w:r>
        <w:rPr>
          <w:rFonts w:ascii="Lidl Font Pro" w:hAnsi="Lidl Font Pro"/>
          <w:color w:val="000000" w:themeColor="text1"/>
          <w:lang w:val="el-GR" w:eastAsia="el-GR"/>
        </w:rPr>
        <w:t>εισόδου</w:t>
      </w:r>
      <w:r w:rsidRPr="00D13032">
        <w:rPr>
          <w:rFonts w:ascii="Lidl Font Pro" w:hAnsi="Lidl Font Pro"/>
          <w:color w:val="000000" w:themeColor="text1"/>
          <w:lang w:val="el-GR" w:eastAsia="el-GR"/>
        </w:rPr>
        <w:t>.</w:t>
      </w:r>
    </w:p>
    <w:p w14:paraId="75C1EDD5" w14:textId="634C4552" w:rsidR="00A03DA2" w:rsidRDefault="00A03DA2" w:rsidP="001F4F61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A03DA2">
        <w:rPr>
          <w:rFonts w:ascii="Lidl Font Pro" w:hAnsi="Lidl Font Pro"/>
          <w:color w:val="000000" w:themeColor="text1"/>
          <w:lang w:val="el-GR" w:eastAsia="el-GR"/>
        </w:rPr>
        <w:t xml:space="preserve">Όσες περισσότερες συμμετοχές συγκεντρώσει κάθε πελάτης, τόσες περισσότερες πιθανότητες έχει να κερδίσει στην τελική κλήρωση. Μάθετε περισσότερες πληροφορίες για τον διαγωνισμό καθώς και τους όρους &amp; προϋποθέσεις στο </w:t>
      </w:r>
      <w:hyperlink r:id="rId8" w:history="1">
        <w:r w:rsidRPr="00A03DA2">
          <w:rPr>
            <w:rStyle w:val="-"/>
            <w:rFonts w:ascii="Lidl Font Pro" w:hAnsi="Lidl Font Pro"/>
            <w:lang w:val="el-GR" w:eastAsia="el-GR"/>
          </w:rPr>
          <w:t>lidlplus.gr</w:t>
        </w:r>
      </w:hyperlink>
      <w:r w:rsidRPr="00A03DA2">
        <w:rPr>
          <w:rFonts w:ascii="Lidl Font Pro" w:hAnsi="Lidl Font Pro"/>
          <w:color w:val="000000" w:themeColor="text1"/>
          <w:lang w:val="el-GR" w:eastAsia="el-GR"/>
        </w:rPr>
        <w:t>.</w:t>
      </w:r>
    </w:p>
    <w:p w14:paraId="1C96582B" w14:textId="2BBB68F9" w:rsidR="00A03DA2" w:rsidRPr="00A03DA2" w:rsidRDefault="00A03DA2" w:rsidP="001F4F61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A03DA2">
        <w:rPr>
          <w:rFonts w:ascii="Lidl Font Pro" w:hAnsi="Lidl Font Pro"/>
          <w:color w:val="000000" w:themeColor="text1"/>
          <w:lang w:val="el-GR" w:eastAsia="el-GR"/>
        </w:rPr>
        <w:t xml:space="preserve">Κατεβάστε τώρα το </w:t>
      </w:r>
      <w:proofErr w:type="spellStart"/>
      <w:r w:rsidRPr="00A03DA2">
        <w:rPr>
          <w:rFonts w:ascii="Lidl Font Pro" w:hAnsi="Lidl Font Pro"/>
          <w:color w:val="000000" w:themeColor="text1"/>
          <w:lang w:val="el-GR" w:eastAsia="el-GR"/>
        </w:rPr>
        <w:t>Lidl</w:t>
      </w:r>
      <w:proofErr w:type="spellEnd"/>
      <w:r w:rsidRPr="00A03DA2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proofErr w:type="spellStart"/>
      <w:r w:rsidRPr="00A03DA2">
        <w:rPr>
          <w:rFonts w:ascii="Lidl Font Pro" w:hAnsi="Lidl Font Pro"/>
          <w:color w:val="000000" w:themeColor="text1"/>
          <w:lang w:val="el-GR" w:eastAsia="el-GR"/>
        </w:rPr>
        <w:t>Plus</w:t>
      </w:r>
      <w:proofErr w:type="spellEnd"/>
      <w:r w:rsidRPr="00A03DA2">
        <w:rPr>
          <w:rFonts w:ascii="Lidl Font Pro" w:hAnsi="Lidl Font Pro"/>
          <w:color w:val="000000" w:themeColor="text1"/>
          <w:lang w:val="el-GR" w:eastAsia="el-GR"/>
        </w:rPr>
        <w:t xml:space="preserve"> δωρεάν από το </w:t>
      </w:r>
      <w:hyperlink r:id="rId9" w:history="1">
        <w:proofErr w:type="spellStart"/>
        <w:r w:rsidRPr="00A03DA2">
          <w:rPr>
            <w:rStyle w:val="-"/>
            <w:rFonts w:ascii="Lidl Font Pro" w:hAnsi="Lidl Font Pro"/>
            <w:lang w:val="el-GR" w:eastAsia="el-GR"/>
          </w:rPr>
          <w:t>App</w:t>
        </w:r>
        <w:proofErr w:type="spellEnd"/>
        <w:r w:rsidRPr="00A03DA2">
          <w:rPr>
            <w:rStyle w:val="-"/>
            <w:rFonts w:ascii="Lidl Font Pro" w:hAnsi="Lidl Font Pro"/>
            <w:lang w:val="el-GR" w:eastAsia="el-GR"/>
          </w:rPr>
          <w:t xml:space="preserve"> </w:t>
        </w:r>
        <w:proofErr w:type="spellStart"/>
        <w:r w:rsidRPr="00A03DA2">
          <w:rPr>
            <w:rStyle w:val="-"/>
            <w:rFonts w:ascii="Lidl Font Pro" w:hAnsi="Lidl Font Pro"/>
            <w:lang w:val="el-GR" w:eastAsia="el-GR"/>
          </w:rPr>
          <w:t>Store</w:t>
        </w:r>
        <w:proofErr w:type="spellEnd"/>
      </w:hyperlink>
      <w:r w:rsidRPr="00A03DA2">
        <w:rPr>
          <w:rFonts w:ascii="Lidl Font Pro" w:hAnsi="Lidl Font Pro"/>
          <w:color w:val="000000" w:themeColor="text1"/>
          <w:lang w:val="el-GR" w:eastAsia="el-GR"/>
        </w:rPr>
        <w:t xml:space="preserve">, το </w:t>
      </w:r>
      <w:hyperlink r:id="rId10" w:history="1">
        <w:proofErr w:type="spellStart"/>
        <w:r w:rsidRPr="002916C4">
          <w:rPr>
            <w:rStyle w:val="-"/>
            <w:rFonts w:ascii="Lidl Font Pro" w:hAnsi="Lidl Font Pro"/>
            <w:lang w:val="el-GR" w:eastAsia="el-GR"/>
          </w:rPr>
          <w:t>Google</w:t>
        </w:r>
        <w:proofErr w:type="spellEnd"/>
        <w:r w:rsidRPr="002916C4">
          <w:rPr>
            <w:rStyle w:val="-"/>
            <w:rFonts w:ascii="Lidl Font Pro" w:hAnsi="Lidl Font Pro"/>
            <w:lang w:val="el-GR" w:eastAsia="el-GR"/>
          </w:rPr>
          <w:t xml:space="preserve"> </w:t>
        </w:r>
        <w:proofErr w:type="spellStart"/>
        <w:r w:rsidRPr="002916C4">
          <w:rPr>
            <w:rStyle w:val="-"/>
            <w:rFonts w:ascii="Lidl Font Pro" w:hAnsi="Lidl Font Pro"/>
            <w:lang w:val="el-GR" w:eastAsia="el-GR"/>
          </w:rPr>
          <w:t>Play</w:t>
        </w:r>
        <w:proofErr w:type="spellEnd"/>
      </w:hyperlink>
      <w:r w:rsidRPr="00A03DA2">
        <w:rPr>
          <w:rFonts w:ascii="Lidl Font Pro" w:hAnsi="Lidl Font Pro"/>
          <w:color w:val="000000" w:themeColor="text1"/>
          <w:lang w:val="el-GR" w:eastAsia="el-GR"/>
        </w:rPr>
        <w:t xml:space="preserve"> ή το </w:t>
      </w:r>
      <w:hyperlink r:id="rId11" w:history="1">
        <w:proofErr w:type="spellStart"/>
        <w:r w:rsidRPr="002916C4">
          <w:rPr>
            <w:rStyle w:val="-"/>
            <w:rFonts w:ascii="Lidl Font Pro" w:hAnsi="Lidl Font Pro"/>
            <w:lang w:val="el-GR" w:eastAsia="el-GR"/>
          </w:rPr>
          <w:t>Huawei</w:t>
        </w:r>
        <w:proofErr w:type="spellEnd"/>
        <w:r w:rsidRPr="002916C4">
          <w:rPr>
            <w:rStyle w:val="-"/>
            <w:rFonts w:ascii="Lidl Font Pro" w:hAnsi="Lidl Font Pro"/>
            <w:lang w:val="el-GR" w:eastAsia="el-GR"/>
          </w:rPr>
          <w:t xml:space="preserve"> </w:t>
        </w:r>
        <w:proofErr w:type="spellStart"/>
        <w:r w:rsidRPr="002916C4">
          <w:rPr>
            <w:rStyle w:val="-"/>
            <w:rFonts w:ascii="Lidl Font Pro" w:hAnsi="Lidl Font Pro"/>
            <w:lang w:val="el-GR" w:eastAsia="el-GR"/>
          </w:rPr>
          <w:t>AppGallery</w:t>
        </w:r>
        <w:proofErr w:type="spellEnd"/>
      </w:hyperlink>
      <w:r w:rsidRPr="00A03DA2">
        <w:rPr>
          <w:rFonts w:ascii="Lidl Font Pro" w:hAnsi="Lidl Font Pro"/>
          <w:color w:val="000000" w:themeColor="text1"/>
          <w:lang w:val="el-GR" w:eastAsia="el-GR"/>
        </w:rPr>
        <w:t xml:space="preserve">, κάντε γρήγορα και εύκολα εγγραφή και πάρτε μέρος στον διαγωνισμό για να απολαύσετε τα πιο </w:t>
      </w:r>
      <w:r w:rsidR="002916C4">
        <w:rPr>
          <w:rFonts w:ascii="Lidl Font Pro" w:hAnsi="Lidl Font Pro"/>
          <w:color w:val="000000" w:themeColor="text1"/>
          <w:lang w:val="el-GR" w:eastAsia="el-GR"/>
        </w:rPr>
        <w:t xml:space="preserve">ξεχωριστά </w:t>
      </w:r>
      <w:r w:rsidRPr="00A03DA2">
        <w:rPr>
          <w:rFonts w:ascii="Lidl Font Pro" w:hAnsi="Lidl Font Pro"/>
          <w:color w:val="000000" w:themeColor="text1"/>
          <w:lang w:val="el-GR" w:eastAsia="el-GR"/>
        </w:rPr>
        <w:t>δώρα!</w:t>
      </w:r>
    </w:p>
    <w:p w14:paraId="16FCD8E4" w14:textId="2F0A9EC7" w:rsidR="00FE7457" w:rsidRPr="00340366" w:rsidRDefault="00FE7457" w:rsidP="00FE7457">
      <w:pPr>
        <w:spacing w:line="360" w:lineRule="auto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τη </w:t>
      </w:r>
      <w:r w:rsidR="0058265D" w:rsidRPr="00340366">
        <w:rPr>
          <w:rFonts w:ascii="Lidl Font Pro" w:hAnsi="Lidl Font Pro" w:cs="Calibri,Bold"/>
          <w:b/>
          <w:bCs/>
          <w:color w:val="1F497D"/>
        </w:rPr>
        <w:t>Lidl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και στ</w:t>
      </w:r>
      <w:r w:rsidR="00EF2089" w:rsidRPr="00340366">
        <w:rPr>
          <w:rFonts w:ascii="Lidl Font Pro" w:hAnsi="Lidl Font Pro" w:cs="Calibri,Bold"/>
          <w:b/>
          <w:bCs/>
          <w:color w:val="1F497D"/>
          <w:lang w:val="el-GR"/>
        </w:rPr>
        <w:t>α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36EFE78A" w14:textId="1BD7D443" w:rsidR="00523EE8" w:rsidRPr="001F6678" w:rsidRDefault="00BC76B2" w:rsidP="00523EE8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12" w:history="1"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corporate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lidl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gr</w:t>
        </w:r>
      </w:hyperlink>
    </w:p>
    <w:p w14:paraId="4D484A35" w14:textId="6442B969" w:rsidR="00FE7457" w:rsidRPr="001F6678" w:rsidRDefault="00BC76B2" w:rsidP="00FE745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facebook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proofErr w:type="spellStart"/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lidlgr</w:t>
        </w:r>
        <w:proofErr w:type="spellEnd"/>
      </w:hyperlink>
    </w:p>
    <w:p w14:paraId="6953AC1E" w14:textId="6ECFE1C2" w:rsidR="00FE7457" w:rsidRPr="001F6678" w:rsidRDefault="00BC76B2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4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</w:hyperlink>
    </w:p>
    <w:p w14:paraId="49FEE512" w14:textId="3814CFE8" w:rsidR="00FE7457" w:rsidRPr="001F6678" w:rsidRDefault="00BC76B2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5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52A6CC23" w14:textId="1178B7A6" w:rsidR="00FE7457" w:rsidRPr="001F6678" w:rsidRDefault="00BC76B2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6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linkedin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company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proofErr w:type="spellStart"/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-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hellas</w:t>
        </w:r>
        <w:proofErr w:type="spellEnd"/>
      </w:hyperlink>
    </w:p>
    <w:p w14:paraId="6212D769" w14:textId="5B1FD068" w:rsidR="004B17C9" w:rsidRPr="00367246" w:rsidRDefault="00FE7457" w:rsidP="0036724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523EE8">
        <w:rPr>
          <w:rFonts w:ascii="Lidl Font Pro" w:hAnsi="Lidl Font Pro" w:cs="Calibri,Bold"/>
          <w:b/>
          <w:bCs/>
          <w:color w:val="1F497D"/>
          <w:lang w:val="en-US"/>
        </w:rPr>
        <w:t>youtube.com/user/</w:t>
      </w:r>
      <w:proofErr w:type="spellStart"/>
      <w:r w:rsidRPr="00523EE8">
        <w:rPr>
          <w:rFonts w:ascii="Lidl Font Pro" w:hAnsi="Lidl Font Pro" w:cs="Calibri,Bold"/>
          <w:b/>
          <w:bCs/>
          <w:color w:val="1F497D"/>
          <w:lang w:val="en-US"/>
        </w:rPr>
        <w:t>lidlhellas</w:t>
      </w:r>
      <w:proofErr w:type="spellEnd"/>
    </w:p>
    <w:sectPr w:rsidR="004B17C9" w:rsidRPr="00367246" w:rsidSect="00FB7AD6">
      <w:headerReference w:type="default" r:id="rId17"/>
      <w:footerReference w:type="default" r:id="rId18"/>
      <w:pgSz w:w="11906" w:h="16838"/>
      <w:pgMar w:top="2269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4494B" w14:textId="77777777" w:rsidR="002C7DF5" w:rsidRDefault="002C7DF5" w:rsidP="00C15348">
      <w:pPr>
        <w:spacing w:after="0" w:line="240" w:lineRule="auto"/>
      </w:pPr>
      <w:r>
        <w:separator/>
      </w:r>
    </w:p>
  </w:endnote>
  <w:endnote w:type="continuationSeparator" w:id="0">
    <w:p w14:paraId="2F7CF52D" w14:textId="77777777" w:rsidR="002C7DF5" w:rsidRDefault="002C7DF5" w:rsidP="00C15348">
      <w:pPr>
        <w:spacing w:after="0" w:line="240" w:lineRule="auto"/>
      </w:pPr>
      <w:r>
        <w:continuationSeparator/>
      </w:r>
    </w:p>
  </w:endnote>
  <w:endnote w:type="continuationNotice" w:id="1">
    <w:p w14:paraId="2C2A75DB" w14:textId="77777777" w:rsidR="002C7DF5" w:rsidRDefault="002C7D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438CCA68" w:rsidR="00257AB3" w:rsidRDefault="00257AB3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2.85pt;margin-top:765.45pt;width:422.65pt;height:68.4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D2C0E" w14:textId="77777777" w:rsidR="002C7DF5" w:rsidRDefault="002C7DF5" w:rsidP="00C15348">
      <w:pPr>
        <w:spacing w:after="0" w:line="240" w:lineRule="auto"/>
      </w:pPr>
      <w:r>
        <w:separator/>
      </w:r>
    </w:p>
  </w:footnote>
  <w:footnote w:type="continuationSeparator" w:id="0">
    <w:p w14:paraId="31156C8C" w14:textId="77777777" w:rsidR="002C7DF5" w:rsidRDefault="002C7DF5" w:rsidP="00C15348">
      <w:pPr>
        <w:spacing w:after="0" w:line="240" w:lineRule="auto"/>
      </w:pPr>
      <w:r>
        <w:continuationSeparator/>
      </w:r>
    </w:p>
  </w:footnote>
  <w:footnote w:type="continuationNotice" w:id="1">
    <w:p w14:paraId="6B774930" w14:textId="77777777" w:rsidR="002C7DF5" w:rsidRDefault="002C7DF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06173C7B" w:rsidR="00257AB3" w:rsidRDefault="00354E9D" w:rsidP="00354E9D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71A96B5C" wp14:editId="48C6C127">
          <wp:extent cx="754380" cy="754833"/>
          <wp:effectExtent l="0" t="0" r="7620" b="762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6CBC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8D48AB0" wp14:editId="78A56AFC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7774127F" w:rsidR="00257AB3" w:rsidRPr="001C72F1" w:rsidRDefault="00AD6277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45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0F357E71" w14:textId="7774127F" w:rsidR="00257AB3" w:rsidRPr="001C72F1" w:rsidRDefault="00AD6277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14EC3"/>
    <w:multiLevelType w:val="hybridMultilevel"/>
    <w:tmpl w:val="A950E3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481437">
    <w:abstractNumId w:val="3"/>
  </w:num>
  <w:num w:numId="2" w16cid:durableId="2041543705">
    <w:abstractNumId w:val="2"/>
  </w:num>
  <w:num w:numId="3" w16cid:durableId="1774594163">
    <w:abstractNumId w:val="1"/>
  </w:num>
  <w:num w:numId="4" w16cid:durableId="176701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5CB"/>
    <w:rsid w:val="00003494"/>
    <w:rsid w:val="0000765F"/>
    <w:rsid w:val="00010ADF"/>
    <w:rsid w:val="00012FDA"/>
    <w:rsid w:val="00013264"/>
    <w:rsid w:val="00013CEC"/>
    <w:rsid w:val="00014A0B"/>
    <w:rsid w:val="00015897"/>
    <w:rsid w:val="000158D6"/>
    <w:rsid w:val="00017D87"/>
    <w:rsid w:val="00020E29"/>
    <w:rsid w:val="00024A8A"/>
    <w:rsid w:val="00024E48"/>
    <w:rsid w:val="000254DA"/>
    <w:rsid w:val="00025EEA"/>
    <w:rsid w:val="00027F18"/>
    <w:rsid w:val="00031B7B"/>
    <w:rsid w:val="00035A04"/>
    <w:rsid w:val="00050063"/>
    <w:rsid w:val="00054700"/>
    <w:rsid w:val="00056C27"/>
    <w:rsid w:val="00065BFE"/>
    <w:rsid w:val="000733BA"/>
    <w:rsid w:val="000777FD"/>
    <w:rsid w:val="00080512"/>
    <w:rsid w:val="00081C4A"/>
    <w:rsid w:val="00082066"/>
    <w:rsid w:val="00082D4F"/>
    <w:rsid w:val="00083507"/>
    <w:rsid w:val="00084703"/>
    <w:rsid w:val="00086D43"/>
    <w:rsid w:val="0009075E"/>
    <w:rsid w:val="00094364"/>
    <w:rsid w:val="000A0C30"/>
    <w:rsid w:val="000A1CDB"/>
    <w:rsid w:val="000A1DDC"/>
    <w:rsid w:val="000A26EF"/>
    <w:rsid w:val="000A3234"/>
    <w:rsid w:val="000A4225"/>
    <w:rsid w:val="000A7472"/>
    <w:rsid w:val="000A7CDB"/>
    <w:rsid w:val="000B0743"/>
    <w:rsid w:val="000B580C"/>
    <w:rsid w:val="000C0F47"/>
    <w:rsid w:val="000D6CF6"/>
    <w:rsid w:val="000E0CAC"/>
    <w:rsid w:val="000E368E"/>
    <w:rsid w:val="000E6E65"/>
    <w:rsid w:val="000F02AF"/>
    <w:rsid w:val="000F27F1"/>
    <w:rsid w:val="000F432C"/>
    <w:rsid w:val="000F6C15"/>
    <w:rsid w:val="001013D5"/>
    <w:rsid w:val="00101915"/>
    <w:rsid w:val="001036A1"/>
    <w:rsid w:val="00104842"/>
    <w:rsid w:val="0011291E"/>
    <w:rsid w:val="001135B3"/>
    <w:rsid w:val="00113722"/>
    <w:rsid w:val="0011658C"/>
    <w:rsid w:val="001200D3"/>
    <w:rsid w:val="0012556F"/>
    <w:rsid w:val="00125797"/>
    <w:rsid w:val="00126F3C"/>
    <w:rsid w:val="001313C7"/>
    <w:rsid w:val="00135367"/>
    <w:rsid w:val="001362F5"/>
    <w:rsid w:val="00137917"/>
    <w:rsid w:val="001406A8"/>
    <w:rsid w:val="00145C28"/>
    <w:rsid w:val="0015238D"/>
    <w:rsid w:val="00152447"/>
    <w:rsid w:val="00153D2D"/>
    <w:rsid w:val="001573E6"/>
    <w:rsid w:val="00161C78"/>
    <w:rsid w:val="00162B5D"/>
    <w:rsid w:val="00163AB9"/>
    <w:rsid w:val="0016448B"/>
    <w:rsid w:val="001741A0"/>
    <w:rsid w:val="001814A7"/>
    <w:rsid w:val="001910CB"/>
    <w:rsid w:val="001922A9"/>
    <w:rsid w:val="00193AF9"/>
    <w:rsid w:val="00194664"/>
    <w:rsid w:val="00195C13"/>
    <w:rsid w:val="001A10E3"/>
    <w:rsid w:val="001A4B5D"/>
    <w:rsid w:val="001A5E66"/>
    <w:rsid w:val="001B1A05"/>
    <w:rsid w:val="001B2789"/>
    <w:rsid w:val="001B54A3"/>
    <w:rsid w:val="001C1455"/>
    <w:rsid w:val="001C1D3F"/>
    <w:rsid w:val="001C3D40"/>
    <w:rsid w:val="001C6839"/>
    <w:rsid w:val="001C694D"/>
    <w:rsid w:val="001C6E27"/>
    <w:rsid w:val="001C6EF3"/>
    <w:rsid w:val="001C72F1"/>
    <w:rsid w:val="001C758C"/>
    <w:rsid w:val="001D2405"/>
    <w:rsid w:val="001D4624"/>
    <w:rsid w:val="001D4BBF"/>
    <w:rsid w:val="001D6703"/>
    <w:rsid w:val="001D79C7"/>
    <w:rsid w:val="001E018E"/>
    <w:rsid w:val="001E09FB"/>
    <w:rsid w:val="001E0FBD"/>
    <w:rsid w:val="001E190A"/>
    <w:rsid w:val="001E3793"/>
    <w:rsid w:val="001E4730"/>
    <w:rsid w:val="001E6258"/>
    <w:rsid w:val="001F13C9"/>
    <w:rsid w:val="001F4F61"/>
    <w:rsid w:val="001F6678"/>
    <w:rsid w:val="00200478"/>
    <w:rsid w:val="00201C85"/>
    <w:rsid w:val="00202572"/>
    <w:rsid w:val="002046E4"/>
    <w:rsid w:val="00206469"/>
    <w:rsid w:val="00211432"/>
    <w:rsid w:val="00212171"/>
    <w:rsid w:val="00221ECC"/>
    <w:rsid w:val="00226375"/>
    <w:rsid w:val="002270E9"/>
    <w:rsid w:val="00227973"/>
    <w:rsid w:val="00233118"/>
    <w:rsid w:val="0023463E"/>
    <w:rsid w:val="002350DA"/>
    <w:rsid w:val="00237A95"/>
    <w:rsid w:val="00240308"/>
    <w:rsid w:val="00240D4F"/>
    <w:rsid w:val="00241667"/>
    <w:rsid w:val="00246031"/>
    <w:rsid w:val="002465EA"/>
    <w:rsid w:val="00255722"/>
    <w:rsid w:val="00256326"/>
    <w:rsid w:val="00257AB3"/>
    <w:rsid w:val="00257C0F"/>
    <w:rsid w:val="0027242B"/>
    <w:rsid w:val="00274439"/>
    <w:rsid w:val="0027589A"/>
    <w:rsid w:val="00276D05"/>
    <w:rsid w:val="00282D77"/>
    <w:rsid w:val="002846F0"/>
    <w:rsid w:val="002916C4"/>
    <w:rsid w:val="00291837"/>
    <w:rsid w:val="00292EBF"/>
    <w:rsid w:val="00296D08"/>
    <w:rsid w:val="0029732E"/>
    <w:rsid w:val="002A5AF6"/>
    <w:rsid w:val="002A7C9A"/>
    <w:rsid w:val="002B0911"/>
    <w:rsid w:val="002B156B"/>
    <w:rsid w:val="002B6C2B"/>
    <w:rsid w:val="002C0DD0"/>
    <w:rsid w:val="002C782E"/>
    <w:rsid w:val="002C78CB"/>
    <w:rsid w:val="002C7DF5"/>
    <w:rsid w:val="002D5247"/>
    <w:rsid w:val="002D6041"/>
    <w:rsid w:val="002D7980"/>
    <w:rsid w:val="002D7FAF"/>
    <w:rsid w:val="002E02BD"/>
    <w:rsid w:val="002E0950"/>
    <w:rsid w:val="002E3E11"/>
    <w:rsid w:val="002E498C"/>
    <w:rsid w:val="002E68DD"/>
    <w:rsid w:val="002F0181"/>
    <w:rsid w:val="002F07CF"/>
    <w:rsid w:val="002F22C8"/>
    <w:rsid w:val="003012B7"/>
    <w:rsid w:val="00303911"/>
    <w:rsid w:val="00306FEF"/>
    <w:rsid w:val="00307FC7"/>
    <w:rsid w:val="003151AE"/>
    <w:rsid w:val="003330EE"/>
    <w:rsid w:val="00337A0D"/>
    <w:rsid w:val="00340366"/>
    <w:rsid w:val="003441A8"/>
    <w:rsid w:val="00344923"/>
    <w:rsid w:val="003449F3"/>
    <w:rsid w:val="00352AE4"/>
    <w:rsid w:val="00353B8C"/>
    <w:rsid w:val="00354E9D"/>
    <w:rsid w:val="00357F00"/>
    <w:rsid w:val="00361980"/>
    <w:rsid w:val="0036664C"/>
    <w:rsid w:val="00367246"/>
    <w:rsid w:val="003674EA"/>
    <w:rsid w:val="00374B9E"/>
    <w:rsid w:val="0037510A"/>
    <w:rsid w:val="00380C9A"/>
    <w:rsid w:val="003836B7"/>
    <w:rsid w:val="00385C14"/>
    <w:rsid w:val="00397150"/>
    <w:rsid w:val="003A2353"/>
    <w:rsid w:val="003A3948"/>
    <w:rsid w:val="003A52B7"/>
    <w:rsid w:val="003B0189"/>
    <w:rsid w:val="003B2665"/>
    <w:rsid w:val="003B2747"/>
    <w:rsid w:val="003B3672"/>
    <w:rsid w:val="003C180B"/>
    <w:rsid w:val="003C33F1"/>
    <w:rsid w:val="003C3C36"/>
    <w:rsid w:val="003C551A"/>
    <w:rsid w:val="003C5940"/>
    <w:rsid w:val="003D2087"/>
    <w:rsid w:val="003D4EBC"/>
    <w:rsid w:val="003E1E63"/>
    <w:rsid w:val="003E22C6"/>
    <w:rsid w:val="003F48D1"/>
    <w:rsid w:val="003F6FD8"/>
    <w:rsid w:val="003F732E"/>
    <w:rsid w:val="00402864"/>
    <w:rsid w:val="0040345A"/>
    <w:rsid w:val="00404006"/>
    <w:rsid w:val="004041FE"/>
    <w:rsid w:val="00406FF5"/>
    <w:rsid w:val="004108FD"/>
    <w:rsid w:val="00413192"/>
    <w:rsid w:val="00415DC4"/>
    <w:rsid w:val="00415F2D"/>
    <w:rsid w:val="004339B9"/>
    <w:rsid w:val="00434C16"/>
    <w:rsid w:val="00436EB4"/>
    <w:rsid w:val="00443DFD"/>
    <w:rsid w:val="004457BB"/>
    <w:rsid w:val="004470A0"/>
    <w:rsid w:val="00447F97"/>
    <w:rsid w:val="004553EB"/>
    <w:rsid w:val="00455661"/>
    <w:rsid w:val="00462BFE"/>
    <w:rsid w:val="00464379"/>
    <w:rsid w:val="00464923"/>
    <w:rsid w:val="0047015E"/>
    <w:rsid w:val="00471CE4"/>
    <w:rsid w:val="00474FCE"/>
    <w:rsid w:val="004753AB"/>
    <w:rsid w:val="004758E6"/>
    <w:rsid w:val="00476FD3"/>
    <w:rsid w:val="0047758A"/>
    <w:rsid w:val="0048239D"/>
    <w:rsid w:val="0048249F"/>
    <w:rsid w:val="004862EF"/>
    <w:rsid w:val="00487D76"/>
    <w:rsid w:val="00496D03"/>
    <w:rsid w:val="004A4195"/>
    <w:rsid w:val="004A501F"/>
    <w:rsid w:val="004A752A"/>
    <w:rsid w:val="004B17C9"/>
    <w:rsid w:val="004B5BC6"/>
    <w:rsid w:val="004B69B8"/>
    <w:rsid w:val="004C59E3"/>
    <w:rsid w:val="004C5F64"/>
    <w:rsid w:val="004D2759"/>
    <w:rsid w:val="004D5103"/>
    <w:rsid w:val="004D5642"/>
    <w:rsid w:val="004D59E4"/>
    <w:rsid w:val="004D5A97"/>
    <w:rsid w:val="004D7984"/>
    <w:rsid w:val="004E1B59"/>
    <w:rsid w:val="004E6273"/>
    <w:rsid w:val="004F6C8B"/>
    <w:rsid w:val="004F736C"/>
    <w:rsid w:val="00501833"/>
    <w:rsid w:val="00501C4B"/>
    <w:rsid w:val="00504728"/>
    <w:rsid w:val="00506274"/>
    <w:rsid w:val="00506CBC"/>
    <w:rsid w:val="0051501B"/>
    <w:rsid w:val="00523EE8"/>
    <w:rsid w:val="00526BF2"/>
    <w:rsid w:val="00532149"/>
    <w:rsid w:val="005400B1"/>
    <w:rsid w:val="00546124"/>
    <w:rsid w:val="005530C4"/>
    <w:rsid w:val="00553BD9"/>
    <w:rsid w:val="00553E94"/>
    <w:rsid w:val="005549C5"/>
    <w:rsid w:val="00554C7C"/>
    <w:rsid w:val="00566953"/>
    <w:rsid w:val="00567130"/>
    <w:rsid w:val="0057007D"/>
    <w:rsid w:val="005721E5"/>
    <w:rsid w:val="005774FF"/>
    <w:rsid w:val="00581470"/>
    <w:rsid w:val="00581F46"/>
    <w:rsid w:val="0058265D"/>
    <w:rsid w:val="00587025"/>
    <w:rsid w:val="005913FE"/>
    <w:rsid w:val="00592BD8"/>
    <w:rsid w:val="00593063"/>
    <w:rsid w:val="005963A5"/>
    <w:rsid w:val="005A488E"/>
    <w:rsid w:val="005A50F0"/>
    <w:rsid w:val="005A62CF"/>
    <w:rsid w:val="005B1A3F"/>
    <w:rsid w:val="005B2682"/>
    <w:rsid w:val="005B3710"/>
    <w:rsid w:val="005C7B02"/>
    <w:rsid w:val="005D0287"/>
    <w:rsid w:val="005D0BA7"/>
    <w:rsid w:val="005D65AF"/>
    <w:rsid w:val="005E426F"/>
    <w:rsid w:val="005E4703"/>
    <w:rsid w:val="005E4D58"/>
    <w:rsid w:val="005F0960"/>
    <w:rsid w:val="005F2723"/>
    <w:rsid w:val="005F276F"/>
    <w:rsid w:val="005F2A73"/>
    <w:rsid w:val="005F3838"/>
    <w:rsid w:val="005F607C"/>
    <w:rsid w:val="005F7DC6"/>
    <w:rsid w:val="006141AA"/>
    <w:rsid w:val="006174A5"/>
    <w:rsid w:val="0062046F"/>
    <w:rsid w:val="0062255C"/>
    <w:rsid w:val="00624D51"/>
    <w:rsid w:val="006305E8"/>
    <w:rsid w:val="00633E64"/>
    <w:rsid w:val="0063613B"/>
    <w:rsid w:val="00636F23"/>
    <w:rsid w:val="00640725"/>
    <w:rsid w:val="0064281C"/>
    <w:rsid w:val="00643AF1"/>
    <w:rsid w:val="0064616A"/>
    <w:rsid w:val="00650280"/>
    <w:rsid w:val="00651268"/>
    <w:rsid w:val="0065167E"/>
    <w:rsid w:val="006520FE"/>
    <w:rsid w:val="006523A6"/>
    <w:rsid w:val="006538BB"/>
    <w:rsid w:val="00654FCB"/>
    <w:rsid w:val="0065577B"/>
    <w:rsid w:val="006619A3"/>
    <w:rsid w:val="00664720"/>
    <w:rsid w:val="00665939"/>
    <w:rsid w:val="006703A3"/>
    <w:rsid w:val="006746E1"/>
    <w:rsid w:val="0068010B"/>
    <w:rsid w:val="00684211"/>
    <w:rsid w:val="006844FB"/>
    <w:rsid w:val="00684DDC"/>
    <w:rsid w:val="00685C2A"/>
    <w:rsid w:val="0069175B"/>
    <w:rsid w:val="00691F7A"/>
    <w:rsid w:val="00693C65"/>
    <w:rsid w:val="00694718"/>
    <w:rsid w:val="006A4A23"/>
    <w:rsid w:val="006A61C9"/>
    <w:rsid w:val="006B3851"/>
    <w:rsid w:val="006C1700"/>
    <w:rsid w:val="006C5678"/>
    <w:rsid w:val="006C79C3"/>
    <w:rsid w:val="006D3B63"/>
    <w:rsid w:val="006D4502"/>
    <w:rsid w:val="006E0F2C"/>
    <w:rsid w:val="006E1D0C"/>
    <w:rsid w:val="006E7AE4"/>
    <w:rsid w:val="006F0218"/>
    <w:rsid w:val="007007B7"/>
    <w:rsid w:val="00701CAF"/>
    <w:rsid w:val="00707043"/>
    <w:rsid w:val="00714E23"/>
    <w:rsid w:val="00715176"/>
    <w:rsid w:val="007179B6"/>
    <w:rsid w:val="00717EE0"/>
    <w:rsid w:val="007239A0"/>
    <w:rsid w:val="00725D5F"/>
    <w:rsid w:val="007268DB"/>
    <w:rsid w:val="0074200E"/>
    <w:rsid w:val="00743D12"/>
    <w:rsid w:val="00750CD2"/>
    <w:rsid w:val="007521BD"/>
    <w:rsid w:val="00753B67"/>
    <w:rsid w:val="00753E5B"/>
    <w:rsid w:val="00771EA9"/>
    <w:rsid w:val="00772E7A"/>
    <w:rsid w:val="00774FD9"/>
    <w:rsid w:val="0078031A"/>
    <w:rsid w:val="007816AF"/>
    <w:rsid w:val="00781EE5"/>
    <w:rsid w:val="00784E92"/>
    <w:rsid w:val="00787852"/>
    <w:rsid w:val="00794495"/>
    <w:rsid w:val="00794F0D"/>
    <w:rsid w:val="007A1A19"/>
    <w:rsid w:val="007A4EBB"/>
    <w:rsid w:val="007A5350"/>
    <w:rsid w:val="007A6132"/>
    <w:rsid w:val="007B19D1"/>
    <w:rsid w:val="007B2386"/>
    <w:rsid w:val="007B3EDF"/>
    <w:rsid w:val="007B44F7"/>
    <w:rsid w:val="007B70AA"/>
    <w:rsid w:val="007C0240"/>
    <w:rsid w:val="007C0D1B"/>
    <w:rsid w:val="007C35D5"/>
    <w:rsid w:val="007D01D6"/>
    <w:rsid w:val="007D0A78"/>
    <w:rsid w:val="007D2125"/>
    <w:rsid w:val="007D50F0"/>
    <w:rsid w:val="007D52D0"/>
    <w:rsid w:val="007D6924"/>
    <w:rsid w:val="007E087A"/>
    <w:rsid w:val="007E4BED"/>
    <w:rsid w:val="007E6B62"/>
    <w:rsid w:val="007F161B"/>
    <w:rsid w:val="007F3131"/>
    <w:rsid w:val="007F5514"/>
    <w:rsid w:val="007F7364"/>
    <w:rsid w:val="007F7407"/>
    <w:rsid w:val="00805A03"/>
    <w:rsid w:val="00811C25"/>
    <w:rsid w:val="00817D1B"/>
    <w:rsid w:val="00821B49"/>
    <w:rsid w:val="00822133"/>
    <w:rsid w:val="0082297B"/>
    <w:rsid w:val="00825901"/>
    <w:rsid w:val="0082661C"/>
    <w:rsid w:val="008326FA"/>
    <w:rsid w:val="00834894"/>
    <w:rsid w:val="00835ABB"/>
    <w:rsid w:val="00837FAE"/>
    <w:rsid w:val="00840690"/>
    <w:rsid w:val="00840E53"/>
    <w:rsid w:val="00843384"/>
    <w:rsid w:val="008451BA"/>
    <w:rsid w:val="00845D58"/>
    <w:rsid w:val="00851916"/>
    <w:rsid w:val="00860181"/>
    <w:rsid w:val="008613B1"/>
    <w:rsid w:val="00863077"/>
    <w:rsid w:val="00865B05"/>
    <w:rsid w:val="008672F9"/>
    <w:rsid w:val="00871408"/>
    <w:rsid w:val="0087622A"/>
    <w:rsid w:val="0088533C"/>
    <w:rsid w:val="00887368"/>
    <w:rsid w:val="008878D6"/>
    <w:rsid w:val="00891ED3"/>
    <w:rsid w:val="008933DD"/>
    <w:rsid w:val="0089431F"/>
    <w:rsid w:val="008944C4"/>
    <w:rsid w:val="00895CCD"/>
    <w:rsid w:val="00897D28"/>
    <w:rsid w:val="00897EA6"/>
    <w:rsid w:val="008A04A6"/>
    <w:rsid w:val="008A1402"/>
    <w:rsid w:val="008A213F"/>
    <w:rsid w:val="008A2C7B"/>
    <w:rsid w:val="008A45D0"/>
    <w:rsid w:val="008A7A93"/>
    <w:rsid w:val="008B053F"/>
    <w:rsid w:val="008B0C90"/>
    <w:rsid w:val="008B2FF3"/>
    <w:rsid w:val="008B5ABC"/>
    <w:rsid w:val="008C1E18"/>
    <w:rsid w:val="008C301F"/>
    <w:rsid w:val="008C4194"/>
    <w:rsid w:val="008C584F"/>
    <w:rsid w:val="008D0E47"/>
    <w:rsid w:val="008D25BB"/>
    <w:rsid w:val="008D43FF"/>
    <w:rsid w:val="008D4F82"/>
    <w:rsid w:val="008D55F8"/>
    <w:rsid w:val="008D6174"/>
    <w:rsid w:val="008E59B1"/>
    <w:rsid w:val="008F3185"/>
    <w:rsid w:val="008F3AAC"/>
    <w:rsid w:val="00900E2D"/>
    <w:rsid w:val="00901920"/>
    <w:rsid w:val="00904528"/>
    <w:rsid w:val="009052B6"/>
    <w:rsid w:val="0090693B"/>
    <w:rsid w:val="0090771A"/>
    <w:rsid w:val="00910535"/>
    <w:rsid w:val="00910748"/>
    <w:rsid w:val="00912A1E"/>
    <w:rsid w:val="00915B02"/>
    <w:rsid w:val="00916C12"/>
    <w:rsid w:val="0092040F"/>
    <w:rsid w:val="00944D83"/>
    <w:rsid w:val="00950F01"/>
    <w:rsid w:val="00956777"/>
    <w:rsid w:val="00957F63"/>
    <w:rsid w:val="00963D26"/>
    <w:rsid w:val="00964789"/>
    <w:rsid w:val="00966744"/>
    <w:rsid w:val="00971304"/>
    <w:rsid w:val="00972A51"/>
    <w:rsid w:val="00974C89"/>
    <w:rsid w:val="00975019"/>
    <w:rsid w:val="00975CDC"/>
    <w:rsid w:val="00980D1F"/>
    <w:rsid w:val="009918B9"/>
    <w:rsid w:val="00995DC9"/>
    <w:rsid w:val="009A054D"/>
    <w:rsid w:val="009A0F81"/>
    <w:rsid w:val="009A2687"/>
    <w:rsid w:val="009A57DD"/>
    <w:rsid w:val="009A59F0"/>
    <w:rsid w:val="009A7E98"/>
    <w:rsid w:val="009B1438"/>
    <w:rsid w:val="009B2D98"/>
    <w:rsid w:val="009B404D"/>
    <w:rsid w:val="009B7406"/>
    <w:rsid w:val="009C230A"/>
    <w:rsid w:val="009C2622"/>
    <w:rsid w:val="009C33B3"/>
    <w:rsid w:val="009C469A"/>
    <w:rsid w:val="009C513E"/>
    <w:rsid w:val="009C679A"/>
    <w:rsid w:val="009C73CA"/>
    <w:rsid w:val="009C75B8"/>
    <w:rsid w:val="009D1D5F"/>
    <w:rsid w:val="009D24A2"/>
    <w:rsid w:val="009D4057"/>
    <w:rsid w:val="009E0A4D"/>
    <w:rsid w:val="009E384A"/>
    <w:rsid w:val="009E794B"/>
    <w:rsid w:val="009F24C7"/>
    <w:rsid w:val="009F2A0C"/>
    <w:rsid w:val="009F52C9"/>
    <w:rsid w:val="009F5A1B"/>
    <w:rsid w:val="00A03DA2"/>
    <w:rsid w:val="00A06BF1"/>
    <w:rsid w:val="00A07A0E"/>
    <w:rsid w:val="00A11361"/>
    <w:rsid w:val="00A1151B"/>
    <w:rsid w:val="00A2171F"/>
    <w:rsid w:val="00A24C32"/>
    <w:rsid w:val="00A25F75"/>
    <w:rsid w:val="00A30DFB"/>
    <w:rsid w:val="00A33E2E"/>
    <w:rsid w:val="00A34E43"/>
    <w:rsid w:val="00A35EC9"/>
    <w:rsid w:val="00A3667E"/>
    <w:rsid w:val="00A37707"/>
    <w:rsid w:val="00A41A86"/>
    <w:rsid w:val="00A43D39"/>
    <w:rsid w:val="00A47E30"/>
    <w:rsid w:val="00A5088B"/>
    <w:rsid w:val="00A5273D"/>
    <w:rsid w:val="00A5328B"/>
    <w:rsid w:val="00A55B62"/>
    <w:rsid w:val="00A56179"/>
    <w:rsid w:val="00A6097C"/>
    <w:rsid w:val="00A61382"/>
    <w:rsid w:val="00A63B1D"/>
    <w:rsid w:val="00A655DB"/>
    <w:rsid w:val="00A7516B"/>
    <w:rsid w:val="00A752C7"/>
    <w:rsid w:val="00A8297A"/>
    <w:rsid w:val="00A8717C"/>
    <w:rsid w:val="00A91FC3"/>
    <w:rsid w:val="00A92932"/>
    <w:rsid w:val="00A93D9D"/>
    <w:rsid w:val="00A95337"/>
    <w:rsid w:val="00A97957"/>
    <w:rsid w:val="00AA23E0"/>
    <w:rsid w:val="00AA2451"/>
    <w:rsid w:val="00AA250C"/>
    <w:rsid w:val="00AA3A3E"/>
    <w:rsid w:val="00AA59DE"/>
    <w:rsid w:val="00AA611C"/>
    <w:rsid w:val="00AA6925"/>
    <w:rsid w:val="00AB180B"/>
    <w:rsid w:val="00AB3B4C"/>
    <w:rsid w:val="00AC4020"/>
    <w:rsid w:val="00AC5088"/>
    <w:rsid w:val="00AC7E73"/>
    <w:rsid w:val="00AD03DE"/>
    <w:rsid w:val="00AD0CD9"/>
    <w:rsid w:val="00AD3852"/>
    <w:rsid w:val="00AD5836"/>
    <w:rsid w:val="00AD6277"/>
    <w:rsid w:val="00AE1A63"/>
    <w:rsid w:val="00AE203C"/>
    <w:rsid w:val="00AE7F31"/>
    <w:rsid w:val="00AF4BAC"/>
    <w:rsid w:val="00AF5F7B"/>
    <w:rsid w:val="00B001BC"/>
    <w:rsid w:val="00B01341"/>
    <w:rsid w:val="00B10B6E"/>
    <w:rsid w:val="00B13B99"/>
    <w:rsid w:val="00B17DFD"/>
    <w:rsid w:val="00B25740"/>
    <w:rsid w:val="00B261A0"/>
    <w:rsid w:val="00B27F18"/>
    <w:rsid w:val="00B310F9"/>
    <w:rsid w:val="00B340B5"/>
    <w:rsid w:val="00B357E1"/>
    <w:rsid w:val="00B36DCD"/>
    <w:rsid w:val="00B37062"/>
    <w:rsid w:val="00B40853"/>
    <w:rsid w:val="00B40F20"/>
    <w:rsid w:val="00B4625C"/>
    <w:rsid w:val="00B57F1A"/>
    <w:rsid w:val="00B6312D"/>
    <w:rsid w:val="00B631B5"/>
    <w:rsid w:val="00B722FD"/>
    <w:rsid w:val="00B74D15"/>
    <w:rsid w:val="00B75083"/>
    <w:rsid w:val="00B7664D"/>
    <w:rsid w:val="00B766EF"/>
    <w:rsid w:val="00B77CFD"/>
    <w:rsid w:val="00B83C88"/>
    <w:rsid w:val="00B935FF"/>
    <w:rsid w:val="00B9382D"/>
    <w:rsid w:val="00B96A7F"/>
    <w:rsid w:val="00B97B64"/>
    <w:rsid w:val="00B97C9F"/>
    <w:rsid w:val="00BA206A"/>
    <w:rsid w:val="00BA5AB9"/>
    <w:rsid w:val="00BB1A10"/>
    <w:rsid w:val="00BB1DA3"/>
    <w:rsid w:val="00BB24DE"/>
    <w:rsid w:val="00BC4A1D"/>
    <w:rsid w:val="00BC6DC9"/>
    <w:rsid w:val="00BC709A"/>
    <w:rsid w:val="00BC76B2"/>
    <w:rsid w:val="00BD1A56"/>
    <w:rsid w:val="00BD4063"/>
    <w:rsid w:val="00BD4C6E"/>
    <w:rsid w:val="00BD7CE9"/>
    <w:rsid w:val="00BE2CBE"/>
    <w:rsid w:val="00BE2D1C"/>
    <w:rsid w:val="00BF0396"/>
    <w:rsid w:val="00C0059B"/>
    <w:rsid w:val="00C03FD5"/>
    <w:rsid w:val="00C07C55"/>
    <w:rsid w:val="00C1031B"/>
    <w:rsid w:val="00C15348"/>
    <w:rsid w:val="00C16FE2"/>
    <w:rsid w:val="00C173F2"/>
    <w:rsid w:val="00C21EC3"/>
    <w:rsid w:val="00C22451"/>
    <w:rsid w:val="00C24E3E"/>
    <w:rsid w:val="00C25999"/>
    <w:rsid w:val="00C27BB9"/>
    <w:rsid w:val="00C31BDA"/>
    <w:rsid w:val="00C34690"/>
    <w:rsid w:val="00C34719"/>
    <w:rsid w:val="00C40B78"/>
    <w:rsid w:val="00C43070"/>
    <w:rsid w:val="00C43587"/>
    <w:rsid w:val="00C5578D"/>
    <w:rsid w:val="00C564A3"/>
    <w:rsid w:val="00C628F2"/>
    <w:rsid w:val="00C64CCE"/>
    <w:rsid w:val="00C66D4B"/>
    <w:rsid w:val="00C71500"/>
    <w:rsid w:val="00C73EA3"/>
    <w:rsid w:val="00C74964"/>
    <w:rsid w:val="00C7574F"/>
    <w:rsid w:val="00C75979"/>
    <w:rsid w:val="00C81087"/>
    <w:rsid w:val="00C81F14"/>
    <w:rsid w:val="00C820AB"/>
    <w:rsid w:val="00C82D56"/>
    <w:rsid w:val="00C87C57"/>
    <w:rsid w:val="00CA1886"/>
    <w:rsid w:val="00CA2C89"/>
    <w:rsid w:val="00CA345E"/>
    <w:rsid w:val="00CB0793"/>
    <w:rsid w:val="00CB43B3"/>
    <w:rsid w:val="00CB5547"/>
    <w:rsid w:val="00CB7B14"/>
    <w:rsid w:val="00CC2CC6"/>
    <w:rsid w:val="00CC5E78"/>
    <w:rsid w:val="00CC6D24"/>
    <w:rsid w:val="00CD681C"/>
    <w:rsid w:val="00CE022E"/>
    <w:rsid w:val="00CE1F9C"/>
    <w:rsid w:val="00CE4107"/>
    <w:rsid w:val="00CE4449"/>
    <w:rsid w:val="00CE499C"/>
    <w:rsid w:val="00CF1E5F"/>
    <w:rsid w:val="00CF34CE"/>
    <w:rsid w:val="00CF5370"/>
    <w:rsid w:val="00CF7398"/>
    <w:rsid w:val="00CF7BFE"/>
    <w:rsid w:val="00D021E3"/>
    <w:rsid w:val="00D03CAC"/>
    <w:rsid w:val="00D10AB8"/>
    <w:rsid w:val="00D112A2"/>
    <w:rsid w:val="00D11BB6"/>
    <w:rsid w:val="00D13032"/>
    <w:rsid w:val="00D13352"/>
    <w:rsid w:val="00D138CB"/>
    <w:rsid w:val="00D14487"/>
    <w:rsid w:val="00D15E91"/>
    <w:rsid w:val="00D24517"/>
    <w:rsid w:val="00D259B5"/>
    <w:rsid w:val="00D27440"/>
    <w:rsid w:val="00D33880"/>
    <w:rsid w:val="00D35440"/>
    <w:rsid w:val="00D35749"/>
    <w:rsid w:val="00D361BD"/>
    <w:rsid w:val="00D415E9"/>
    <w:rsid w:val="00D41667"/>
    <w:rsid w:val="00D4420D"/>
    <w:rsid w:val="00D463C2"/>
    <w:rsid w:val="00D628C6"/>
    <w:rsid w:val="00D64D1B"/>
    <w:rsid w:val="00D7169A"/>
    <w:rsid w:val="00D741EA"/>
    <w:rsid w:val="00D760E9"/>
    <w:rsid w:val="00D8233D"/>
    <w:rsid w:val="00D82A45"/>
    <w:rsid w:val="00D85A34"/>
    <w:rsid w:val="00D910C9"/>
    <w:rsid w:val="00D9201C"/>
    <w:rsid w:val="00D95E07"/>
    <w:rsid w:val="00D977E1"/>
    <w:rsid w:val="00DA1208"/>
    <w:rsid w:val="00DA2D7D"/>
    <w:rsid w:val="00DA5276"/>
    <w:rsid w:val="00DA7932"/>
    <w:rsid w:val="00DB0724"/>
    <w:rsid w:val="00DB253A"/>
    <w:rsid w:val="00DB2F8E"/>
    <w:rsid w:val="00DB404C"/>
    <w:rsid w:val="00DB58A5"/>
    <w:rsid w:val="00DC05CA"/>
    <w:rsid w:val="00DC14A6"/>
    <w:rsid w:val="00DC2BD8"/>
    <w:rsid w:val="00DC2D0E"/>
    <w:rsid w:val="00DC6657"/>
    <w:rsid w:val="00DC74B7"/>
    <w:rsid w:val="00DD1668"/>
    <w:rsid w:val="00DD1CEF"/>
    <w:rsid w:val="00DD4AA0"/>
    <w:rsid w:val="00DD70F4"/>
    <w:rsid w:val="00DE41BC"/>
    <w:rsid w:val="00DE6D50"/>
    <w:rsid w:val="00DF2BDE"/>
    <w:rsid w:val="00DF32C7"/>
    <w:rsid w:val="00DF35E2"/>
    <w:rsid w:val="00E03757"/>
    <w:rsid w:val="00E10B2A"/>
    <w:rsid w:val="00E10F6A"/>
    <w:rsid w:val="00E12576"/>
    <w:rsid w:val="00E17039"/>
    <w:rsid w:val="00E17BCE"/>
    <w:rsid w:val="00E20400"/>
    <w:rsid w:val="00E20868"/>
    <w:rsid w:val="00E2641D"/>
    <w:rsid w:val="00E276C6"/>
    <w:rsid w:val="00E27C78"/>
    <w:rsid w:val="00E31799"/>
    <w:rsid w:val="00E34990"/>
    <w:rsid w:val="00E37C6A"/>
    <w:rsid w:val="00E37F80"/>
    <w:rsid w:val="00E40AAE"/>
    <w:rsid w:val="00E40CB8"/>
    <w:rsid w:val="00E42493"/>
    <w:rsid w:val="00E4569E"/>
    <w:rsid w:val="00E512F6"/>
    <w:rsid w:val="00E52B63"/>
    <w:rsid w:val="00E5388F"/>
    <w:rsid w:val="00E55358"/>
    <w:rsid w:val="00E64C60"/>
    <w:rsid w:val="00E64EAE"/>
    <w:rsid w:val="00E665E4"/>
    <w:rsid w:val="00E66A45"/>
    <w:rsid w:val="00E70986"/>
    <w:rsid w:val="00E72BBE"/>
    <w:rsid w:val="00E7613C"/>
    <w:rsid w:val="00E83AC7"/>
    <w:rsid w:val="00E87F7F"/>
    <w:rsid w:val="00E902A0"/>
    <w:rsid w:val="00E92012"/>
    <w:rsid w:val="00E92E34"/>
    <w:rsid w:val="00EA2E87"/>
    <w:rsid w:val="00EA3342"/>
    <w:rsid w:val="00EA5F85"/>
    <w:rsid w:val="00EA7CE4"/>
    <w:rsid w:val="00EB3032"/>
    <w:rsid w:val="00EB42FB"/>
    <w:rsid w:val="00EC1498"/>
    <w:rsid w:val="00EC4D1C"/>
    <w:rsid w:val="00EC4F0D"/>
    <w:rsid w:val="00EC5AD8"/>
    <w:rsid w:val="00ED1024"/>
    <w:rsid w:val="00ED1DFB"/>
    <w:rsid w:val="00ED2419"/>
    <w:rsid w:val="00ED52F2"/>
    <w:rsid w:val="00ED592E"/>
    <w:rsid w:val="00ED5C93"/>
    <w:rsid w:val="00EE27D7"/>
    <w:rsid w:val="00EE5854"/>
    <w:rsid w:val="00EF1285"/>
    <w:rsid w:val="00EF1F2B"/>
    <w:rsid w:val="00EF2089"/>
    <w:rsid w:val="00EF2165"/>
    <w:rsid w:val="00EF2DD5"/>
    <w:rsid w:val="00EF62A3"/>
    <w:rsid w:val="00F02079"/>
    <w:rsid w:val="00F1104C"/>
    <w:rsid w:val="00F111BC"/>
    <w:rsid w:val="00F1451A"/>
    <w:rsid w:val="00F15131"/>
    <w:rsid w:val="00F17E59"/>
    <w:rsid w:val="00F234B9"/>
    <w:rsid w:val="00F24A1E"/>
    <w:rsid w:val="00F25925"/>
    <w:rsid w:val="00F30EC6"/>
    <w:rsid w:val="00F31ED0"/>
    <w:rsid w:val="00F32356"/>
    <w:rsid w:val="00F32E7E"/>
    <w:rsid w:val="00F341C1"/>
    <w:rsid w:val="00F43BB5"/>
    <w:rsid w:val="00F5228D"/>
    <w:rsid w:val="00F600E5"/>
    <w:rsid w:val="00F6173D"/>
    <w:rsid w:val="00F61E02"/>
    <w:rsid w:val="00F623CC"/>
    <w:rsid w:val="00F647BA"/>
    <w:rsid w:val="00F67ACE"/>
    <w:rsid w:val="00F721BB"/>
    <w:rsid w:val="00F73264"/>
    <w:rsid w:val="00F766E2"/>
    <w:rsid w:val="00F847FC"/>
    <w:rsid w:val="00F910E4"/>
    <w:rsid w:val="00FA1FF5"/>
    <w:rsid w:val="00FA2478"/>
    <w:rsid w:val="00FB6530"/>
    <w:rsid w:val="00FB7AD6"/>
    <w:rsid w:val="00FC07D2"/>
    <w:rsid w:val="00FC1E53"/>
    <w:rsid w:val="00FC2965"/>
    <w:rsid w:val="00FD3EA6"/>
    <w:rsid w:val="00FD4D83"/>
    <w:rsid w:val="00FE0FD8"/>
    <w:rsid w:val="00FE5922"/>
    <w:rsid w:val="00FE7457"/>
    <w:rsid w:val="00FF2799"/>
    <w:rsid w:val="00FF37F5"/>
    <w:rsid w:val="014B3477"/>
    <w:rsid w:val="02E704D8"/>
    <w:rsid w:val="0BB3C6FE"/>
    <w:rsid w:val="44004EE5"/>
    <w:rsid w:val="4AD5ADF3"/>
    <w:rsid w:val="6DBC6F33"/>
    <w:rsid w:val="6EA57D58"/>
    <w:rsid w:val="7890279D"/>
    <w:rsid w:val="7E139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C2374247-C0A7-4170-89C9-FBAF59B50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BE2D1C"/>
    <w:rPr>
      <w:sz w:val="16"/>
      <w:szCs w:val="16"/>
    </w:rPr>
  </w:style>
  <w:style w:type="paragraph" w:styleId="ab">
    <w:name w:val="annotation text"/>
    <w:basedOn w:val="a"/>
    <w:link w:val="Char2"/>
    <w:uiPriority w:val="99"/>
    <w:semiHidden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semiHidden/>
    <w:rsid w:val="00BE2D1C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7A1A19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-HTML">
    <w:name w:val="HTML Preformatted"/>
    <w:basedOn w:val="a"/>
    <w:link w:val="-HTML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a0"/>
    <w:rsid w:val="0087622A"/>
  </w:style>
  <w:style w:type="character" w:styleId="-0">
    <w:name w:val="FollowedHyperlink"/>
    <w:basedOn w:val="a0"/>
    <w:uiPriority w:val="99"/>
    <w:semiHidden/>
    <w:unhideWhenUsed/>
    <w:rsid w:val="00274439"/>
    <w:rPr>
      <w:color w:val="800080" w:themeColor="followedHyperlink"/>
      <w:u w:val="single"/>
    </w:rPr>
  </w:style>
  <w:style w:type="paragraph" w:styleId="ad">
    <w:name w:val="Revision"/>
    <w:hidden/>
    <w:uiPriority w:val="99"/>
    <w:semiHidden/>
    <w:rsid w:val="008F3185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7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-hellas.gr/c/diagonismos-lidl-plus-disney/s10030408" TargetMode="External"/><Relationship Id="rId13" Type="http://schemas.openxmlformats.org/officeDocument/2006/relationships/hyperlink" Target="http://www.facebook.com/lidlgr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orporate.lidl-hellas.gr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linkedin.com/company/lidl-hellas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ppgallery.huawei.com/app/C10293382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instagram.com/lidl_hellas/" TargetMode="External"/><Relationship Id="rId10" Type="http://schemas.openxmlformats.org/officeDocument/2006/relationships/hyperlink" Target="https://play.google.com/store/apps/details?id=com.lidl.eci.lidlplus&amp;hl=el_419&amp;pli=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apps.apple.com/gr/app/lidl-plus/id1238611143?l=el" TargetMode="External"/><Relationship Id="rId14" Type="http://schemas.openxmlformats.org/officeDocument/2006/relationships/hyperlink" Target="http://www.twitter.com/Lidl_Hellas_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1840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Evangelia Syrigou (ΕΥΑΓΓΕΛΙΑ ΣΥΡΙΓΟΥ)</cp:lastModifiedBy>
  <cp:revision>9</cp:revision>
  <cp:lastPrinted>2017-09-18T18:53:00Z</cp:lastPrinted>
  <dcterms:created xsi:type="dcterms:W3CDTF">2023-10-09T11:36:00Z</dcterms:created>
  <dcterms:modified xsi:type="dcterms:W3CDTF">2023-10-09T14:57:00Z</dcterms:modified>
</cp:coreProperties>
</file>