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FEAA2" w14:textId="77777777" w:rsidR="007F3131" w:rsidRPr="00E72232" w:rsidRDefault="007F3131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n-US"/>
        </w:rPr>
      </w:pPr>
    </w:p>
    <w:p w14:paraId="4F220E82" w14:textId="2D1ECE6C" w:rsidR="00221ECC" w:rsidRPr="002A25CE" w:rsidRDefault="00221ECC" w:rsidP="00221E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right"/>
        <w:rPr>
          <w:rFonts w:ascii="Lidl Font Pro" w:eastAsia="Lidl Font Pro" w:hAnsi="Lidl Font Pro" w:cs="Lidl Font Pro"/>
          <w:color w:val="000000"/>
          <w:lang w:val="en-US"/>
        </w:rPr>
      </w:pPr>
      <w:r w:rsidRPr="001B64D6">
        <w:rPr>
          <w:rFonts w:ascii="Lidl Font Pro" w:eastAsia="Lidl Font Pro" w:hAnsi="Lidl Font Pro" w:cs="Lidl Font Pro"/>
          <w:color w:val="000000"/>
          <w:lang w:val="el-GR"/>
        </w:rPr>
        <w:t>Θεσσαλονίκη</w:t>
      </w:r>
      <w:r w:rsidRPr="002A25CE">
        <w:rPr>
          <w:rFonts w:ascii="Lidl Font Pro" w:eastAsia="Lidl Font Pro" w:hAnsi="Lidl Font Pro" w:cs="Lidl Font Pro"/>
          <w:color w:val="000000"/>
          <w:lang w:val="en-US"/>
        </w:rPr>
        <w:t xml:space="preserve">, </w:t>
      </w:r>
      <w:r w:rsidR="00A0147F" w:rsidRPr="00E72232">
        <w:rPr>
          <w:rFonts w:ascii="Lidl Font Pro" w:eastAsia="Lidl Font Pro" w:hAnsi="Lidl Font Pro" w:cs="Lidl Font Pro"/>
          <w:color w:val="000000"/>
          <w:lang w:val="en-US"/>
        </w:rPr>
        <w:t>27</w:t>
      </w:r>
      <w:r w:rsidRPr="002A25CE">
        <w:rPr>
          <w:rFonts w:ascii="Lidl Font Pro" w:eastAsia="Lidl Font Pro" w:hAnsi="Lidl Font Pro" w:cs="Lidl Font Pro"/>
          <w:color w:val="000000"/>
          <w:lang w:val="en-US"/>
        </w:rPr>
        <w:t>/07/202</w:t>
      </w:r>
      <w:r w:rsidR="00841E14">
        <w:rPr>
          <w:rFonts w:ascii="Lidl Font Pro" w:eastAsia="Lidl Font Pro" w:hAnsi="Lidl Font Pro" w:cs="Lidl Font Pro"/>
          <w:color w:val="000000"/>
          <w:lang w:val="en-US"/>
        </w:rPr>
        <w:t>3</w:t>
      </w:r>
    </w:p>
    <w:p w14:paraId="0D07C3D4" w14:textId="77777777" w:rsidR="009F5A1B" w:rsidRPr="002A25CE" w:rsidRDefault="009F5A1B" w:rsidP="00871408">
      <w:pPr>
        <w:spacing w:after="0" w:line="240" w:lineRule="auto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n-US"/>
        </w:rPr>
      </w:pPr>
    </w:p>
    <w:p w14:paraId="6B496864" w14:textId="3DD13FA8" w:rsidR="00221ECC" w:rsidRPr="003836B7" w:rsidRDefault="003836B7" w:rsidP="00221ECC">
      <w:pPr>
        <w:spacing w:before="280" w:after="120"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</w:pPr>
      <w:bookmarkStart w:id="0" w:name="_Hlk55291247"/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Η</w:t>
      </w:r>
      <w:r w:rsidRPr="003836B7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 xml:space="preserve"> </w:t>
      </w:r>
      <w:r w:rsidR="00221ECC" w:rsidRPr="00A33337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Lidl</w:t>
      </w:r>
      <w:r w:rsidR="00221ECC" w:rsidRPr="003836B7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 xml:space="preserve"> </w:t>
      </w:r>
      <w:r w:rsidR="00221ECC" w:rsidRPr="00203125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Ελλάς</w:t>
      </w:r>
      <w:r w:rsidR="00221ECC" w:rsidRPr="003836B7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 xml:space="preserve">D&amp;I Champion of the Year </w:t>
      </w:r>
      <w:r w:rsidR="00221ECC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στα</w:t>
      </w:r>
      <w:r w:rsidR="00221ECC" w:rsidRPr="003836B7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 xml:space="preserve"> </w:t>
      </w:r>
      <w:r w:rsidR="00221ECC" w:rsidRPr="00A33337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Diversity</w:t>
      </w:r>
      <w:r w:rsidR="00221ECC" w:rsidRPr="003836B7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 xml:space="preserve"> &amp; </w:t>
      </w:r>
      <w:r w:rsidR="00221ECC" w:rsidRPr="00A33337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Inclusion</w:t>
      </w:r>
      <w:r w:rsidR="00221ECC" w:rsidRPr="003836B7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 xml:space="preserve"> </w:t>
      </w:r>
      <w:r w:rsidR="00221ECC" w:rsidRPr="00A33337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Awards</w:t>
      </w:r>
      <w:r w:rsidR="00221ECC" w:rsidRPr="003836B7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 xml:space="preserve">  2023</w:t>
      </w:r>
    </w:p>
    <w:p w14:paraId="586164AE" w14:textId="25713665" w:rsidR="00221ECC" w:rsidRPr="00BE7AAD" w:rsidRDefault="00221ECC" w:rsidP="00221ECC">
      <w:pPr>
        <w:spacing w:before="280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bookmarkStart w:id="1" w:name="_Hlk55291263"/>
      <w:bookmarkEnd w:id="0"/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Ξεχώρισε </w:t>
      </w:r>
      <w:r w:rsidR="00C22451">
        <w:rPr>
          <w:rFonts w:ascii="Lidl Font Pro" w:eastAsia="Lidl Font Pro" w:hAnsi="Lidl Font Pro" w:cs="Lidl Font Pro"/>
          <w:b/>
          <w:color w:val="1F497D"/>
          <w:lang w:val="el-GR"/>
        </w:rPr>
        <w:t xml:space="preserve">με 5 βραβεία 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για τις δράσεις της αναφορικά με την εξασφάλιση ενός εργασιακού περιβάλλοντος </w:t>
      </w:r>
      <w:r w:rsidRPr="00BE7AAD">
        <w:rPr>
          <w:rFonts w:ascii="Lidl Font Pro" w:eastAsia="Lidl Font Pro" w:hAnsi="Lidl Font Pro" w:cs="Lidl Font Pro"/>
          <w:b/>
          <w:color w:val="1F497D"/>
          <w:lang w:val="el-GR"/>
        </w:rPr>
        <w:t>διαφορετικότητας και συμπερίληψη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>ς</w:t>
      </w:r>
      <w:r w:rsidR="009B7406">
        <w:rPr>
          <w:rFonts w:ascii="Lidl Font Pro" w:eastAsia="Lidl Font Pro" w:hAnsi="Lidl Font Pro" w:cs="Lidl Font Pro"/>
          <w:b/>
          <w:color w:val="1F497D"/>
          <w:lang w:val="el-GR"/>
        </w:rPr>
        <w:t>.</w:t>
      </w:r>
      <w:r w:rsidRPr="00BE7AAD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</w:p>
    <w:bookmarkEnd w:id="1"/>
    <w:p w14:paraId="27E58BF2" w14:textId="0A79733F" w:rsidR="00221ECC" w:rsidRPr="002A25CE" w:rsidRDefault="00221ECC" w:rsidP="02E704D8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color w:val="000000"/>
          <w:lang w:val="el-GR"/>
        </w:rPr>
      </w:pPr>
      <w:r w:rsidRPr="02E704D8">
        <w:rPr>
          <w:rFonts w:ascii="Lidl Font Pro" w:eastAsia="Lidl Font Pro" w:hAnsi="Lidl Font Pro" w:cs="Lidl Font Pro"/>
          <w:color w:val="000000" w:themeColor="text1"/>
          <w:lang w:val="el-GR"/>
        </w:rPr>
        <w:t xml:space="preserve">Η Lidl Ελλάς βραβεύτηκε </w:t>
      </w:r>
      <w:r w:rsidRPr="002E1B02">
        <w:rPr>
          <w:rFonts w:ascii="Lidl Font Pro" w:eastAsia="Lidl Font Pro" w:hAnsi="Lidl Font Pro" w:cs="Lidl Font Pro"/>
          <w:color w:val="000000" w:themeColor="text1"/>
          <w:lang w:val="el-GR"/>
        </w:rPr>
        <w:t>στο</w:t>
      </w:r>
      <w:r w:rsidR="006E3F30" w:rsidRPr="002E1B02">
        <w:rPr>
          <w:rFonts w:ascii="Lidl Font Pro" w:eastAsia="Lidl Font Pro" w:hAnsi="Lidl Font Pro" w:cs="Lidl Font Pro"/>
          <w:color w:val="000000" w:themeColor="text1"/>
          <w:lang w:val="el-GR"/>
        </w:rPr>
        <w:t>ν</w:t>
      </w:r>
      <w:r w:rsidRPr="002E1B02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θ</w:t>
      </w:r>
      <w:r w:rsidRPr="02E704D8">
        <w:rPr>
          <w:rFonts w:ascii="Lidl Font Pro" w:eastAsia="Lidl Font Pro" w:hAnsi="Lidl Font Pro" w:cs="Lidl Font Pro"/>
          <w:color w:val="000000" w:themeColor="text1"/>
          <w:lang w:val="el-GR"/>
        </w:rPr>
        <w:t xml:space="preserve">εσμό των </w:t>
      </w:r>
      <w:r w:rsidRPr="002A25CE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>Diversity &amp; Inclusion Awards 2023</w:t>
      </w:r>
      <w:r w:rsidRPr="02E704D8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  <w:r w:rsidR="7890279D" w:rsidRPr="02E704D8">
        <w:rPr>
          <w:rFonts w:ascii="Lidl Font Pro" w:eastAsia="Lidl Font Pro" w:hAnsi="Lidl Font Pro" w:cs="Lidl Font Pro"/>
          <w:color w:val="000000" w:themeColor="text1"/>
          <w:lang w:val="el-GR"/>
        </w:rPr>
        <w:t xml:space="preserve">για τις πρωτοβουλίες και τις δράσεις της </w:t>
      </w:r>
      <w:r w:rsidR="7890279D" w:rsidRPr="002A25CE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με στόχο </w:t>
      </w:r>
      <w:r w:rsidRPr="002A25CE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>την εξασφάλιση ενός περιβάλλοντος ισότητας και συμπερίληψης</w:t>
      </w:r>
      <w:r w:rsidRPr="02E704D8">
        <w:rPr>
          <w:rFonts w:ascii="Lidl Font Pro" w:eastAsia="Lidl Font Pro" w:hAnsi="Lidl Font Pro" w:cs="Lidl Font Pro"/>
          <w:color w:val="000000" w:themeColor="text1"/>
          <w:lang w:val="el-GR"/>
        </w:rPr>
        <w:t xml:space="preserve">, απαλλαγμένο από διακρίσεις </w:t>
      </w:r>
      <w:r w:rsidRPr="002A25CE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>για τους πάνω από 6.700 ανθρώπους της</w:t>
      </w:r>
      <w:r w:rsidRPr="02E704D8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σε όλη την Ελλάδα. </w:t>
      </w:r>
      <w:r w:rsidR="00C22451">
        <w:rPr>
          <w:rFonts w:ascii="Lidl Font Pro" w:eastAsia="Lidl Font Pro" w:hAnsi="Lidl Font Pro" w:cs="Lidl Font Pro"/>
          <w:color w:val="000000" w:themeColor="text1"/>
          <w:lang w:val="el-GR"/>
        </w:rPr>
        <w:t xml:space="preserve">Μάλιστα οι δράσεις της συγκέντρωσαν την υψηλότερη βαθμολογία ανάμεσα στις υπόλοιπες συμμετοχές, αναδεικνύοντάς την ως </w:t>
      </w:r>
      <w:r w:rsidR="00C22451" w:rsidRPr="002A25CE">
        <w:rPr>
          <w:rFonts w:ascii="Lidl Font Pro" w:eastAsia="Lidl Font Pro" w:hAnsi="Lidl Font Pro" w:cs="Lidl Font Pro"/>
          <w:b/>
          <w:bCs/>
          <w:color w:val="000000" w:themeColor="text1"/>
          <w:lang w:val="en-US"/>
        </w:rPr>
        <w:t>Diversity</w:t>
      </w:r>
      <w:r w:rsidR="00C22451" w:rsidRPr="002A25CE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 &amp; </w:t>
      </w:r>
      <w:r w:rsidR="00C22451" w:rsidRPr="002A25CE">
        <w:rPr>
          <w:rFonts w:ascii="Lidl Font Pro" w:eastAsia="Lidl Font Pro" w:hAnsi="Lidl Font Pro" w:cs="Lidl Font Pro"/>
          <w:b/>
          <w:bCs/>
          <w:color w:val="000000" w:themeColor="text1"/>
          <w:lang w:val="en-US"/>
        </w:rPr>
        <w:t>Inclusion</w:t>
      </w:r>
      <w:r w:rsidR="00C22451" w:rsidRPr="002A25CE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 </w:t>
      </w:r>
      <w:r w:rsidR="00C22451" w:rsidRPr="002A25CE">
        <w:rPr>
          <w:rFonts w:ascii="Lidl Font Pro" w:eastAsia="Lidl Font Pro" w:hAnsi="Lidl Font Pro" w:cs="Lidl Font Pro"/>
          <w:b/>
          <w:bCs/>
          <w:color w:val="000000" w:themeColor="text1"/>
          <w:lang w:val="en-US"/>
        </w:rPr>
        <w:t>Champion</w:t>
      </w:r>
      <w:r w:rsidR="00C22451" w:rsidRPr="002A25CE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 </w:t>
      </w:r>
      <w:r w:rsidR="00C22451" w:rsidRPr="002A25CE">
        <w:rPr>
          <w:rFonts w:ascii="Lidl Font Pro" w:eastAsia="Lidl Font Pro" w:hAnsi="Lidl Font Pro" w:cs="Lidl Font Pro"/>
          <w:b/>
          <w:bCs/>
          <w:color w:val="000000" w:themeColor="text1"/>
          <w:lang w:val="en-US"/>
        </w:rPr>
        <w:t>of</w:t>
      </w:r>
      <w:r w:rsidR="00C22451" w:rsidRPr="002A25CE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 </w:t>
      </w:r>
      <w:r w:rsidR="00C22451" w:rsidRPr="002A25CE">
        <w:rPr>
          <w:rFonts w:ascii="Lidl Font Pro" w:eastAsia="Lidl Font Pro" w:hAnsi="Lidl Font Pro" w:cs="Lidl Font Pro"/>
          <w:b/>
          <w:bCs/>
          <w:color w:val="000000" w:themeColor="text1"/>
          <w:lang w:val="en-US"/>
        </w:rPr>
        <w:t>the</w:t>
      </w:r>
      <w:r w:rsidR="00C22451" w:rsidRPr="002A25CE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 </w:t>
      </w:r>
      <w:r w:rsidR="00C22451" w:rsidRPr="002A25CE">
        <w:rPr>
          <w:rFonts w:ascii="Lidl Font Pro" w:eastAsia="Lidl Font Pro" w:hAnsi="Lidl Font Pro" w:cs="Lidl Font Pro"/>
          <w:b/>
          <w:bCs/>
          <w:color w:val="000000" w:themeColor="text1"/>
          <w:lang w:val="en-US"/>
        </w:rPr>
        <w:t>Year</w:t>
      </w:r>
      <w:r w:rsidR="00C22451" w:rsidRPr="00C22451">
        <w:rPr>
          <w:rFonts w:ascii="Lidl Font Pro" w:eastAsia="Lidl Font Pro" w:hAnsi="Lidl Font Pro" w:cs="Lidl Font Pro"/>
          <w:color w:val="000000" w:themeColor="text1"/>
          <w:lang w:val="el-GR"/>
        </w:rPr>
        <w:t xml:space="preserve">. </w:t>
      </w:r>
    </w:p>
    <w:p w14:paraId="2C367BDC" w14:textId="4FF13FAE" w:rsidR="00221ECC" w:rsidRDefault="00221ECC" w:rsidP="00221ECC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color w:val="000000"/>
          <w:lang w:val="el-GR"/>
        </w:rPr>
      </w:pPr>
      <w:r w:rsidRPr="00A81F3E">
        <w:rPr>
          <w:rFonts w:ascii="Lidl Font Pro" w:eastAsia="Lidl Font Pro" w:hAnsi="Lidl Font Pro" w:cs="Lidl Font Pro"/>
          <w:color w:val="000000"/>
          <w:lang w:val="el-GR"/>
        </w:rPr>
        <w:t xml:space="preserve">Συγκεκριμένα η εταιρεία απέσπασε </w:t>
      </w:r>
      <w:r>
        <w:rPr>
          <w:rFonts w:ascii="Lidl Font Pro" w:eastAsia="Lidl Font Pro" w:hAnsi="Lidl Font Pro" w:cs="Lidl Font Pro"/>
          <w:color w:val="000000"/>
          <w:lang w:val="el-GR"/>
        </w:rPr>
        <w:t>τα παρακάτω βραβεία:</w:t>
      </w:r>
    </w:p>
    <w:p w14:paraId="1E7BE9AA" w14:textId="310987CC" w:rsidR="00AB024C" w:rsidRPr="002A25CE" w:rsidRDefault="00221ECC" w:rsidP="02E704D8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color w:val="000000"/>
          <w:lang w:val="el-GR"/>
        </w:rPr>
      </w:pPr>
      <w:r w:rsidRPr="002A25CE">
        <w:rPr>
          <w:rFonts w:ascii="Lidl Font Pro" w:eastAsia="Lidl Font Pro" w:hAnsi="Lidl Font Pro" w:cs="Lidl Font Pro"/>
          <w:color w:val="000000"/>
          <w:lang w:val="el-GR"/>
        </w:rPr>
        <w:t>-</w:t>
      </w:r>
      <w:r w:rsidR="00AB024C" w:rsidRPr="002A25CE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Pr="002A25CE">
        <w:rPr>
          <w:rFonts w:ascii="Lidl Font Pro" w:eastAsia="Lidl Font Pro" w:hAnsi="Lidl Font Pro" w:cs="Lidl Font Pro"/>
          <w:b/>
          <w:bCs/>
          <w:color w:val="000000"/>
          <w:lang w:val="el-GR"/>
        </w:rPr>
        <w:t>3 Gold βραβεία</w:t>
      </w:r>
      <w:r w:rsidRPr="002A25CE">
        <w:rPr>
          <w:rFonts w:ascii="Lidl Font Pro" w:eastAsia="Lidl Font Pro" w:hAnsi="Lidl Font Pro" w:cs="Lidl Font Pro"/>
          <w:color w:val="000000"/>
          <w:lang w:val="el-GR"/>
        </w:rPr>
        <w:t xml:space="preserve"> στις κατηγορίες </w:t>
      </w:r>
      <w:r w:rsidR="0086357D" w:rsidRPr="002A25CE">
        <w:rPr>
          <w:rFonts w:ascii="Lidl Font Pro" w:eastAsia="Lidl Font Pro" w:hAnsi="Lidl Font Pro" w:cs="Lidl Font Pro"/>
          <w:color w:val="000000"/>
          <w:lang w:val="el-GR"/>
        </w:rPr>
        <w:t>“</w:t>
      </w:r>
      <w:r w:rsidR="005F7DC6" w:rsidRPr="002A25CE">
        <w:rPr>
          <w:rFonts w:ascii="Lidl Font Pro" w:eastAsia="Lidl Font Pro" w:hAnsi="Lidl Font Pro" w:cs="Lidl Font Pro"/>
          <w:color w:val="000000"/>
          <w:lang w:val="el-GR"/>
        </w:rPr>
        <w:t>C</w:t>
      </w:r>
      <w:r w:rsidRPr="002A25CE">
        <w:rPr>
          <w:rFonts w:ascii="Lidl Font Pro" w:eastAsia="Lidl Font Pro" w:hAnsi="Lidl Font Pro" w:cs="Lidl Font Pro"/>
          <w:color w:val="000000"/>
          <w:lang w:val="el-GR"/>
        </w:rPr>
        <w:t>ulture</w:t>
      </w:r>
      <w:r w:rsidR="00AB024C" w:rsidRPr="002A25CE">
        <w:rPr>
          <w:rFonts w:ascii="Lidl Font Pro" w:eastAsia="Lidl Font Pro" w:hAnsi="Lidl Font Pro" w:cs="Lidl Font Pro"/>
          <w:color w:val="000000"/>
          <w:lang w:val="el-GR"/>
        </w:rPr>
        <w:t>”</w:t>
      </w:r>
      <w:r w:rsidRPr="002A25CE">
        <w:rPr>
          <w:rFonts w:ascii="Lidl Font Pro" w:eastAsia="Lidl Font Pro" w:hAnsi="Lidl Font Pro" w:cs="Lidl Font Pro"/>
          <w:color w:val="000000"/>
          <w:lang w:val="el-GR"/>
        </w:rPr>
        <w:t xml:space="preserve">, </w:t>
      </w:r>
      <w:r w:rsidR="00AB024C" w:rsidRPr="002A25CE">
        <w:rPr>
          <w:rFonts w:ascii="Lidl Font Pro" w:eastAsia="Lidl Font Pro" w:hAnsi="Lidl Font Pro" w:cs="Lidl Font Pro"/>
          <w:color w:val="000000"/>
          <w:lang w:val="el-GR"/>
        </w:rPr>
        <w:t>“</w:t>
      </w:r>
      <w:r w:rsidRPr="002A25CE">
        <w:rPr>
          <w:rFonts w:ascii="Lidl Font Pro" w:eastAsia="Lidl Font Pro" w:hAnsi="Lidl Font Pro" w:cs="Lidl Font Pro"/>
          <w:color w:val="000000"/>
          <w:lang w:val="el-GR"/>
        </w:rPr>
        <w:t>S</w:t>
      </w:r>
      <w:r w:rsidR="00AB024C" w:rsidRPr="002A25CE">
        <w:rPr>
          <w:rFonts w:ascii="Lidl Font Pro" w:eastAsia="Lidl Font Pro" w:hAnsi="Lidl Font Pro" w:cs="Lidl Font Pro"/>
          <w:color w:val="000000"/>
          <w:lang w:val="el-GR"/>
        </w:rPr>
        <w:t>afety”</w:t>
      </w:r>
      <w:r w:rsidR="0086357D" w:rsidRPr="002A25CE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Pr="002A25CE">
        <w:rPr>
          <w:rFonts w:ascii="Lidl Font Pro" w:eastAsia="Lidl Font Pro" w:hAnsi="Lidl Font Pro" w:cs="Lidl Font Pro"/>
          <w:color w:val="000000"/>
          <w:lang w:val="el-GR"/>
        </w:rPr>
        <w:t xml:space="preserve">και </w:t>
      </w:r>
      <w:r w:rsidR="00AB024C" w:rsidRPr="002A25CE">
        <w:rPr>
          <w:rFonts w:ascii="Lidl Font Pro" w:eastAsia="Lidl Font Pro" w:hAnsi="Lidl Font Pro" w:cs="Lidl Font Pro"/>
          <w:color w:val="000000"/>
          <w:lang w:val="el-GR"/>
        </w:rPr>
        <w:t>“</w:t>
      </w:r>
      <w:r w:rsidRPr="002A25CE">
        <w:rPr>
          <w:rFonts w:ascii="Lidl Font Pro" w:eastAsia="Lidl Font Pro" w:hAnsi="Lidl Font Pro" w:cs="Lidl Font Pro"/>
          <w:color w:val="000000"/>
          <w:lang w:val="el-GR"/>
        </w:rPr>
        <w:t>Marketing Campaign</w:t>
      </w:r>
      <w:r w:rsidR="00AB024C" w:rsidRPr="002A25CE">
        <w:rPr>
          <w:rFonts w:ascii="Lidl Font Pro" w:eastAsia="Lidl Font Pro" w:hAnsi="Lidl Font Pro" w:cs="Lidl Font Pro"/>
          <w:color w:val="000000"/>
          <w:lang w:val="el-GR"/>
        </w:rPr>
        <w:t>”</w:t>
      </w:r>
      <w:r w:rsidRPr="002A25CE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AA611C" w:rsidRPr="002A25CE">
        <w:rPr>
          <w:rFonts w:ascii="Lidl Font Pro" w:eastAsia="Lidl Font Pro" w:hAnsi="Lidl Font Pro" w:cs="Lidl Font Pro"/>
          <w:color w:val="000000"/>
          <w:lang w:val="el-GR"/>
        </w:rPr>
        <w:t xml:space="preserve">για την </w:t>
      </w:r>
      <w:r w:rsidR="00AA611C" w:rsidRPr="002A25CE">
        <w:rPr>
          <w:rFonts w:ascii="Lidl Font Pro" w:eastAsia="Lidl Font Pro" w:hAnsi="Lidl Font Pro" w:cs="Lidl Font Pro"/>
          <w:b/>
          <w:bCs/>
          <w:color w:val="000000"/>
          <w:lang w:val="el-GR"/>
        </w:rPr>
        <w:t>ολοκληρωμένη Πολιτική ενάντια στη Βία και Παρενόχληση στο</w:t>
      </w:r>
      <w:r w:rsidR="00AB024C" w:rsidRPr="002A25CE">
        <w:rPr>
          <w:rFonts w:ascii="Lidl Font Pro" w:eastAsia="Lidl Font Pro" w:hAnsi="Lidl Font Pro" w:cs="Lidl Font Pro"/>
          <w:b/>
          <w:bCs/>
          <w:color w:val="000000"/>
          <w:lang w:val="el-GR"/>
        </w:rPr>
        <w:t>ν</w:t>
      </w:r>
      <w:r w:rsidR="00AA611C" w:rsidRPr="002A25CE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χώρο εργασίας</w:t>
      </w:r>
      <w:r w:rsidR="00AB024C" w:rsidRPr="002A25CE">
        <w:rPr>
          <w:rFonts w:ascii="Lidl Font Pro" w:eastAsia="Lidl Font Pro" w:hAnsi="Lidl Font Pro" w:cs="Lidl Font Pro"/>
          <w:color w:val="000000"/>
          <w:lang w:val="el-GR"/>
        </w:rPr>
        <w:t xml:space="preserve">, </w:t>
      </w:r>
      <w:r w:rsidR="00AA611C" w:rsidRPr="002A25CE">
        <w:rPr>
          <w:rFonts w:ascii="Lidl Font Pro" w:eastAsia="Lidl Font Pro" w:hAnsi="Lidl Font Pro" w:cs="Lidl Font Pro"/>
          <w:color w:val="000000"/>
          <w:lang w:val="el-GR"/>
        </w:rPr>
        <w:t>καθώς και για την καμπάνια επικοινωνίας της</w:t>
      </w:r>
      <w:r w:rsidR="005F7DC6" w:rsidRPr="002E1B02">
        <w:rPr>
          <w:rFonts w:ascii="Lidl Font Pro" w:eastAsia="Lidl Font Pro" w:hAnsi="Lidl Font Pro" w:cs="Lidl Font Pro"/>
          <w:color w:val="000000" w:themeColor="text1"/>
          <w:lang w:val="el-GR"/>
        </w:rPr>
        <w:t>,</w:t>
      </w:r>
      <w:r w:rsidR="00AA611C" w:rsidRPr="002E1B02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εσωτερικά</w:t>
      </w:r>
      <w:r w:rsidR="006E3F30" w:rsidRPr="002E1B02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  <w:r w:rsidR="00AA611C" w:rsidRPr="002E1B02">
        <w:rPr>
          <w:rFonts w:ascii="Lidl Font Pro" w:eastAsia="Lidl Font Pro" w:hAnsi="Lidl Font Pro" w:cs="Lidl Font Pro"/>
          <w:color w:val="000000" w:themeColor="text1"/>
          <w:lang w:val="el-GR"/>
        </w:rPr>
        <w:t xml:space="preserve">και εξωτερικά. </w:t>
      </w:r>
    </w:p>
    <w:p w14:paraId="3A4F3F8E" w14:textId="65FC38FA" w:rsidR="00AA611C" w:rsidRPr="002A25CE" w:rsidRDefault="00AA611C" w:rsidP="00221ECC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color w:val="000000"/>
          <w:lang w:val="el-GR"/>
        </w:rPr>
      </w:pPr>
      <w:r w:rsidRPr="002A25CE">
        <w:rPr>
          <w:rFonts w:ascii="Lidl Font Pro" w:eastAsia="Lidl Font Pro" w:hAnsi="Lidl Font Pro" w:cs="Lidl Font Pro"/>
          <w:color w:val="000000"/>
          <w:lang w:val="el-GR"/>
        </w:rPr>
        <w:t xml:space="preserve">- </w:t>
      </w:r>
      <w:r w:rsidRPr="002A25CE">
        <w:rPr>
          <w:rFonts w:ascii="Lidl Font Pro" w:eastAsia="Lidl Font Pro" w:hAnsi="Lidl Font Pro" w:cs="Lidl Font Pro"/>
          <w:b/>
          <w:bCs/>
          <w:color w:val="000000"/>
          <w:lang w:val="el-GR"/>
        </w:rPr>
        <w:t>Silver βραβείο</w:t>
      </w:r>
      <w:r w:rsidRPr="002A25CE">
        <w:rPr>
          <w:rFonts w:ascii="Lidl Font Pro" w:eastAsia="Lidl Font Pro" w:hAnsi="Lidl Font Pro" w:cs="Lidl Font Pro"/>
          <w:color w:val="000000"/>
          <w:lang w:val="el-GR"/>
        </w:rPr>
        <w:t xml:space="preserve"> στην κατηγορία </w:t>
      </w:r>
      <w:r w:rsidR="00AB024C" w:rsidRPr="002A25CE">
        <w:rPr>
          <w:rFonts w:ascii="Lidl Font Pro" w:eastAsia="Lidl Font Pro" w:hAnsi="Lidl Font Pro" w:cs="Lidl Font Pro"/>
          <w:color w:val="000000"/>
          <w:lang w:val="el-GR"/>
        </w:rPr>
        <w:t>“</w:t>
      </w:r>
      <w:r w:rsidRPr="002A25CE">
        <w:rPr>
          <w:rFonts w:ascii="Lidl Font Pro" w:eastAsia="Lidl Font Pro" w:hAnsi="Lidl Font Pro" w:cs="Lidl Font Pro"/>
          <w:color w:val="000000"/>
          <w:lang w:val="el-GR"/>
        </w:rPr>
        <w:t>Parental Support</w:t>
      </w:r>
      <w:r w:rsidR="00AB024C" w:rsidRPr="002A25CE">
        <w:rPr>
          <w:rFonts w:ascii="Lidl Font Pro" w:eastAsia="Lidl Font Pro" w:hAnsi="Lidl Font Pro" w:cs="Lidl Font Pro"/>
          <w:color w:val="000000"/>
          <w:lang w:val="el-GR"/>
        </w:rPr>
        <w:t>”</w:t>
      </w:r>
      <w:r w:rsidRPr="002A25CE">
        <w:rPr>
          <w:rFonts w:ascii="Lidl Font Pro" w:eastAsia="Lidl Font Pro" w:hAnsi="Lidl Font Pro" w:cs="Lidl Font Pro"/>
          <w:color w:val="000000"/>
          <w:lang w:val="el-GR"/>
        </w:rPr>
        <w:t xml:space="preserve"> για το σύνολο των δράσεων και των παροχών </w:t>
      </w:r>
      <w:r w:rsidRPr="002A25CE">
        <w:rPr>
          <w:rFonts w:ascii="Lidl Font Pro" w:eastAsia="Lidl Font Pro" w:hAnsi="Lidl Font Pro" w:cs="Lidl Font Pro"/>
          <w:b/>
          <w:bCs/>
          <w:color w:val="000000"/>
          <w:lang w:val="el-GR"/>
        </w:rPr>
        <w:t>με στόχο τη</w:t>
      </w:r>
      <w:r w:rsidR="00AB024C" w:rsidRPr="002A25CE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</w:t>
      </w:r>
      <w:r w:rsidRPr="002A25CE">
        <w:rPr>
          <w:rFonts w:ascii="Lidl Font Pro" w:eastAsia="Lidl Font Pro" w:hAnsi="Lidl Font Pro" w:cs="Lidl Font Pro"/>
          <w:b/>
          <w:bCs/>
          <w:color w:val="000000"/>
          <w:lang w:val="el-GR"/>
        </w:rPr>
        <w:t>στήριξη της οικογένειας</w:t>
      </w:r>
      <w:r w:rsidRPr="002A25CE">
        <w:rPr>
          <w:rFonts w:ascii="Lidl Font Pro" w:eastAsia="Lidl Font Pro" w:hAnsi="Lidl Font Pro" w:cs="Lidl Font Pro"/>
          <w:color w:val="000000"/>
          <w:lang w:val="el-GR"/>
        </w:rPr>
        <w:t>.</w:t>
      </w:r>
    </w:p>
    <w:p w14:paraId="6F6521CA" w14:textId="4DD0951F" w:rsidR="00016ACC" w:rsidRPr="002A25CE" w:rsidRDefault="00AA611C" w:rsidP="02E704D8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color w:val="000000"/>
          <w:lang w:val="el-GR"/>
        </w:rPr>
      </w:pPr>
      <w:r w:rsidRPr="002A25CE">
        <w:rPr>
          <w:rFonts w:ascii="Lidl Font Pro" w:eastAsia="Lidl Font Pro" w:hAnsi="Lidl Font Pro" w:cs="Lidl Font Pro"/>
          <w:color w:val="000000"/>
          <w:lang w:val="el-GR"/>
        </w:rPr>
        <w:t xml:space="preserve">- </w:t>
      </w:r>
      <w:r w:rsidRPr="002A25CE">
        <w:rPr>
          <w:rFonts w:ascii="Lidl Font Pro" w:eastAsia="Lidl Font Pro" w:hAnsi="Lidl Font Pro" w:cs="Lidl Font Pro"/>
          <w:b/>
          <w:bCs/>
          <w:color w:val="000000"/>
          <w:lang w:val="el-GR"/>
        </w:rPr>
        <w:t>Silver βραβείο</w:t>
      </w:r>
      <w:r w:rsidRPr="002A25CE">
        <w:rPr>
          <w:rFonts w:ascii="Lidl Font Pro" w:eastAsia="Lidl Font Pro" w:hAnsi="Lidl Font Pro" w:cs="Lidl Font Pro"/>
          <w:color w:val="000000"/>
          <w:lang w:val="el-GR"/>
        </w:rPr>
        <w:t xml:space="preserve"> στην κατηγορία </w:t>
      </w:r>
      <w:r w:rsidR="00AB024C" w:rsidRPr="002A25CE">
        <w:rPr>
          <w:rFonts w:ascii="Lidl Font Pro" w:eastAsia="Lidl Font Pro" w:hAnsi="Lidl Font Pro" w:cs="Lidl Font Pro"/>
          <w:color w:val="000000"/>
          <w:lang w:val="el-GR"/>
        </w:rPr>
        <w:t>“</w:t>
      </w:r>
      <w:r w:rsidRPr="002A25CE">
        <w:rPr>
          <w:rFonts w:ascii="Lidl Font Pro" w:eastAsia="Lidl Font Pro" w:hAnsi="Lidl Font Pro" w:cs="Lidl Font Pro"/>
          <w:color w:val="000000"/>
          <w:lang w:val="el-GR"/>
        </w:rPr>
        <w:t>Team Bonding</w:t>
      </w:r>
      <w:r w:rsidR="00AB024C" w:rsidRPr="002A25CE">
        <w:rPr>
          <w:rFonts w:ascii="Lidl Font Pro" w:eastAsia="Lidl Font Pro" w:hAnsi="Lidl Font Pro" w:cs="Lidl Font Pro"/>
          <w:color w:val="000000"/>
          <w:lang w:val="el-GR"/>
        </w:rPr>
        <w:t xml:space="preserve">” </w:t>
      </w:r>
      <w:r w:rsidRPr="002A25CE">
        <w:rPr>
          <w:rFonts w:ascii="Lidl Font Pro" w:eastAsia="Lidl Font Pro" w:hAnsi="Lidl Font Pro" w:cs="Lidl Font Pro"/>
          <w:color w:val="000000"/>
          <w:lang w:val="el-GR"/>
        </w:rPr>
        <w:t xml:space="preserve">για </w:t>
      </w:r>
      <w:r w:rsidR="00F42531" w:rsidRPr="002E1B02">
        <w:rPr>
          <w:rFonts w:ascii="Lidl Font Pro" w:eastAsia="Lidl Font Pro" w:hAnsi="Lidl Font Pro" w:cs="Lidl Font Pro"/>
          <w:color w:val="000000" w:themeColor="text1"/>
          <w:lang w:val="el-GR"/>
        </w:rPr>
        <w:t xml:space="preserve">την </w:t>
      </w:r>
      <w:r w:rsidR="006E3F30" w:rsidRPr="002E1B02">
        <w:rPr>
          <w:rFonts w:ascii="Lidl Font Pro" w:eastAsia="Lidl Font Pro" w:hAnsi="Lidl Font Pro" w:cs="Lidl Font Pro"/>
          <w:color w:val="000000" w:themeColor="text1"/>
          <w:lang w:val="el-GR"/>
        </w:rPr>
        <w:t>εκδήλωση υποδοχής</w:t>
      </w:r>
      <w:r w:rsidRPr="002E1B02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  <w:r w:rsidRPr="002A25CE">
        <w:rPr>
          <w:rFonts w:ascii="Lidl Font Pro" w:eastAsia="Lidl Font Pro" w:hAnsi="Lidl Font Pro" w:cs="Lidl Font Pro"/>
          <w:color w:val="000000"/>
          <w:lang w:val="el-GR"/>
        </w:rPr>
        <w:t xml:space="preserve">του 2ου κύκλου του καινοτόμου προγράμματος </w:t>
      </w:r>
      <w:r w:rsidRPr="002A25CE">
        <w:rPr>
          <w:rFonts w:ascii="Lidl Font Pro" w:eastAsia="Lidl Font Pro" w:hAnsi="Lidl Font Pro" w:cs="Lidl Font Pro"/>
          <w:b/>
          <w:bCs/>
          <w:color w:val="000000"/>
          <w:lang w:val="el-GR"/>
        </w:rPr>
        <w:t>Lidl UP</w:t>
      </w:r>
      <w:r w:rsidR="0BB3C6FE" w:rsidRPr="002A25CE">
        <w:rPr>
          <w:rFonts w:ascii="Lidl Font Pro" w:eastAsia="Lidl Font Pro" w:hAnsi="Lidl Font Pro" w:cs="Lidl Font Pro"/>
          <w:b/>
          <w:bCs/>
          <w:color w:val="000000"/>
          <w:lang w:val="el-GR"/>
        </w:rPr>
        <w:t>:</w:t>
      </w:r>
      <w:r w:rsidR="00307FC7" w:rsidRPr="002A25CE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</w:t>
      </w:r>
      <w:r w:rsidRPr="002A25CE">
        <w:rPr>
          <w:rFonts w:ascii="Lidl Font Pro" w:eastAsia="Lidl Font Pro" w:hAnsi="Lidl Font Pro" w:cs="Lidl Font Pro"/>
          <w:b/>
          <w:bCs/>
          <w:color w:val="000000"/>
          <w:lang w:val="el-GR"/>
        </w:rPr>
        <w:t>Learn &amp; Work</w:t>
      </w:r>
      <w:r w:rsidRPr="002A25CE">
        <w:rPr>
          <w:rFonts w:ascii="Lidl Font Pro" w:eastAsia="Lidl Font Pro" w:hAnsi="Lidl Font Pro" w:cs="Lidl Font Pro"/>
          <w:color w:val="000000"/>
          <w:lang w:val="el-GR"/>
        </w:rPr>
        <w:t xml:space="preserve">. </w:t>
      </w:r>
      <w:r w:rsidR="00AB024C" w:rsidRPr="002A25CE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</w:p>
    <w:p w14:paraId="25726D89" w14:textId="0E78B268" w:rsidR="00AA611C" w:rsidRDefault="00AA611C" w:rsidP="02E704D8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color w:val="000000" w:themeColor="text1"/>
          <w:lang w:val="el-GR"/>
        </w:rPr>
      </w:pPr>
      <w:r w:rsidRPr="02E704D8">
        <w:rPr>
          <w:rFonts w:ascii="Lidl Font Pro" w:eastAsia="Lidl Font Pro" w:hAnsi="Lidl Font Pro" w:cs="Lidl Font Pro"/>
          <w:color w:val="000000" w:themeColor="text1"/>
          <w:lang w:val="el-GR"/>
        </w:rPr>
        <w:t xml:space="preserve">Η </w:t>
      </w:r>
      <w:r w:rsidRPr="002A25CE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>Νικολέττα Κολομπούρδα</w:t>
      </w:r>
      <w:r w:rsidRPr="02E704D8">
        <w:rPr>
          <w:rFonts w:ascii="Lidl Font Pro" w:eastAsia="Lidl Font Pro" w:hAnsi="Lidl Font Pro" w:cs="Lidl Font Pro"/>
          <w:color w:val="000000" w:themeColor="text1"/>
          <w:lang w:val="el-GR"/>
        </w:rPr>
        <w:t xml:space="preserve">, </w:t>
      </w:r>
      <w:r w:rsidRPr="002A25CE">
        <w:rPr>
          <w:rFonts w:ascii="Lidl Font Pro" w:eastAsia="Lidl Font Pro" w:hAnsi="Lidl Font Pro" w:cs="Lidl Font Pro"/>
          <w:b/>
          <w:bCs/>
          <w:color w:val="000000" w:themeColor="text1"/>
          <w:lang w:val="en-US"/>
        </w:rPr>
        <w:t>CHRO</w:t>
      </w:r>
      <w:r w:rsidRPr="002A25CE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 &amp; </w:t>
      </w:r>
      <w:r w:rsidRPr="002A25CE">
        <w:rPr>
          <w:rFonts w:ascii="Lidl Font Pro" w:eastAsia="Lidl Font Pro" w:hAnsi="Lidl Font Pro" w:cs="Lidl Font Pro"/>
          <w:b/>
          <w:bCs/>
          <w:color w:val="000000" w:themeColor="text1"/>
          <w:lang w:val="en-US"/>
        </w:rPr>
        <w:t>Member</w:t>
      </w:r>
      <w:r w:rsidRPr="002A25CE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 </w:t>
      </w:r>
      <w:r w:rsidRPr="002A25CE">
        <w:rPr>
          <w:rFonts w:ascii="Lidl Font Pro" w:eastAsia="Lidl Font Pro" w:hAnsi="Lidl Font Pro" w:cs="Lidl Font Pro"/>
          <w:b/>
          <w:bCs/>
          <w:color w:val="000000" w:themeColor="text1"/>
          <w:lang w:val="en-US"/>
        </w:rPr>
        <w:t>of</w:t>
      </w:r>
      <w:r w:rsidRPr="002A25CE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 </w:t>
      </w:r>
      <w:r w:rsidRPr="002A25CE">
        <w:rPr>
          <w:rFonts w:ascii="Lidl Font Pro" w:eastAsia="Lidl Font Pro" w:hAnsi="Lidl Font Pro" w:cs="Lidl Font Pro"/>
          <w:b/>
          <w:bCs/>
          <w:color w:val="000000" w:themeColor="text1"/>
          <w:lang w:val="en-US"/>
        </w:rPr>
        <w:t>the</w:t>
      </w:r>
      <w:r w:rsidRPr="002A25CE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 </w:t>
      </w:r>
      <w:r w:rsidRPr="002A25CE">
        <w:rPr>
          <w:rFonts w:ascii="Lidl Font Pro" w:eastAsia="Lidl Font Pro" w:hAnsi="Lidl Font Pro" w:cs="Lidl Font Pro"/>
          <w:b/>
          <w:bCs/>
          <w:color w:val="000000" w:themeColor="text1"/>
          <w:lang w:val="en-US"/>
        </w:rPr>
        <w:t>Board</w:t>
      </w:r>
      <w:r w:rsidRPr="002A25CE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 της Lidl Ελλάς</w:t>
      </w:r>
      <w:r w:rsidRPr="02E704D8">
        <w:rPr>
          <w:rFonts w:ascii="Lidl Font Pro" w:eastAsia="Lidl Font Pro" w:hAnsi="Lidl Font Pro" w:cs="Lidl Font Pro"/>
          <w:color w:val="000000" w:themeColor="text1"/>
          <w:lang w:val="el-GR"/>
        </w:rPr>
        <w:t>, δήλωσε:  «</w:t>
      </w:r>
      <w:r w:rsidRPr="002E1B02">
        <w:rPr>
          <w:rFonts w:ascii="Lidl Font Pro" w:eastAsia="Lidl Font Pro" w:hAnsi="Lidl Font Pro" w:cs="Lidl Font Pro"/>
          <w:color w:val="000000" w:themeColor="text1"/>
          <w:lang w:val="el-GR"/>
        </w:rPr>
        <w:t>Καταφέ</w:t>
      </w:r>
      <w:r w:rsidR="00AB024C" w:rsidRPr="002E1B02">
        <w:rPr>
          <w:rFonts w:ascii="Lidl Font Pro" w:eastAsia="Lidl Font Pro" w:hAnsi="Lidl Font Pro" w:cs="Lidl Font Pro"/>
          <w:color w:val="000000" w:themeColor="text1"/>
          <w:lang w:val="el-GR"/>
        </w:rPr>
        <w:t>ραμε</w:t>
      </w:r>
      <w:r w:rsidR="00AB024C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  <w:r w:rsidRPr="00A752C7">
        <w:rPr>
          <w:rFonts w:ascii="Lidl Font Pro" w:eastAsia="Lidl Font Pro" w:hAnsi="Lidl Font Pro" w:cs="Lidl Font Pro"/>
          <w:color w:val="000000" w:themeColor="text1"/>
          <w:lang w:val="el-GR"/>
        </w:rPr>
        <w:t>να διακριθούμε για δεύτερη συνεχόμενη χρονιά στο</w:t>
      </w:r>
      <w:r w:rsidR="00AB024C">
        <w:rPr>
          <w:rFonts w:ascii="Lidl Font Pro" w:eastAsia="Lidl Font Pro" w:hAnsi="Lidl Font Pro" w:cs="Lidl Font Pro"/>
          <w:color w:val="000000" w:themeColor="text1"/>
          <w:lang w:val="el-GR"/>
        </w:rPr>
        <w:t>ν</w:t>
      </w:r>
      <w:r w:rsidRPr="00A752C7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νέο αυτό θεσμό που επιβραβεύει τις βέλτιστες πρακτικές στην ελληνική αγορά εργασίας</w:t>
      </w:r>
      <w:r w:rsidR="008445BC">
        <w:rPr>
          <w:rFonts w:ascii="Lidl Font Pro" w:eastAsia="Lidl Font Pro" w:hAnsi="Lidl Font Pro" w:cs="Lidl Font Pro"/>
          <w:color w:val="000000" w:themeColor="text1"/>
          <w:lang w:val="el-GR"/>
        </w:rPr>
        <w:t>,</w:t>
      </w:r>
      <w:r w:rsidR="002E1B02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λαμβάνοντας </w:t>
      </w:r>
      <w:r w:rsidR="002E1B02" w:rsidRPr="00C27BB9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>τη</w:t>
      </w:r>
      <w:r w:rsidR="002E1B02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 </w:t>
      </w:r>
      <w:r w:rsidR="002E1B02" w:rsidRPr="00C27BB9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μεγαλύτερη διάκριση του θεσμού ως ο </w:t>
      </w:r>
      <w:r w:rsidR="002E1B02" w:rsidRPr="00C27BB9">
        <w:rPr>
          <w:rFonts w:ascii="Lidl Font Pro" w:eastAsia="Lidl Font Pro" w:hAnsi="Lidl Font Pro" w:cs="Lidl Font Pro"/>
          <w:b/>
          <w:bCs/>
          <w:color w:val="000000" w:themeColor="text1"/>
          <w:lang w:val="en-US"/>
        </w:rPr>
        <w:t>Diversity</w:t>
      </w:r>
      <w:r w:rsidR="002E1B02" w:rsidRPr="00C27BB9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 &amp; </w:t>
      </w:r>
      <w:r w:rsidR="002E1B02" w:rsidRPr="00C27BB9">
        <w:rPr>
          <w:rFonts w:ascii="Lidl Font Pro" w:eastAsia="Lidl Font Pro" w:hAnsi="Lidl Font Pro" w:cs="Lidl Font Pro"/>
          <w:b/>
          <w:bCs/>
          <w:color w:val="000000" w:themeColor="text1"/>
          <w:lang w:val="en-US"/>
        </w:rPr>
        <w:t>Inclusion</w:t>
      </w:r>
      <w:r w:rsidR="002E1B02" w:rsidRPr="00C27BB9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 </w:t>
      </w:r>
      <w:r w:rsidR="002E1B02" w:rsidRPr="00C27BB9">
        <w:rPr>
          <w:rFonts w:ascii="Lidl Font Pro" w:eastAsia="Lidl Font Pro" w:hAnsi="Lidl Font Pro" w:cs="Lidl Font Pro"/>
          <w:b/>
          <w:bCs/>
          <w:color w:val="000000" w:themeColor="text1"/>
          <w:lang w:val="en-US"/>
        </w:rPr>
        <w:t>Champion</w:t>
      </w:r>
      <w:r w:rsidR="002E1B02" w:rsidRPr="00C27BB9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 </w:t>
      </w:r>
      <w:r w:rsidR="002E1B02" w:rsidRPr="00C27BB9">
        <w:rPr>
          <w:rFonts w:ascii="Lidl Font Pro" w:eastAsia="Lidl Font Pro" w:hAnsi="Lidl Font Pro" w:cs="Lidl Font Pro"/>
          <w:b/>
          <w:bCs/>
          <w:color w:val="000000" w:themeColor="text1"/>
          <w:lang w:val="en-US"/>
        </w:rPr>
        <w:t>of</w:t>
      </w:r>
      <w:r w:rsidR="002E1B02" w:rsidRPr="00C27BB9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 </w:t>
      </w:r>
      <w:r w:rsidR="002E1B02" w:rsidRPr="00C27BB9">
        <w:rPr>
          <w:rFonts w:ascii="Lidl Font Pro" w:eastAsia="Lidl Font Pro" w:hAnsi="Lidl Font Pro" w:cs="Lidl Font Pro"/>
          <w:b/>
          <w:bCs/>
          <w:color w:val="000000" w:themeColor="text1"/>
          <w:lang w:val="en-US"/>
        </w:rPr>
        <w:t>the</w:t>
      </w:r>
      <w:r w:rsidR="002E1B02" w:rsidRPr="00C27BB9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 </w:t>
      </w:r>
      <w:r w:rsidR="002E1B02" w:rsidRPr="00C27BB9">
        <w:rPr>
          <w:rFonts w:ascii="Lidl Font Pro" w:eastAsia="Lidl Font Pro" w:hAnsi="Lidl Font Pro" w:cs="Lidl Font Pro"/>
          <w:b/>
          <w:bCs/>
          <w:color w:val="000000" w:themeColor="text1"/>
          <w:lang w:val="en-US"/>
        </w:rPr>
        <w:t>Year</w:t>
      </w:r>
      <w:r w:rsidR="002E1B02" w:rsidRPr="00C27BB9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>!</w:t>
      </w:r>
      <w:r w:rsidR="002E1B02" w:rsidRPr="00A752C7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  <w:r w:rsidR="002E1B02" w:rsidRPr="02E704D8">
        <w:rPr>
          <w:rFonts w:ascii="Lidl Font Pro" w:eastAsia="Lidl Font Pro" w:hAnsi="Lidl Font Pro" w:cs="Lidl Font Pro"/>
          <w:color w:val="000000" w:themeColor="text1"/>
          <w:lang w:val="el-GR"/>
        </w:rPr>
        <w:t xml:space="preserve">Για εμάς, </w:t>
      </w:r>
      <w:r w:rsidR="002E1B02">
        <w:rPr>
          <w:rFonts w:ascii="Lidl Font Pro" w:eastAsia="Lidl Font Pro" w:hAnsi="Lidl Font Pro" w:cs="Lidl Font Pro"/>
          <w:color w:val="000000" w:themeColor="text1"/>
          <w:lang w:val="el-GR"/>
        </w:rPr>
        <w:t xml:space="preserve">οι βραβεύσεις μας </w:t>
      </w:r>
      <w:r w:rsidR="002E1B02" w:rsidRPr="02E704D8">
        <w:rPr>
          <w:rFonts w:ascii="Lidl Font Pro" w:eastAsia="Lidl Font Pro" w:hAnsi="Lidl Font Pro" w:cs="Lidl Font Pro"/>
          <w:color w:val="000000" w:themeColor="text1"/>
          <w:lang w:val="el-GR"/>
        </w:rPr>
        <w:t>αποτελούν ένα ακόμα κίνητρο</w:t>
      </w:r>
      <w:r w:rsidR="002E1B02">
        <w:rPr>
          <w:rFonts w:ascii="Lidl Font Pro" w:eastAsia="Lidl Font Pro" w:hAnsi="Lidl Font Pro" w:cs="Lidl Font Pro"/>
          <w:color w:val="000000" w:themeColor="text1"/>
          <w:lang w:val="el-GR"/>
        </w:rPr>
        <w:t>,</w:t>
      </w:r>
      <w:r w:rsidR="002E1B02" w:rsidRPr="02E704D8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ώστε να συνεχίσουμε να εργαζόμαστε για ένα φιλικό και συμπεριληπτικό περιβάλλον</w:t>
      </w:r>
      <w:r w:rsidR="002E1B02">
        <w:rPr>
          <w:rFonts w:ascii="Lidl Font Pro" w:eastAsia="Lidl Font Pro" w:hAnsi="Lidl Font Pro" w:cs="Lidl Font Pro"/>
          <w:color w:val="000000" w:themeColor="text1"/>
          <w:lang w:val="el-GR"/>
        </w:rPr>
        <w:t>,</w:t>
      </w:r>
      <w:r w:rsidR="002E1B02" w:rsidRPr="02E704D8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όπου</w:t>
      </w:r>
      <w:r w:rsidR="002E1B02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κάθε μέλος της ομάδας θα μπορεί </w:t>
      </w:r>
      <w:r w:rsidR="002E1B02" w:rsidRPr="02E704D8">
        <w:rPr>
          <w:rFonts w:ascii="Lidl Font Pro" w:eastAsia="Lidl Font Pro" w:hAnsi="Lidl Font Pro" w:cs="Lidl Font Pro"/>
          <w:color w:val="000000" w:themeColor="text1"/>
          <w:lang w:val="el-GR"/>
        </w:rPr>
        <w:t>να είναι ο εαυτός του</w:t>
      </w:r>
      <w:r w:rsidRPr="02E704D8">
        <w:rPr>
          <w:rFonts w:ascii="Lidl Font Pro" w:eastAsia="Lidl Font Pro" w:hAnsi="Lidl Font Pro" w:cs="Lidl Font Pro"/>
          <w:color w:val="000000" w:themeColor="text1"/>
          <w:lang w:val="el-GR"/>
        </w:rPr>
        <w:t xml:space="preserve">». </w:t>
      </w:r>
    </w:p>
    <w:p w14:paraId="380CB4F6" w14:textId="51182D05" w:rsidR="00AD3852" w:rsidRDefault="00AA611C" w:rsidP="00AA611C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color w:val="000000"/>
          <w:lang w:val="el-GR"/>
        </w:rPr>
      </w:pPr>
      <w:r w:rsidRPr="001B64D6">
        <w:rPr>
          <w:rFonts w:ascii="Lidl Font Pro" w:eastAsia="Lidl Font Pro" w:hAnsi="Lidl Font Pro" w:cs="Lidl Font Pro"/>
          <w:color w:val="000000"/>
          <w:lang w:val="el-GR"/>
        </w:rPr>
        <w:lastRenderedPageBreak/>
        <w:t>Οι βραβεύσεις της εταιρ</w:t>
      </w:r>
      <w:r>
        <w:rPr>
          <w:rFonts w:ascii="Lidl Font Pro" w:eastAsia="Lidl Font Pro" w:hAnsi="Lidl Font Pro" w:cs="Lidl Font Pro"/>
          <w:color w:val="000000"/>
          <w:lang w:val="el-GR"/>
        </w:rPr>
        <w:t>ε</w:t>
      </w:r>
      <w:r w:rsidRPr="001B64D6">
        <w:rPr>
          <w:rFonts w:ascii="Lidl Font Pro" w:eastAsia="Lidl Font Pro" w:hAnsi="Lidl Font Pro" w:cs="Lidl Font Pro"/>
          <w:color w:val="000000"/>
          <w:lang w:val="el-GR"/>
        </w:rPr>
        <w:t xml:space="preserve">ίας </w:t>
      </w:r>
      <w:r>
        <w:rPr>
          <w:rFonts w:ascii="Lidl Font Pro" w:eastAsia="Lidl Font Pro" w:hAnsi="Lidl Font Pro" w:cs="Lidl Font Pro"/>
          <w:color w:val="000000"/>
          <w:lang w:val="el-GR"/>
        </w:rPr>
        <w:t xml:space="preserve">αποδεικνύουν </w:t>
      </w:r>
      <w:r w:rsidRPr="001B64D6">
        <w:rPr>
          <w:rFonts w:ascii="Lidl Font Pro" w:eastAsia="Lidl Font Pro" w:hAnsi="Lidl Font Pro" w:cs="Lidl Font Pro"/>
          <w:color w:val="000000"/>
          <w:lang w:val="el-GR"/>
        </w:rPr>
        <w:t xml:space="preserve">τη δέσμευσή της για τη δημιουργία ενός περιβάλλοντος εργασίας </w:t>
      </w:r>
      <w:r w:rsidRPr="002E1B02">
        <w:rPr>
          <w:rFonts w:ascii="Lidl Font Pro" w:eastAsia="Lidl Font Pro" w:hAnsi="Lidl Font Pro" w:cs="Lidl Font Pro"/>
          <w:color w:val="000000" w:themeColor="text1"/>
          <w:lang w:val="el-GR"/>
        </w:rPr>
        <w:t>χωρίς διακρίσεις. Σε αυτή την κατεύθυνση</w:t>
      </w:r>
      <w:r w:rsidR="006E3F30" w:rsidRPr="002E1B02">
        <w:rPr>
          <w:rFonts w:ascii="Lidl Font Pro" w:eastAsia="Lidl Font Pro" w:hAnsi="Lidl Font Pro" w:cs="Lidl Font Pro"/>
          <w:color w:val="000000" w:themeColor="text1"/>
          <w:lang w:val="el-GR"/>
        </w:rPr>
        <w:t>,</w:t>
      </w:r>
      <w:r w:rsidRPr="002E1B02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η Lidl Ελλάς έχει υπογράψει τις Αρχές των Ηνωμένων Εθνών περί Ενδυνάμωσης των Γυναικών (WEPs), την παγκόσμια πρωτοβουλία για την προώθηση των γυναικών και την ισότητα των φύλων, τη Χάρτα Διαφορετικότητας</w:t>
      </w:r>
      <w:r w:rsidR="00F40B95" w:rsidRPr="002E1B02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(Diversity Charter)</w:t>
      </w:r>
      <w:r w:rsidRPr="002E1B02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και έχει λάβει </w:t>
      </w:r>
      <w:r w:rsidR="00F40B95" w:rsidRPr="002E1B02">
        <w:rPr>
          <w:rFonts w:ascii="Lidl Font Pro" w:eastAsia="Lidl Font Pro" w:hAnsi="Lidl Font Pro" w:cs="Lidl Font Pro"/>
          <w:color w:val="000000" w:themeColor="text1"/>
          <w:lang w:val="el-GR"/>
        </w:rPr>
        <w:t xml:space="preserve">το Σήμα Ισότητας </w:t>
      </w:r>
      <w:r w:rsidR="00F40B95" w:rsidRPr="00F40B95">
        <w:rPr>
          <w:rFonts w:ascii="Lidl Font Pro" w:eastAsia="Lidl Font Pro" w:hAnsi="Lidl Font Pro" w:cs="Lidl Font Pro"/>
          <w:color w:val="000000"/>
          <w:lang w:val="el-GR"/>
        </w:rPr>
        <w:t>SHARE</w:t>
      </w:r>
      <w:r w:rsidR="00016ACC">
        <w:rPr>
          <w:rFonts w:ascii="Lidl Font Pro" w:eastAsia="Lidl Font Pro" w:hAnsi="Lidl Font Pro" w:cs="Lidl Font Pro"/>
          <w:color w:val="000000"/>
          <w:lang w:val="el-GR"/>
        </w:rPr>
        <w:t xml:space="preserve">. </w:t>
      </w:r>
    </w:p>
    <w:p w14:paraId="6C6FC520" w14:textId="77777777" w:rsidR="00AA611C" w:rsidRPr="00AA611C" w:rsidRDefault="00AA611C" w:rsidP="00AA611C">
      <w:pPr>
        <w:spacing w:before="100" w:beforeAutospacing="1" w:after="120" w:line="360" w:lineRule="auto"/>
        <w:jc w:val="both"/>
        <w:rPr>
          <w:rStyle w:val="lidl-rtefontface-3"/>
          <w:rFonts w:ascii="Lidl Font Pro" w:eastAsia="Lidl Font Pro" w:hAnsi="Lidl Font Pro" w:cs="Lidl Font Pro"/>
          <w:color w:val="000000"/>
          <w:lang w:val="el-GR"/>
        </w:rPr>
      </w:pPr>
    </w:p>
    <w:p w14:paraId="16FCD8E4" w14:textId="0B6DF91E" w:rsidR="00FE7457" w:rsidRPr="00340366" w:rsidRDefault="00FE7457" w:rsidP="00FE7457">
      <w:pPr>
        <w:spacing w:line="360" w:lineRule="auto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τη </w:t>
      </w:r>
      <w:r w:rsidR="0058265D" w:rsidRPr="00340366">
        <w:rPr>
          <w:rFonts w:ascii="Lidl Font Pro" w:hAnsi="Lidl Font Pro" w:cs="Calibri,Bold"/>
          <w:b/>
          <w:bCs/>
          <w:color w:val="1F497D"/>
        </w:rPr>
        <w:t>Lidl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και στ</w:t>
      </w:r>
      <w:r w:rsidR="00EF2089" w:rsidRPr="00340366">
        <w:rPr>
          <w:rFonts w:ascii="Lidl Font Pro" w:hAnsi="Lidl Font Pro" w:cs="Calibri,Bold"/>
          <w:b/>
          <w:bCs/>
          <w:color w:val="1F497D"/>
          <w:lang w:val="el-GR"/>
        </w:rPr>
        <w:t>α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36EFE78A" w14:textId="1BD7D443" w:rsidR="00523EE8" w:rsidRPr="001F6678" w:rsidRDefault="00E72232" w:rsidP="00523EE8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8" w:history="1"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corporate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lidl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gr</w:t>
        </w:r>
      </w:hyperlink>
    </w:p>
    <w:p w14:paraId="08EA2C3B" w14:textId="77777777" w:rsidR="00D463C2" w:rsidRPr="001D2223" w:rsidRDefault="00D463C2" w:rsidP="00D463C2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lang w:val="en-US"/>
        </w:rPr>
      </w:pPr>
      <w:r w:rsidRPr="001D2223">
        <w:rPr>
          <w:rFonts w:ascii="Lidl Font Pro" w:hAnsi="Lidl Font Pro"/>
          <w:b/>
          <w:bCs/>
          <w:color w:val="1F497D"/>
          <w:lang w:val="en-US"/>
        </w:rPr>
        <w:t>team.</w:t>
      </w:r>
      <w:hyperlink r:id="rId9" w:history="1">
        <w:r w:rsidRPr="001D2223">
          <w:rPr>
            <w:rFonts w:ascii="Lidl Font Pro" w:hAnsi="Lidl Font Pro"/>
            <w:b/>
            <w:bCs/>
            <w:color w:val="1F497D"/>
            <w:lang w:val="en-US"/>
          </w:rPr>
          <w:t>lidl</w:t>
        </w:r>
      </w:hyperlink>
      <w:r w:rsidRPr="001D2223">
        <w:rPr>
          <w:rFonts w:ascii="Lidl Font Pro" w:hAnsi="Lidl Font Pro"/>
          <w:b/>
          <w:bCs/>
          <w:color w:val="1F497D"/>
          <w:lang w:val="en-US"/>
        </w:rPr>
        <w:t>.gr</w:t>
      </w:r>
    </w:p>
    <w:p w14:paraId="4D484A35" w14:textId="6442B969" w:rsidR="00FE7457" w:rsidRPr="001F6678" w:rsidRDefault="006E070D" w:rsidP="00FE74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facebook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lidlgr</w:t>
        </w:r>
      </w:hyperlink>
    </w:p>
    <w:p w14:paraId="6953AC1E" w14:textId="6ECFE1C2" w:rsidR="00FE7457" w:rsidRPr="001F6678" w:rsidRDefault="006E070D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</w:hyperlink>
    </w:p>
    <w:p w14:paraId="49FEE512" w14:textId="3814CFE8" w:rsidR="00FE7457" w:rsidRPr="001F6678" w:rsidRDefault="006E070D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52A6CC23" w14:textId="1178B7A6" w:rsidR="00FE7457" w:rsidRPr="001F6678" w:rsidRDefault="006E070D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linkedin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company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-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hellas</w:t>
        </w:r>
      </w:hyperlink>
    </w:p>
    <w:p w14:paraId="63F24A6E" w14:textId="5F2A0FE7" w:rsidR="00FE7457" w:rsidRPr="00523EE8" w:rsidRDefault="00FE7457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523EE8">
        <w:rPr>
          <w:rFonts w:ascii="Lidl Font Pro" w:hAnsi="Lidl Font Pro" w:cs="Calibri,Bold"/>
          <w:b/>
          <w:bCs/>
          <w:color w:val="1F497D"/>
          <w:lang w:val="en-US"/>
        </w:rPr>
        <w:t>youtube.com/user/lidlhellas</w:t>
      </w:r>
    </w:p>
    <w:p w14:paraId="1692DF71" w14:textId="77777777" w:rsidR="000A4225" w:rsidRPr="00523EE8" w:rsidRDefault="000A4225">
      <w:pPr>
        <w:rPr>
          <w:rFonts w:ascii="Lidl Font Pro" w:hAnsi="Lidl Font Pro"/>
          <w:lang w:val="en-US"/>
        </w:rPr>
      </w:pPr>
    </w:p>
    <w:sectPr w:rsidR="000A4225" w:rsidRPr="00523EE8" w:rsidSect="003674EA">
      <w:headerReference w:type="default" r:id="rId14"/>
      <w:footerReference w:type="default" r:id="rId15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18B24" w14:textId="77777777" w:rsidR="00FC07D2" w:rsidRDefault="00FC07D2" w:rsidP="00C15348">
      <w:pPr>
        <w:spacing w:after="0" w:line="240" w:lineRule="auto"/>
      </w:pPr>
      <w:r>
        <w:separator/>
      </w:r>
    </w:p>
  </w:endnote>
  <w:endnote w:type="continuationSeparator" w:id="0">
    <w:p w14:paraId="0F4E38B7" w14:textId="77777777" w:rsidR="00FC07D2" w:rsidRDefault="00FC07D2" w:rsidP="00C15348">
      <w:pPr>
        <w:spacing w:after="0" w:line="240" w:lineRule="auto"/>
      </w:pPr>
      <w:r>
        <w:continuationSeparator/>
      </w:r>
    </w:p>
  </w:endnote>
  <w:endnote w:type="continuationNotice" w:id="1">
    <w:p w14:paraId="79BEDC8F" w14:textId="77777777" w:rsidR="00FC07D2" w:rsidRDefault="00FC07D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438CCA68" w:rsidR="00257AB3" w:rsidRDefault="00257AB3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2.85pt;margin-top:765.45pt;width:422.65pt;height:68.4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52A7E" w14:textId="77777777" w:rsidR="00FC07D2" w:rsidRDefault="00FC07D2" w:rsidP="00C15348">
      <w:pPr>
        <w:spacing w:after="0" w:line="240" w:lineRule="auto"/>
      </w:pPr>
      <w:r>
        <w:separator/>
      </w:r>
    </w:p>
  </w:footnote>
  <w:footnote w:type="continuationSeparator" w:id="0">
    <w:p w14:paraId="725DB3AE" w14:textId="77777777" w:rsidR="00FC07D2" w:rsidRDefault="00FC07D2" w:rsidP="00C15348">
      <w:pPr>
        <w:spacing w:after="0" w:line="240" w:lineRule="auto"/>
      </w:pPr>
      <w:r>
        <w:continuationSeparator/>
      </w:r>
    </w:p>
  </w:footnote>
  <w:footnote w:type="continuationNotice" w:id="1">
    <w:p w14:paraId="4A634BA2" w14:textId="77777777" w:rsidR="00FC07D2" w:rsidRDefault="00FC07D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06173C7B" w:rsidR="00257AB3" w:rsidRDefault="00354E9D" w:rsidP="00354E9D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7774127F" w:rsidR="00257AB3" w:rsidRPr="001C72F1" w:rsidRDefault="00AD6277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45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0F357E71" w14:textId="7774127F" w:rsidR="00257AB3" w:rsidRPr="001C72F1" w:rsidRDefault="00AD6277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3902502">
    <w:abstractNumId w:val="2"/>
  </w:num>
  <w:num w:numId="2" w16cid:durableId="75326678">
    <w:abstractNumId w:val="1"/>
  </w:num>
  <w:num w:numId="3" w16cid:durableId="604777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765F"/>
    <w:rsid w:val="00010ADF"/>
    <w:rsid w:val="00013264"/>
    <w:rsid w:val="00015897"/>
    <w:rsid w:val="00016ACC"/>
    <w:rsid w:val="00017D87"/>
    <w:rsid w:val="00020E29"/>
    <w:rsid w:val="00024A8A"/>
    <w:rsid w:val="00024E48"/>
    <w:rsid w:val="000254DA"/>
    <w:rsid w:val="00025EEA"/>
    <w:rsid w:val="00050063"/>
    <w:rsid w:val="00056C27"/>
    <w:rsid w:val="00065BFE"/>
    <w:rsid w:val="000777FD"/>
    <w:rsid w:val="00080512"/>
    <w:rsid w:val="00081C4A"/>
    <w:rsid w:val="00082066"/>
    <w:rsid w:val="00083507"/>
    <w:rsid w:val="00084703"/>
    <w:rsid w:val="0009075E"/>
    <w:rsid w:val="00094364"/>
    <w:rsid w:val="000A0C30"/>
    <w:rsid w:val="000A1CDB"/>
    <w:rsid w:val="000A1DDC"/>
    <w:rsid w:val="000A3234"/>
    <w:rsid w:val="000A4225"/>
    <w:rsid w:val="000A7472"/>
    <w:rsid w:val="000A7CDB"/>
    <w:rsid w:val="000B0743"/>
    <w:rsid w:val="000B580C"/>
    <w:rsid w:val="000C0F47"/>
    <w:rsid w:val="000D6CF6"/>
    <w:rsid w:val="000E0CAC"/>
    <w:rsid w:val="000F02AF"/>
    <w:rsid w:val="000F27F1"/>
    <w:rsid w:val="001013D5"/>
    <w:rsid w:val="00101915"/>
    <w:rsid w:val="001036A1"/>
    <w:rsid w:val="001135B3"/>
    <w:rsid w:val="001200D3"/>
    <w:rsid w:val="00125797"/>
    <w:rsid w:val="00126F3C"/>
    <w:rsid w:val="001313C7"/>
    <w:rsid w:val="001362F5"/>
    <w:rsid w:val="001406A8"/>
    <w:rsid w:val="00145C28"/>
    <w:rsid w:val="0015238D"/>
    <w:rsid w:val="00153D2D"/>
    <w:rsid w:val="00161C78"/>
    <w:rsid w:val="00162B5D"/>
    <w:rsid w:val="0016448B"/>
    <w:rsid w:val="001741A0"/>
    <w:rsid w:val="001910CB"/>
    <w:rsid w:val="001922A9"/>
    <w:rsid w:val="00193AF9"/>
    <w:rsid w:val="00195C13"/>
    <w:rsid w:val="001A10E3"/>
    <w:rsid w:val="001A4B5D"/>
    <w:rsid w:val="001A5E66"/>
    <w:rsid w:val="001B1A05"/>
    <w:rsid w:val="001B54A3"/>
    <w:rsid w:val="001C1455"/>
    <w:rsid w:val="001C6839"/>
    <w:rsid w:val="001C6E27"/>
    <w:rsid w:val="001C6EF3"/>
    <w:rsid w:val="001C72F1"/>
    <w:rsid w:val="001C758C"/>
    <w:rsid w:val="001D2405"/>
    <w:rsid w:val="001D4624"/>
    <w:rsid w:val="001D6703"/>
    <w:rsid w:val="001D79C7"/>
    <w:rsid w:val="001E09FB"/>
    <w:rsid w:val="001E0FBD"/>
    <w:rsid w:val="001E190A"/>
    <w:rsid w:val="001E3793"/>
    <w:rsid w:val="001E4730"/>
    <w:rsid w:val="001F13C9"/>
    <w:rsid w:val="001F6678"/>
    <w:rsid w:val="00201C85"/>
    <w:rsid w:val="00206469"/>
    <w:rsid w:val="00221ECC"/>
    <w:rsid w:val="00226375"/>
    <w:rsid w:val="002270E9"/>
    <w:rsid w:val="00227973"/>
    <w:rsid w:val="0023463E"/>
    <w:rsid w:val="002350DA"/>
    <w:rsid w:val="00237A95"/>
    <w:rsid w:val="00240308"/>
    <w:rsid w:val="00246031"/>
    <w:rsid w:val="002465EA"/>
    <w:rsid w:val="00255722"/>
    <w:rsid w:val="00256326"/>
    <w:rsid w:val="00257AB3"/>
    <w:rsid w:val="00257C0F"/>
    <w:rsid w:val="00274439"/>
    <w:rsid w:val="00276D05"/>
    <w:rsid w:val="00282D77"/>
    <w:rsid w:val="00291837"/>
    <w:rsid w:val="00296D08"/>
    <w:rsid w:val="002A25CE"/>
    <w:rsid w:val="002A7C9A"/>
    <w:rsid w:val="002B156B"/>
    <w:rsid w:val="002B6C2B"/>
    <w:rsid w:val="002C0DD0"/>
    <w:rsid w:val="002C78CB"/>
    <w:rsid w:val="002D5247"/>
    <w:rsid w:val="002D6041"/>
    <w:rsid w:val="002D7980"/>
    <w:rsid w:val="002E02BD"/>
    <w:rsid w:val="002E1B02"/>
    <w:rsid w:val="002E498C"/>
    <w:rsid w:val="002E68DD"/>
    <w:rsid w:val="002F0181"/>
    <w:rsid w:val="002F22C8"/>
    <w:rsid w:val="00303911"/>
    <w:rsid w:val="00306FEF"/>
    <w:rsid w:val="00307FC7"/>
    <w:rsid w:val="00337A0D"/>
    <w:rsid w:val="00340366"/>
    <w:rsid w:val="00344923"/>
    <w:rsid w:val="00354E9D"/>
    <w:rsid w:val="00361980"/>
    <w:rsid w:val="0036664C"/>
    <w:rsid w:val="003674EA"/>
    <w:rsid w:val="00374B9E"/>
    <w:rsid w:val="0037510A"/>
    <w:rsid w:val="00380C9A"/>
    <w:rsid w:val="003836B7"/>
    <w:rsid w:val="00397150"/>
    <w:rsid w:val="003A2353"/>
    <w:rsid w:val="003A3948"/>
    <w:rsid w:val="003B2665"/>
    <w:rsid w:val="003B3672"/>
    <w:rsid w:val="003C5940"/>
    <w:rsid w:val="003D2087"/>
    <w:rsid w:val="003D4EBC"/>
    <w:rsid w:val="003E1E63"/>
    <w:rsid w:val="003E22C6"/>
    <w:rsid w:val="003F48D1"/>
    <w:rsid w:val="003F6FD8"/>
    <w:rsid w:val="00402864"/>
    <w:rsid w:val="00404006"/>
    <w:rsid w:val="004041FE"/>
    <w:rsid w:val="00406FF5"/>
    <w:rsid w:val="00413192"/>
    <w:rsid w:val="00415DC4"/>
    <w:rsid w:val="00415F2D"/>
    <w:rsid w:val="004339B9"/>
    <w:rsid w:val="00434C16"/>
    <w:rsid w:val="00436EB4"/>
    <w:rsid w:val="00443DFD"/>
    <w:rsid w:val="004457BB"/>
    <w:rsid w:val="004470A0"/>
    <w:rsid w:val="00447F97"/>
    <w:rsid w:val="004553EB"/>
    <w:rsid w:val="00462BFE"/>
    <w:rsid w:val="00464923"/>
    <w:rsid w:val="0047015E"/>
    <w:rsid w:val="00471CE4"/>
    <w:rsid w:val="004753AB"/>
    <w:rsid w:val="004758E6"/>
    <w:rsid w:val="00476FD3"/>
    <w:rsid w:val="0047758A"/>
    <w:rsid w:val="0048239D"/>
    <w:rsid w:val="0048249F"/>
    <w:rsid w:val="004862EF"/>
    <w:rsid w:val="004A752A"/>
    <w:rsid w:val="004B5BC6"/>
    <w:rsid w:val="004B69B8"/>
    <w:rsid w:val="004D2759"/>
    <w:rsid w:val="004D5103"/>
    <w:rsid w:val="004D5642"/>
    <w:rsid w:val="004D5A97"/>
    <w:rsid w:val="004E1B59"/>
    <w:rsid w:val="004F6C8B"/>
    <w:rsid w:val="004F736C"/>
    <w:rsid w:val="00501833"/>
    <w:rsid w:val="00501C4B"/>
    <w:rsid w:val="00504728"/>
    <w:rsid w:val="00506274"/>
    <w:rsid w:val="00506CBC"/>
    <w:rsid w:val="0051501B"/>
    <w:rsid w:val="00523EE8"/>
    <w:rsid w:val="00526BF2"/>
    <w:rsid w:val="005530C4"/>
    <w:rsid w:val="00553E94"/>
    <w:rsid w:val="00554C7C"/>
    <w:rsid w:val="005721E5"/>
    <w:rsid w:val="005774FF"/>
    <w:rsid w:val="00581F46"/>
    <w:rsid w:val="0058265D"/>
    <w:rsid w:val="00587025"/>
    <w:rsid w:val="005913FE"/>
    <w:rsid w:val="00592BD8"/>
    <w:rsid w:val="00593063"/>
    <w:rsid w:val="005A488E"/>
    <w:rsid w:val="005A50F0"/>
    <w:rsid w:val="005A62CF"/>
    <w:rsid w:val="005B1A3F"/>
    <w:rsid w:val="005B2682"/>
    <w:rsid w:val="005B3710"/>
    <w:rsid w:val="005C7B02"/>
    <w:rsid w:val="005D0BA7"/>
    <w:rsid w:val="005D65AF"/>
    <w:rsid w:val="005E4703"/>
    <w:rsid w:val="005E4D58"/>
    <w:rsid w:val="005F0960"/>
    <w:rsid w:val="005F607C"/>
    <w:rsid w:val="005F7DC6"/>
    <w:rsid w:val="006174A5"/>
    <w:rsid w:val="006305E8"/>
    <w:rsid w:val="00633E64"/>
    <w:rsid w:val="00636F23"/>
    <w:rsid w:val="00640725"/>
    <w:rsid w:val="00643AF1"/>
    <w:rsid w:val="0064616A"/>
    <w:rsid w:val="00651268"/>
    <w:rsid w:val="0065167E"/>
    <w:rsid w:val="006538BB"/>
    <w:rsid w:val="00654FCB"/>
    <w:rsid w:val="0065577B"/>
    <w:rsid w:val="00664720"/>
    <w:rsid w:val="006703A3"/>
    <w:rsid w:val="006746E1"/>
    <w:rsid w:val="0068010B"/>
    <w:rsid w:val="00684211"/>
    <w:rsid w:val="0069175B"/>
    <w:rsid w:val="00691F7A"/>
    <w:rsid w:val="00694718"/>
    <w:rsid w:val="006A61C9"/>
    <w:rsid w:val="006B3851"/>
    <w:rsid w:val="006C1700"/>
    <w:rsid w:val="006C5678"/>
    <w:rsid w:val="006D3B63"/>
    <w:rsid w:val="006D4502"/>
    <w:rsid w:val="006E070D"/>
    <w:rsid w:val="006E0F2C"/>
    <w:rsid w:val="006E1D0C"/>
    <w:rsid w:val="006E3F30"/>
    <w:rsid w:val="006E7AE4"/>
    <w:rsid w:val="006F0218"/>
    <w:rsid w:val="00701CAF"/>
    <w:rsid w:val="00707043"/>
    <w:rsid w:val="00714E23"/>
    <w:rsid w:val="00715176"/>
    <w:rsid w:val="007179B6"/>
    <w:rsid w:val="007268DB"/>
    <w:rsid w:val="00743D12"/>
    <w:rsid w:val="00750CD2"/>
    <w:rsid w:val="007521BD"/>
    <w:rsid w:val="00753B67"/>
    <w:rsid w:val="00753E5B"/>
    <w:rsid w:val="00771EA9"/>
    <w:rsid w:val="00772E7A"/>
    <w:rsid w:val="00774FD9"/>
    <w:rsid w:val="0078031A"/>
    <w:rsid w:val="00781EE5"/>
    <w:rsid w:val="00784E92"/>
    <w:rsid w:val="00794F0D"/>
    <w:rsid w:val="007A1A19"/>
    <w:rsid w:val="007A5350"/>
    <w:rsid w:val="007A6132"/>
    <w:rsid w:val="007B19D1"/>
    <w:rsid w:val="007B2386"/>
    <w:rsid w:val="007B3EDF"/>
    <w:rsid w:val="007B44F7"/>
    <w:rsid w:val="007C0240"/>
    <w:rsid w:val="007D50F0"/>
    <w:rsid w:val="007D52D0"/>
    <w:rsid w:val="007E087A"/>
    <w:rsid w:val="007E4BED"/>
    <w:rsid w:val="007E6B62"/>
    <w:rsid w:val="007F161B"/>
    <w:rsid w:val="007F3131"/>
    <w:rsid w:val="007F5514"/>
    <w:rsid w:val="007F7364"/>
    <w:rsid w:val="007F7407"/>
    <w:rsid w:val="00805A03"/>
    <w:rsid w:val="00811C25"/>
    <w:rsid w:val="00817D1B"/>
    <w:rsid w:val="00821B49"/>
    <w:rsid w:val="00822133"/>
    <w:rsid w:val="0082297B"/>
    <w:rsid w:val="0082661C"/>
    <w:rsid w:val="008326FA"/>
    <w:rsid w:val="00834894"/>
    <w:rsid w:val="00837FAE"/>
    <w:rsid w:val="00841E14"/>
    <w:rsid w:val="00843384"/>
    <w:rsid w:val="008445BC"/>
    <w:rsid w:val="00845D58"/>
    <w:rsid w:val="008613B1"/>
    <w:rsid w:val="00863077"/>
    <w:rsid w:val="0086357D"/>
    <w:rsid w:val="00865B05"/>
    <w:rsid w:val="008672F9"/>
    <w:rsid w:val="00871408"/>
    <w:rsid w:val="0087622A"/>
    <w:rsid w:val="00887368"/>
    <w:rsid w:val="008878D6"/>
    <w:rsid w:val="00891ED3"/>
    <w:rsid w:val="008933DD"/>
    <w:rsid w:val="008944C4"/>
    <w:rsid w:val="00897D28"/>
    <w:rsid w:val="00897EA6"/>
    <w:rsid w:val="008A04A6"/>
    <w:rsid w:val="008A1402"/>
    <w:rsid w:val="008A213F"/>
    <w:rsid w:val="008A2C7B"/>
    <w:rsid w:val="008B053F"/>
    <w:rsid w:val="008B0C90"/>
    <w:rsid w:val="008B2FF3"/>
    <w:rsid w:val="008B5ABC"/>
    <w:rsid w:val="008C1E18"/>
    <w:rsid w:val="008C301F"/>
    <w:rsid w:val="008C4194"/>
    <w:rsid w:val="008C584F"/>
    <w:rsid w:val="008D0E47"/>
    <w:rsid w:val="008D4F82"/>
    <w:rsid w:val="008D55F8"/>
    <w:rsid w:val="008D6174"/>
    <w:rsid w:val="008E59B1"/>
    <w:rsid w:val="008F3185"/>
    <w:rsid w:val="008F54AF"/>
    <w:rsid w:val="00900E2D"/>
    <w:rsid w:val="00904528"/>
    <w:rsid w:val="0090693B"/>
    <w:rsid w:val="00910748"/>
    <w:rsid w:val="00915B02"/>
    <w:rsid w:val="00916C12"/>
    <w:rsid w:val="00944D83"/>
    <w:rsid w:val="00950F01"/>
    <w:rsid w:val="00956777"/>
    <w:rsid w:val="00957F63"/>
    <w:rsid w:val="00964789"/>
    <w:rsid w:val="00972A51"/>
    <w:rsid w:val="00974C89"/>
    <w:rsid w:val="00975019"/>
    <w:rsid w:val="00975CDC"/>
    <w:rsid w:val="00980D1F"/>
    <w:rsid w:val="009918B9"/>
    <w:rsid w:val="009A0F81"/>
    <w:rsid w:val="009A2687"/>
    <w:rsid w:val="009A57DD"/>
    <w:rsid w:val="009A7E98"/>
    <w:rsid w:val="009B1438"/>
    <w:rsid w:val="009B7406"/>
    <w:rsid w:val="009C2622"/>
    <w:rsid w:val="009C469A"/>
    <w:rsid w:val="009C513E"/>
    <w:rsid w:val="009C679A"/>
    <w:rsid w:val="009C73CA"/>
    <w:rsid w:val="009C75B8"/>
    <w:rsid w:val="009D1D5F"/>
    <w:rsid w:val="009D24A2"/>
    <w:rsid w:val="009D4057"/>
    <w:rsid w:val="009E384A"/>
    <w:rsid w:val="009F24C7"/>
    <w:rsid w:val="009F2A0C"/>
    <w:rsid w:val="009F5A1B"/>
    <w:rsid w:val="00A0147F"/>
    <w:rsid w:val="00A2171F"/>
    <w:rsid w:val="00A24C32"/>
    <w:rsid w:val="00A25F75"/>
    <w:rsid w:val="00A30DFB"/>
    <w:rsid w:val="00A33E2E"/>
    <w:rsid w:val="00A34E43"/>
    <w:rsid w:val="00A35EC9"/>
    <w:rsid w:val="00A3667E"/>
    <w:rsid w:val="00A37707"/>
    <w:rsid w:val="00A41A86"/>
    <w:rsid w:val="00A43D39"/>
    <w:rsid w:val="00A47E30"/>
    <w:rsid w:val="00A5088B"/>
    <w:rsid w:val="00A5273D"/>
    <w:rsid w:val="00A5328B"/>
    <w:rsid w:val="00A56179"/>
    <w:rsid w:val="00A655DB"/>
    <w:rsid w:val="00A7516B"/>
    <w:rsid w:val="00A752C7"/>
    <w:rsid w:val="00A8297A"/>
    <w:rsid w:val="00A8717C"/>
    <w:rsid w:val="00A91FC3"/>
    <w:rsid w:val="00A92932"/>
    <w:rsid w:val="00A93D9D"/>
    <w:rsid w:val="00A95337"/>
    <w:rsid w:val="00A97957"/>
    <w:rsid w:val="00AA250C"/>
    <w:rsid w:val="00AA2B58"/>
    <w:rsid w:val="00AA3A3E"/>
    <w:rsid w:val="00AA59DE"/>
    <w:rsid w:val="00AA611C"/>
    <w:rsid w:val="00AB024C"/>
    <w:rsid w:val="00AB180B"/>
    <w:rsid w:val="00AB3B4C"/>
    <w:rsid w:val="00AC4020"/>
    <w:rsid w:val="00AC7E73"/>
    <w:rsid w:val="00AD03DE"/>
    <w:rsid w:val="00AD0CD9"/>
    <w:rsid w:val="00AD3852"/>
    <w:rsid w:val="00AD5836"/>
    <w:rsid w:val="00AD6277"/>
    <w:rsid w:val="00AE203C"/>
    <w:rsid w:val="00AE7F31"/>
    <w:rsid w:val="00AF4BAC"/>
    <w:rsid w:val="00AF5F7B"/>
    <w:rsid w:val="00B001BC"/>
    <w:rsid w:val="00B01341"/>
    <w:rsid w:val="00B10B6E"/>
    <w:rsid w:val="00B27F18"/>
    <w:rsid w:val="00B310F9"/>
    <w:rsid w:val="00B340B5"/>
    <w:rsid w:val="00B357E1"/>
    <w:rsid w:val="00B36DCD"/>
    <w:rsid w:val="00B37062"/>
    <w:rsid w:val="00B57F1A"/>
    <w:rsid w:val="00B6312D"/>
    <w:rsid w:val="00B722FD"/>
    <w:rsid w:val="00B74D15"/>
    <w:rsid w:val="00B766EF"/>
    <w:rsid w:val="00B77CFD"/>
    <w:rsid w:val="00B83C88"/>
    <w:rsid w:val="00B935FF"/>
    <w:rsid w:val="00B9382D"/>
    <w:rsid w:val="00B96A7F"/>
    <w:rsid w:val="00B97B64"/>
    <w:rsid w:val="00B97C9F"/>
    <w:rsid w:val="00BA206A"/>
    <w:rsid w:val="00BC6DC9"/>
    <w:rsid w:val="00BC709A"/>
    <w:rsid w:val="00BD4063"/>
    <w:rsid w:val="00BD4C6E"/>
    <w:rsid w:val="00BD7CE9"/>
    <w:rsid w:val="00BE2CBE"/>
    <w:rsid w:val="00BE2D1C"/>
    <w:rsid w:val="00BF0396"/>
    <w:rsid w:val="00C0059B"/>
    <w:rsid w:val="00C03FD5"/>
    <w:rsid w:val="00C0533A"/>
    <w:rsid w:val="00C07C55"/>
    <w:rsid w:val="00C1031B"/>
    <w:rsid w:val="00C15348"/>
    <w:rsid w:val="00C16FE2"/>
    <w:rsid w:val="00C173F2"/>
    <w:rsid w:val="00C22451"/>
    <w:rsid w:val="00C25999"/>
    <w:rsid w:val="00C27BB9"/>
    <w:rsid w:val="00C31BDA"/>
    <w:rsid w:val="00C34690"/>
    <w:rsid w:val="00C34719"/>
    <w:rsid w:val="00C43070"/>
    <w:rsid w:val="00C43587"/>
    <w:rsid w:val="00C564A3"/>
    <w:rsid w:val="00C628F2"/>
    <w:rsid w:val="00C64CCE"/>
    <w:rsid w:val="00C66D4B"/>
    <w:rsid w:val="00C71500"/>
    <w:rsid w:val="00C74964"/>
    <w:rsid w:val="00C7574F"/>
    <w:rsid w:val="00C81087"/>
    <w:rsid w:val="00C81F14"/>
    <w:rsid w:val="00C820AB"/>
    <w:rsid w:val="00CA2C89"/>
    <w:rsid w:val="00CA345E"/>
    <w:rsid w:val="00CB0793"/>
    <w:rsid w:val="00CB43B3"/>
    <w:rsid w:val="00CB7B14"/>
    <w:rsid w:val="00CC5E78"/>
    <w:rsid w:val="00CC6D24"/>
    <w:rsid w:val="00CD681C"/>
    <w:rsid w:val="00CE022E"/>
    <w:rsid w:val="00CE1F9C"/>
    <w:rsid w:val="00CE4107"/>
    <w:rsid w:val="00CE4449"/>
    <w:rsid w:val="00CE499C"/>
    <w:rsid w:val="00CF34CE"/>
    <w:rsid w:val="00CF5370"/>
    <w:rsid w:val="00CF7398"/>
    <w:rsid w:val="00D021E3"/>
    <w:rsid w:val="00D03CAC"/>
    <w:rsid w:val="00D10AB8"/>
    <w:rsid w:val="00D112A2"/>
    <w:rsid w:val="00D11BB6"/>
    <w:rsid w:val="00D13352"/>
    <w:rsid w:val="00D138CB"/>
    <w:rsid w:val="00D15E91"/>
    <w:rsid w:val="00D27440"/>
    <w:rsid w:val="00D35440"/>
    <w:rsid w:val="00D41667"/>
    <w:rsid w:val="00D463C2"/>
    <w:rsid w:val="00D628C6"/>
    <w:rsid w:val="00D64D1B"/>
    <w:rsid w:val="00D7169A"/>
    <w:rsid w:val="00D741EA"/>
    <w:rsid w:val="00D760E9"/>
    <w:rsid w:val="00D8233D"/>
    <w:rsid w:val="00D848AC"/>
    <w:rsid w:val="00D85A34"/>
    <w:rsid w:val="00D9201C"/>
    <w:rsid w:val="00D95E07"/>
    <w:rsid w:val="00D977E1"/>
    <w:rsid w:val="00DA5276"/>
    <w:rsid w:val="00DA7932"/>
    <w:rsid w:val="00DB253A"/>
    <w:rsid w:val="00DB2F8E"/>
    <w:rsid w:val="00DB404C"/>
    <w:rsid w:val="00DC05CA"/>
    <w:rsid w:val="00DC14A6"/>
    <w:rsid w:val="00DC2BD8"/>
    <w:rsid w:val="00DC2D0E"/>
    <w:rsid w:val="00DC6657"/>
    <w:rsid w:val="00DC74B7"/>
    <w:rsid w:val="00DD1668"/>
    <w:rsid w:val="00DD1CEF"/>
    <w:rsid w:val="00DD4AA0"/>
    <w:rsid w:val="00DD70F4"/>
    <w:rsid w:val="00DE41BC"/>
    <w:rsid w:val="00DE6D50"/>
    <w:rsid w:val="00DF2BDE"/>
    <w:rsid w:val="00E10B2A"/>
    <w:rsid w:val="00E10F6A"/>
    <w:rsid w:val="00E12576"/>
    <w:rsid w:val="00E17039"/>
    <w:rsid w:val="00E20400"/>
    <w:rsid w:val="00E2641D"/>
    <w:rsid w:val="00E276C6"/>
    <w:rsid w:val="00E31799"/>
    <w:rsid w:val="00E34990"/>
    <w:rsid w:val="00E37F80"/>
    <w:rsid w:val="00E40AAE"/>
    <w:rsid w:val="00E40CB8"/>
    <w:rsid w:val="00E42493"/>
    <w:rsid w:val="00E4569E"/>
    <w:rsid w:val="00E512F6"/>
    <w:rsid w:val="00E64C60"/>
    <w:rsid w:val="00E665E4"/>
    <w:rsid w:val="00E66A45"/>
    <w:rsid w:val="00E70986"/>
    <w:rsid w:val="00E72232"/>
    <w:rsid w:val="00E72BBE"/>
    <w:rsid w:val="00E7613C"/>
    <w:rsid w:val="00E87F7F"/>
    <w:rsid w:val="00E902A0"/>
    <w:rsid w:val="00E92E34"/>
    <w:rsid w:val="00EA5F85"/>
    <w:rsid w:val="00EA7CE4"/>
    <w:rsid w:val="00EB3032"/>
    <w:rsid w:val="00EB42FB"/>
    <w:rsid w:val="00EC4D1C"/>
    <w:rsid w:val="00EC4F0D"/>
    <w:rsid w:val="00EC5AD8"/>
    <w:rsid w:val="00ED1DFB"/>
    <w:rsid w:val="00ED52F2"/>
    <w:rsid w:val="00EE27D7"/>
    <w:rsid w:val="00EF1285"/>
    <w:rsid w:val="00EF1F2B"/>
    <w:rsid w:val="00EF2089"/>
    <w:rsid w:val="00EF2165"/>
    <w:rsid w:val="00EF2DD5"/>
    <w:rsid w:val="00EF62A3"/>
    <w:rsid w:val="00F02079"/>
    <w:rsid w:val="00F1451A"/>
    <w:rsid w:val="00F15131"/>
    <w:rsid w:val="00F17E59"/>
    <w:rsid w:val="00F234B9"/>
    <w:rsid w:val="00F24A1E"/>
    <w:rsid w:val="00F25925"/>
    <w:rsid w:val="00F31ED0"/>
    <w:rsid w:val="00F32356"/>
    <w:rsid w:val="00F32E7E"/>
    <w:rsid w:val="00F341C1"/>
    <w:rsid w:val="00F40B95"/>
    <w:rsid w:val="00F42531"/>
    <w:rsid w:val="00F43BB5"/>
    <w:rsid w:val="00F5228D"/>
    <w:rsid w:val="00F600E5"/>
    <w:rsid w:val="00F6173D"/>
    <w:rsid w:val="00F61E02"/>
    <w:rsid w:val="00F623CC"/>
    <w:rsid w:val="00F647BA"/>
    <w:rsid w:val="00F721BB"/>
    <w:rsid w:val="00F73264"/>
    <w:rsid w:val="00F766E2"/>
    <w:rsid w:val="00F847FC"/>
    <w:rsid w:val="00F910E4"/>
    <w:rsid w:val="00FA2478"/>
    <w:rsid w:val="00FC07D2"/>
    <w:rsid w:val="00FC1E53"/>
    <w:rsid w:val="00FC2965"/>
    <w:rsid w:val="00FD3EA6"/>
    <w:rsid w:val="00FD4D83"/>
    <w:rsid w:val="00FE0FD8"/>
    <w:rsid w:val="00FE5922"/>
    <w:rsid w:val="00FE7457"/>
    <w:rsid w:val="00FF37F5"/>
    <w:rsid w:val="014B3477"/>
    <w:rsid w:val="02E704D8"/>
    <w:rsid w:val="0BB3C6FE"/>
    <w:rsid w:val="44004EE5"/>
    <w:rsid w:val="4AD5ADF3"/>
    <w:rsid w:val="6DBC6F33"/>
    <w:rsid w:val="6EA57D58"/>
    <w:rsid w:val="7890279D"/>
    <w:rsid w:val="7E139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C2374247-C0A7-4170-89C9-FBAF59B50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BE2D1C"/>
    <w:rPr>
      <w:sz w:val="16"/>
      <w:szCs w:val="16"/>
    </w:rPr>
  </w:style>
  <w:style w:type="paragraph" w:styleId="ab">
    <w:name w:val="annotation text"/>
    <w:basedOn w:val="a"/>
    <w:link w:val="Char2"/>
    <w:uiPriority w:val="99"/>
    <w:semiHidden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semiHidden/>
    <w:rsid w:val="00BE2D1C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A1A19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-HTML">
    <w:name w:val="HTML Preformatted"/>
    <w:basedOn w:val="a"/>
    <w:link w:val="-HTML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a0"/>
    <w:rsid w:val="0087622A"/>
  </w:style>
  <w:style w:type="character" w:styleId="-0">
    <w:name w:val="FollowedHyperlink"/>
    <w:basedOn w:val="a0"/>
    <w:uiPriority w:val="99"/>
    <w:semiHidden/>
    <w:unhideWhenUsed/>
    <w:rsid w:val="00274439"/>
    <w:rPr>
      <w:color w:val="800080" w:themeColor="followedHyperlink"/>
      <w:u w:val="single"/>
    </w:rPr>
  </w:style>
  <w:style w:type="paragraph" w:styleId="ad">
    <w:name w:val="Revision"/>
    <w:hidden/>
    <w:uiPriority w:val="99"/>
    <w:semiHidden/>
    <w:rsid w:val="008F3185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yperlink" Target="http://www.linkedin.com/company/lidl-hella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hella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witter.com/Lidl_Hellas_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am.lidl.gr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Syrigou (ΕΥΑΓΓΕΛΙΑ ΣΥΡΙΓΟΥ)</cp:lastModifiedBy>
  <cp:revision>47</cp:revision>
  <cp:lastPrinted>2017-09-18T18:53:00Z</cp:lastPrinted>
  <dcterms:created xsi:type="dcterms:W3CDTF">2023-01-12T17:01:00Z</dcterms:created>
  <dcterms:modified xsi:type="dcterms:W3CDTF">2023-07-27T08:21:00Z</dcterms:modified>
</cp:coreProperties>
</file>