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213244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n-US"/>
        </w:rPr>
      </w:pPr>
    </w:p>
    <w:p w14:paraId="56AE2864" w14:textId="3DD8C129" w:rsidR="00C15348" w:rsidRPr="00EE2C2A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522A6E">
        <w:rPr>
          <w:rFonts w:ascii="Lidl Font Pro" w:hAnsi="Lidl Font Pro" w:cs="Helv"/>
          <w:sz w:val="22"/>
          <w:szCs w:val="22"/>
          <w:lang w:val="el-GR"/>
        </w:rPr>
        <w:t>21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4A2000" w:rsidRPr="004A2000">
        <w:rPr>
          <w:rFonts w:ascii="Lidl Font Pro" w:hAnsi="Lidl Font Pro" w:cs="Helv"/>
          <w:sz w:val="22"/>
          <w:szCs w:val="22"/>
          <w:lang w:val="el-GR"/>
        </w:rPr>
        <w:t>12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/202</w:t>
      </w:r>
      <w:r w:rsidR="000C1986" w:rsidRPr="004A2000">
        <w:rPr>
          <w:rFonts w:ascii="Lidl Font Pro" w:hAnsi="Lidl Font Pro" w:cs="Helv"/>
          <w:sz w:val="22"/>
          <w:szCs w:val="22"/>
          <w:lang w:val="el-GR"/>
        </w:rPr>
        <w:t>2</w:t>
      </w:r>
    </w:p>
    <w:p w14:paraId="2909B5D2" w14:textId="043F423F" w:rsidR="00DC6DB4" w:rsidRPr="00522A6E" w:rsidRDefault="00522A6E" w:rsidP="00294DBD">
      <w:pPr>
        <w:spacing w:before="100" w:beforeAutospacing="1" w:after="120" w:line="24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Ολοκληρώθηκε με τεράστια επιτυχία το</w:t>
      </w:r>
      <w:r w:rsidRPr="00522A6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Sustainability</w:t>
      </w:r>
      <w:r w:rsidRPr="00522A6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Hackathon</w:t>
      </w:r>
      <w:r w:rsidRPr="00522A6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της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522A6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Ελλάς και του Κοινωφελούς Ιδρύματος Αθανάσιος Κ. Λασκαρίδης</w:t>
      </w:r>
    </w:p>
    <w:p w14:paraId="4F72BDEC" w14:textId="0A7EDFEA" w:rsidR="00DC6DB4" w:rsidRPr="00522A6E" w:rsidRDefault="00522A6E" w:rsidP="004A639A">
      <w:pPr>
        <w:spacing w:before="100" w:beforeAutospacing="1" w:after="120" w:line="360" w:lineRule="auto"/>
        <w:jc w:val="both"/>
        <w:rPr>
          <w:rFonts w:ascii="Lidl Font Pro" w:hAnsi="Lidl Font Pro"/>
          <w:b/>
          <w:color w:val="1F497D" w:themeColor="text2"/>
          <w:lang w:val="el-GR"/>
        </w:rPr>
      </w:pPr>
      <w:r>
        <w:rPr>
          <w:rFonts w:ascii="Lidl Font Pro" w:hAnsi="Lidl Font Pro"/>
          <w:b/>
          <w:color w:val="1F497D" w:themeColor="text2"/>
          <w:lang w:val="el-GR"/>
        </w:rPr>
        <w:t>Ο δεύτερος μαραθώνιος καινοτομίας ανάπτυξης λύσεων και εφαρμογών</w:t>
      </w:r>
      <w:r w:rsidRPr="00522A6E">
        <w:rPr>
          <w:rFonts w:ascii="Lidl Font Pro" w:hAnsi="Lidl Font Pro"/>
          <w:b/>
          <w:color w:val="1F497D" w:themeColor="text2"/>
          <w:lang w:val="el-GR"/>
        </w:rPr>
        <w:t xml:space="preserve"> </w:t>
      </w:r>
      <w:r>
        <w:rPr>
          <w:rFonts w:ascii="Lidl Font Pro" w:hAnsi="Lidl Font Pro"/>
          <w:b/>
          <w:color w:val="1F497D" w:themeColor="text2"/>
          <w:lang w:val="el-GR"/>
        </w:rPr>
        <w:t>ανέδειξε την ομάδα «</w:t>
      </w:r>
      <w:proofErr w:type="spellStart"/>
      <w:r>
        <w:rPr>
          <w:rFonts w:ascii="Lidl Font Pro" w:hAnsi="Lidl Font Pro"/>
          <w:b/>
          <w:color w:val="1F497D" w:themeColor="text2"/>
          <w:lang w:val="en-US"/>
        </w:rPr>
        <w:t>Dataphoria</w:t>
      </w:r>
      <w:proofErr w:type="spellEnd"/>
      <w:r>
        <w:rPr>
          <w:rFonts w:ascii="Lidl Font Pro" w:hAnsi="Lidl Font Pro"/>
          <w:b/>
          <w:color w:val="1F497D" w:themeColor="text2"/>
          <w:lang w:val="el-GR"/>
        </w:rPr>
        <w:t xml:space="preserve">» ως </w:t>
      </w:r>
      <w:r w:rsidR="004A639A">
        <w:rPr>
          <w:rFonts w:ascii="Lidl Font Pro" w:hAnsi="Lidl Font Pro"/>
          <w:b/>
          <w:color w:val="1F497D" w:themeColor="text2"/>
          <w:lang w:val="el-GR"/>
        </w:rPr>
        <w:t xml:space="preserve">μεγάλη </w:t>
      </w:r>
      <w:r>
        <w:rPr>
          <w:rFonts w:ascii="Lidl Font Pro" w:hAnsi="Lidl Font Pro"/>
          <w:b/>
          <w:color w:val="1F497D" w:themeColor="text2"/>
          <w:lang w:val="el-GR"/>
        </w:rPr>
        <w:t>νικ</w:t>
      </w:r>
      <w:r w:rsidR="004A639A">
        <w:rPr>
          <w:rFonts w:ascii="Lidl Font Pro" w:hAnsi="Lidl Font Pro"/>
          <w:b/>
          <w:color w:val="1F497D" w:themeColor="text2"/>
          <w:lang w:val="el-GR"/>
        </w:rPr>
        <w:t xml:space="preserve">ήτρια. </w:t>
      </w:r>
    </w:p>
    <w:bookmarkEnd w:id="0"/>
    <w:bookmarkEnd w:id="1"/>
    <w:p w14:paraId="6230A896" w14:textId="7FC0617F" w:rsidR="009A65F5" w:rsidRDefault="00522A6E" w:rsidP="00522A6E">
      <w:pPr>
        <w:spacing w:before="100" w:beforeAutospacing="1" w:after="120"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6C1C4A">
        <w:rPr>
          <w:rFonts w:ascii="Lidl Font Pro" w:hAnsi="Lidl Font Pro" w:cs="Calibri-Bold"/>
          <w:color w:val="000000" w:themeColor="text1"/>
          <w:lang w:val="el-GR"/>
        </w:rPr>
        <w:t>Τ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ην Τετάρτη 14 Δεκεμβρίου </w:t>
      </w:r>
      <w:r w:rsidRPr="00D700B3">
        <w:rPr>
          <w:rFonts w:ascii="Lidl Font Pro" w:hAnsi="Lidl Font Pro" w:cs="Calibri-Bold"/>
          <w:color w:val="000000" w:themeColor="text1"/>
          <w:lang w:val="el-GR"/>
        </w:rPr>
        <w:t xml:space="preserve">πραγματοποιήθηκε ο μεγάλος τελικός </w:t>
      </w:r>
      <w:r w:rsidRPr="006C1C4A">
        <w:rPr>
          <w:rFonts w:ascii="Lidl Font Pro" w:hAnsi="Lidl Font Pro" w:cs="Calibri-Bold"/>
          <w:color w:val="000000" w:themeColor="text1"/>
          <w:lang w:val="el-GR"/>
        </w:rPr>
        <w:t xml:space="preserve">της 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δεύτερης </w:t>
      </w:r>
      <w:r w:rsidRPr="00D700B3">
        <w:rPr>
          <w:rFonts w:ascii="Lidl Font Pro" w:hAnsi="Lidl Font Pro" w:cs="Calibri-Bold"/>
          <w:color w:val="000000" w:themeColor="text1"/>
          <w:lang w:val="el-GR"/>
        </w:rPr>
        <w:t>δράση</w:t>
      </w:r>
      <w:r w:rsidRPr="006C1C4A">
        <w:rPr>
          <w:rFonts w:ascii="Lidl Font Pro" w:hAnsi="Lidl Font Pro" w:cs="Calibri-Bold"/>
          <w:color w:val="000000" w:themeColor="text1"/>
          <w:lang w:val="el-GR"/>
        </w:rPr>
        <w:t>ς</w:t>
      </w:r>
      <w:r w:rsidRPr="00D700B3">
        <w:rPr>
          <w:rFonts w:ascii="Lidl Font Pro" w:hAnsi="Lidl Font Pro" w:cs="Calibri-Bold"/>
          <w:color w:val="000000" w:themeColor="text1"/>
          <w:lang w:val="el-GR"/>
        </w:rPr>
        <w:t xml:space="preserve"> ανοιχτής καινοτομίας στο πλαίσιο της εθνικής καμπάνιας «Ελλάδα Χωρίς Πλαστικά Μίας Χρήσης», </w:t>
      </w:r>
      <w:r w:rsidRPr="006C1C4A">
        <w:rPr>
          <w:rFonts w:ascii="Lidl Font Pro" w:hAnsi="Lidl Font Pro" w:cs="Calibri-Bold"/>
          <w:color w:val="000000" w:themeColor="text1"/>
          <w:lang w:val="el-GR"/>
        </w:rPr>
        <w:t>υπό τη διοργάνωση της</w:t>
      </w:r>
      <w:r w:rsidRPr="00D700B3">
        <w:rPr>
          <w:rFonts w:ascii="Lidl Font Pro" w:hAnsi="Lidl Font Pro" w:cs="Calibri-Bold"/>
          <w:color w:val="000000" w:themeColor="text1"/>
          <w:lang w:val="el-GR"/>
        </w:rPr>
        <w:t xml:space="preserve"> εταιρ</w:t>
      </w:r>
      <w:r>
        <w:rPr>
          <w:rFonts w:ascii="Lidl Font Pro" w:hAnsi="Lidl Font Pro" w:cs="Calibri-Bold"/>
          <w:color w:val="000000" w:themeColor="text1"/>
          <w:lang w:val="el-GR"/>
        </w:rPr>
        <w:t>ε</w:t>
      </w:r>
      <w:r w:rsidRPr="00D700B3">
        <w:rPr>
          <w:rFonts w:ascii="Lidl Font Pro" w:hAnsi="Lidl Font Pro" w:cs="Calibri-Bold"/>
          <w:color w:val="000000" w:themeColor="text1"/>
          <w:lang w:val="el-GR"/>
        </w:rPr>
        <w:t>ία</w:t>
      </w:r>
      <w:r w:rsidRPr="006C1C4A">
        <w:rPr>
          <w:rFonts w:ascii="Lidl Font Pro" w:hAnsi="Lidl Font Pro" w:cs="Calibri-Bold"/>
          <w:color w:val="000000" w:themeColor="text1"/>
          <w:lang w:val="el-GR"/>
        </w:rPr>
        <w:t>ς</w:t>
      </w:r>
      <w:r w:rsidRPr="00D700B3">
        <w:rPr>
          <w:rFonts w:ascii="Lidl Font Pro" w:hAnsi="Lidl Font Pro" w:cs="Calibri-Bold"/>
          <w:color w:val="000000" w:themeColor="text1"/>
          <w:lang w:val="el-GR"/>
        </w:rPr>
        <w:t xml:space="preserve"> τεχνολογίας και καινοτομίας </w:t>
      </w:r>
      <w:r w:rsidRPr="00194881">
        <w:rPr>
          <w:rFonts w:ascii="Lidl Font Pro" w:hAnsi="Lidl Font Pro" w:cs="Calibri-Bold"/>
          <w:lang w:val="el-GR"/>
        </w:rPr>
        <w:t>Crowdpolicy</w:t>
      </w:r>
      <w:r w:rsidRPr="006C1C4A">
        <w:rPr>
          <w:rFonts w:ascii="Lidl Font Pro" w:hAnsi="Lidl Font Pro" w:cs="Calibri-Bold"/>
          <w:color w:val="000000" w:themeColor="text1"/>
          <w:lang w:val="el-GR"/>
        </w:rPr>
        <w:t xml:space="preserve"> και την αιγίδα του Υπουργείου Περιβάλλοντος και Ενέργειας, </w:t>
      </w:r>
      <w:r w:rsidRPr="00D700B3">
        <w:rPr>
          <w:rFonts w:ascii="Lidl Font Pro" w:hAnsi="Lidl Font Pro" w:cs="Calibri-Bold"/>
          <w:color w:val="000000" w:themeColor="text1"/>
          <w:lang w:val="el-GR"/>
        </w:rPr>
        <w:t>παρουσία θεσμικών εκπροσώπων</w:t>
      </w:r>
      <w:r>
        <w:rPr>
          <w:rFonts w:ascii="Lidl Font Pro" w:hAnsi="Lidl Font Pro" w:cs="Calibri-Bold"/>
          <w:color w:val="000000" w:themeColor="text1"/>
          <w:lang w:val="el-GR"/>
        </w:rPr>
        <w:t>,</w:t>
      </w:r>
      <w:r w:rsidRPr="00D700B3">
        <w:rPr>
          <w:rFonts w:ascii="Lidl Font Pro" w:hAnsi="Lidl Font Pro" w:cs="Calibri-Bold"/>
          <w:color w:val="000000" w:themeColor="text1"/>
          <w:lang w:val="el-GR"/>
        </w:rPr>
        <w:t xml:space="preserve"> στο </w:t>
      </w:r>
      <w:r w:rsidR="00CB3A4D">
        <w:rPr>
          <w:rFonts w:ascii="Lidl Font Pro" w:hAnsi="Lidl Font Pro" w:cs="Calibri-Bold"/>
          <w:color w:val="000000" w:themeColor="text1"/>
          <w:lang w:val="el-GR"/>
        </w:rPr>
        <w:t xml:space="preserve">ξενοδοχείο </w:t>
      </w:r>
      <w:r w:rsidRPr="00522A6E">
        <w:rPr>
          <w:rFonts w:ascii="Lidl Font Pro" w:hAnsi="Lidl Font Pro" w:cs="Calibri-Bold"/>
          <w:lang w:val="el-GR"/>
        </w:rPr>
        <w:t>Η</w:t>
      </w:r>
      <w:proofErr w:type="spellStart"/>
      <w:r>
        <w:rPr>
          <w:rFonts w:ascii="Lidl Font Pro" w:hAnsi="Lidl Font Pro" w:cs="Calibri-Bold"/>
          <w:lang w:val="en-US"/>
        </w:rPr>
        <w:t>yatt</w:t>
      </w:r>
      <w:proofErr w:type="spellEnd"/>
      <w:r w:rsidRPr="00522A6E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  <w:lang w:val="en-US"/>
        </w:rPr>
        <w:t>Regency</w:t>
      </w:r>
      <w:r w:rsidRPr="00522A6E">
        <w:rPr>
          <w:rFonts w:ascii="Lidl Font Pro" w:hAnsi="Lidl Font Pro" w:cs="Calibri-Bold"/>
          <w:lang w:val="el-GR"/>
        </w:rPr>
        <w:t xml:space="preserve"> </w:t>
      </w:r>
      <w:r>
        <w:rPr>
          <w:rFonts w:ascii="Lidl Font Pro" w:hAnsi="Lidl Font Pro" w:cs="Calibri-Bold"/>
          <w:lang w:val="en-US"/>
        </w:rPr>
        <w:t>Thessaloniki</w:t>
      </w:r>
      <w:r w:rsidRPr="00E07E3C">
        <w:rPr>
          <w:rFonts w:ascii="Lidl Font Pro" w:hAnsi="Lidl Font Pro" w:cs="Calibri-Bold"/>
          <w:color w:val="000000" w:themeColor="text1"/>
          <w:lang w:val="el-GR"/>
        </w:rPr>
        <w:t xml:space="preserve">. </w:t>
      </w:r>
    </w:p>
    <w:p w14:paraId="2A1E7910" w14:textId="59DD8838" w:rsidR="00522A6E" w:rsidRDefault="00522A6E" w:rsidP="00522A6E">
      <w:pPr>
        <w:spacing w:before="100" w:beforeAutospacing="1" w:after="120"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proofErr w:type="spellStart"/>
      <w:r w:rsidRPr="00721B91">
        <w:rPr>
          <w:rFonts w:ascii="Lidl Font Pro" w:hAnsi="Lidl Font Pro" w:cs="Calibri-Bold"/>
          <w:color w:val="000000" w:themeColor="text1"/>
          <w:lang w:val="el-GR"/>
        </w:rPr>
        <w:t>Mετά</w:t>
      </w:r>
      <w:proofErr w:type="spellEnd"/>
      <w:r w:rsidRPr="00721B91">
        <w:rPr>
          <w:rFonts w:ascii="Lidl Font Pro" w:hAnsi="Lidl Font Pro" w:cs="Calibri-Bold"/>
          <w:color w:val="000000" w:themeColor="text1"/>
          <w:lang w:val="el-GR"/>
        </w:rPr>
        <w:t xml:space="preserve"> από ένα </w:t>
      </w:r>
      <w:r w:rsidRPr="00522A6E">
        <w:rPr>
          <w:rFonts w:ascii="Lidl Font Pro" w:hAnsi="Lidl Font Pro" w:cs="Calibri-Bold"/>
          <w:lang w:val="el-GR"/>
        </w:rPr>
        <w:t>6μηνο πρόγραμμα επιχειρηματικής επιτάχυνσης</w:t>
      </w:r>
      <w:r w:rsidR="004A639A">
        <w:rPr>
          <w:rFonts w:ascii="Lidl Font Pro" w:hAnsi="Lidl Font Pro" w:cs="Calibri-Bold"/>
          <w:lang w:val="el-GR"/>
        </w:rPr>
        <w:t>,</w:t>
      </w:r>
      <w:r w:rsidRPr="00721B91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0C0F2A">
        <w:rPr>
          <w:rFonts w:ascii="Lidl Font Pro" w:hAnsi="Lidl Font Pro" w:cs="Calibri-Bold"/>
          <w:color w:val="000000" w:themeColor="text1"/>
          <w:lang w:val="el-GR"/>
        </w:rPr>
        <w:t>οι</w:t>
      </w:r>
      <w:r w:rsidRPr="00721B91">
        <w:rPr>
          <w:rFonts w:ascii="Lidl Font Pro" w:hAnsi="Lidl Font Pro" w:cs="Calibri-Bold"/>
          <w:color w:val="000000" w:themeColor="text1"/>
          <w:lang w:val="el-GR"/>
        </w:rPr>
        <w:t xml:space="preserve"> 5 ομάδες που διακρίθηκαν τον </w:t>
      </w:r>
      <w:r>
        <w:rPr>
          <w:rFonts w:ascii="Lidl Font Pro" w:hAnsi="Lidl Font Pro" w:cs="Calibri-Bold"/>
          <w:color w:val="000000" w:themeColor="text1"/>
          <w:lang w:val="el-GR"/>
        </w:rPr>
        <w:t>Απρίλιο</w:t>
      </w:r>
      <w:r w:rsidR="000C0F2A">
        <w:rPr>
          <w:rFonts w:ascii="Lidl Font Pro" w:hAnsi="Lidl Font Pro" w:cs="Calibri-Bold"/>
          <w:color w:val="000000" w:themeColor="text1"/>
          <w:lang w:val="el-GR"/>
        </w:rPr>
        <w:t xml:space="preserve"> παρουσίασαν τις ιδέες τους </w:t>
      </w:r>
      <w:r w:rsidRPr="00721B91">
        <w:rPr>
          <w:rFonts w:ascii="Lidl Font Pro" w:hAnsi="Lidl Font Pro" w:cs="Calibri-Bold"/>
          <w:color w:val="000000" w:themeColor="text1"/>
          <w:lang w:val="el-GR"/>
        </w:rPr>
        <w:t xml:space="preserve">και έκλεψαν τις εντυπώσεις όλων των </w:t>
      </w:r>
      <w:proofErr w:type="spellStart"/>
      <w:r w:rsidRPr="00721B91">
        <w:rPr>
          <w:rFonts w:ascii="Lidl Font Pro" w:hAnsi="Lidl Font Pro" w:cs="Calibri-Bold"/>
          <w:color w:val="000000" w:themeColor="text1"/>
          <w:lang w:val="el-GR"/>
        </w:rPr>
        <w:t>παρευρισκομένων</w:t>
      </w:r>
      <w:proofErr w:type="spellEnd"/>
      <w:r w:rsidR="000C0F2A">
        <w:rPr>
          <w:rFonts w:ascii="Lidl Font Pro" w:hAnsi="Lidl Font Pro" w:cs="Calibri-Bold"/>
          <w:color w:val="000000" w:themeColor="text1"/>
          <w:lang w:val="el-GR"/>
        </w:rPr>
        <w:t xml:space="preserve">. </w:t>
      </w:r>
      <w:r>
        <w:rPr>
          <w:rFonts w:ascii="Lidl Font Pro" w:hAnsi="Lidl Font Pro" w:cs="Calibri-Bold"/>
          <w:color w:val="000000" w:themeColor="text1"/>
          <w:lang w:val="el-GR"/>
        </w:rPr>
        <w:t>Νικήτρια ομάδα, αποσπώντας</w:t>
      </w:r>
      <w:r w:rsidRPr="00467514">
        <w:rPr>
          <w:rFonts w:ascii="Lidl Font Pro" w:hAnsi="Lidl Font Pro" w:cs="Calibri-Bold"/>
          <w:color w:val="000000" w:themeColor="text1"/>
          <w:lang w:val="el-GR"/>
        </w:rPr>
        <w:t xml:space="preserve"> το μεγάλο έπαθλο των 40.000€ για τ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ην επικοινωνιακή υποστήριξη και προώθηση της ιδέας </w:t>
      </w:r>
      <w:r w:rsidR="000C0F2A">
        <w:rPr>
          <w:rFonts w:ascii="Lidl Font Pro" w:hAnsi="Lidl Font Pro" w:cs="Calibri-Bold"/>
          <w:color w:val="000000" w:themeColor="text1"/>
          <w:lang w:val="el-GR"/>
        </w:rPr>
        <w:t>της, καθώς και 5.000€ σε μετρητά</w:t>
      </w:r>
      <w:r>
        <w:rPr>
          <w:rFonts w:ascii="Lidl Font Pro" w:hAnsi="Lidl Font Pro" w:cs="Calibri-Bold"/>
          <w:color w:val="000000" w:themeColor="text1"/>
          <w:lang w:val="el-GR"/>
        </w:rPr>
        <w:t>, αναδείχθηκε η «</w:t>
      </w:r>
      <w:proofErr w:type="spellStart"/>
      <w:r w:rsidR="000C0F2A" w:rsidRPr="00194881">
        <w:rPr>
          <w:rFonts w:ascii="Lidl Font Pro" w:hAnsi="Lidl Font Pro" w:cs="Calibri-Bold"/>
          <w:color w:val="000000" w:themeColor="text1"/>
          <w:lang w:val="el-GR"/>
        </w:rPr>
        <w:t>Dataphoria</w:t>
      </w:r>
      <w:proofErr w:type="spellEnd"/>
      <w:r>
        <w:rPr>
          <w:rFonts w:ascii="Lidl Font Pro" w:hAnsi="Lidl Font Pro" w:cs="Calibri-Bold"/>
          <w:color w:val="000000" w:themeColor="text1"/>
          <w:lang w:val="el-GR"/>
        </w:rPr>
        <w:t>»</w:t>
      </w:r>
      <w:r w:rsidR="000C0F2A" w:rsidRPr="000C0F2A">
        <w:rPr>
          <w:rFonts w:ascii="Lidl Font Pro" w:hAnsi="Lidl Font Pro" w:cs="Calibri-Bold"/>
          <w:color w:val="000000" w:themeColor="text1"/>
          <w:lang w:val="el-GR"/>
        </w:rPr>
        <w:t xml:space="preserve">, </w:t>
      </w:r>
      <w:r w:rsidR="000C0F2A">
        <w:rPr>
          <w:rFonts w:ascii="Lidl Font Pro" w:hAnsi="Lidl Font Pro" w:cs="Calibri-Bold"/>
          <w:color w:val="000000" w:themeColor="text1"/>
          <w:lang w:val="el-GR"/>
        </w:rPr>
        <w:t xml:space="preserve">η οποία αποτελείται από τον Αναστάσιο Σταμάτη και τη </w:t>
      </w:r>
      <w:proofErr w:type="spellStart"/>
      <w:r w:rsidR="000C0F2A">
        <w:rPr>
          <w:rFonts w:ascii="Lidl Font Pro" w:hAnsi="Lidl Font Pro" w:cs="Calibri-Bold"/>
          <w:color w:val="000000" w:themeColor="text1"/>
          <w:lang w:val="el-GR"/>
        </w:rPr>
        <w:t>Φένια</w:t>
      </w:r>
      <w:proofErr w:type="spellEnd"/>
      <w:r w:rsidR="000C0F2A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proofErr w:type="spellStart"/>
      <w:r w:rsidR="000C0F2A">
        <w:rPr>
          <w:rFonts w:ascii="Lidl Font Pro" w:hAnsi="Lidl Font Pro" w:cs="Calibri-Bold"/>
          <w:color w:val="000000" w:themeColor="text1"/>
          <w:lang w:val="el-GR"/>
        </w:rPr>
        <w:t>Σούρλα</w:t>
      </w:r>
      <w:proofErr w:type="spellEnd"/>
      <w:r w:rsidR="000C0F2A">
        <w:rPr>
          <w:rFonts w:ascii="Lidl Font Pro" w:hAnsi="Lidl Font Pro" w:cs="Calibri-Bold"/>
          <w:color w:val="000000" w:themeColor="text1"/>
          <w:lang w:val="el-GR"/>
        </w:rPr>
        <w:t>.</w:t>
      </w:r>
      <w:r w:rsidR="00194881">
        <w:rPr>
          <w:rFonts w:ascii="Lidl Font Pro" w:hAnsi="Lidl Font Pro" w:cs="Calibri-Bold"/>
          <w:color w:val="000000" w:themeColor="text1"/>
          <w:lang w:val="el-GR"/>
        </w:rPr>
        <w:t xml:space="preserve"> Η ιδέα αφορά σε </w:t>
      </w:r>
      <w:proofErr w:type="spellStart"/>
      <w:r w:rsidR="00194881" w:rsidRPr="00194881">
        <w:rPr>
          <w:rFonts w:ascii="Lidl Font Pro" w:hAnsi="Lidl Font Pro" w:cs="Calibri-Bold"/>
          <w:color w:val="000000" w:themeColor="text1"/>
          <w:lang w:val="el-GR"/>
        </w:rPr>
        <w:t>Analytics</w:t>
      </w:r>
      <w:proofErr w:type="spellEnd"/>
      <w:r w:rsidR="00194881" w:rsidRPr="00194881">
        <w:rPr>
          <w:rFonts w:ascii="Lidl Font Pro" w:hAnsi="Lidl Font Pro" w:cs="Calibri-Bold"/>
          <w:color w:val="000000" w:themeColor="text1"/>
          <w:lang w:val="el-GR"/>
        </w:rPr>
        <w:t>-</w:t>
      </w:r>
      <w:proofErr w:type="spellStart"/>
      <w:r w:rsidR="00194881" w:rsidRPr="00194881">
        <w:rPr>
          <w:rFonts w:ascii="Lidl Font Pro" w:hAnsi="Lidl Font Pro" w:cs="Calibri-Bold"/>
          <w:color w:val="000000" w:themeColor="text1"/>
          <w:lang w:val="el-GR"/>
        </w:rPr>
        <w:t>as</w:t>
      </w:r>
      <w:proofErr w:type="spellEnd"/>
      <w:r w:rsidR="00194881" w:rsidRPr="00194881">
        <w:rPr>
          <w:rFonts w:ascii="Lidl Font Pro" w:hAnsi="Lidl Font Pro" w:cs="Calibri-Bold"/>
          <w:color w:val="000000" w:themeColor="text1"/>
          <w:lang w:val="el-GR"/>
        </w:rPr>
        <w:t>-a-</w:t>
      </w:r>
      <w:proofErr w:type="spellStart"/>
      <w:r w:rsidR="00194881" w:rsidRPr="00194881">
        <w:rPr>
          <w:rFonts w:ascii="Lidl Font Pro" w:hAnsi="Lidl Font Pro" w:cs="Calibri-Bold"/>
          <w:color w:val="000000" w:themeColor="text1"/>
          <w:lang w:val="el-GR"/>
        </w:rPr>
        <w:t>Service</w:t>
      </w:r>
      <w:proofErr w:type="spellEnd"/>
      <w:r w:rsidR="00194881" w:rsidRPr="00194881">
        <w:rPr>
          <w:rFonts w:ascii="Lidl Font Pro" w:hAnsi="Lidl Font Pro" w:cs="Calibri-Bold"/>
          <w:color w:val="000000" w:themeColor="text1"/>
          <w:lang w:val="el-GR"/>
        </w:rPr>
        <w:t xml:space="preserve"> υπηρεσίες για εταιρείες και οργανισμούς ώστε να μετρήσουν, να επιταχύνουν και να αναδείξουν τη μετάβασή τους προς την </w:t>
      </w:r>
      <w:proofErr w:type="spellStart"/>
      <w:r w:rsidR="00194881" w:rsidRPr="00194881">
        <w:rPr>
          <w:rFonts w:ascii="Lidl Font Pro" w:hAnsi="Lidl Font Pro" w:cs="Calibri-Bold"/>
          <w:color w:val="000000" w:themeColor="text1"/>
          <w:lang w:val="el-GR"/>
        </w:rPr>
        <w:t>αειφορία</w:t>
      </w:r>
      <w:proofErr w:type="spellEnd"/>
      <w:r w:rsidR="00194881" w:rsidRPr="00194881">
        <w:rPr>
          <w:rFonts w:ascii="Lidl Font Pro" w:hAnsi="Lidl Font Pro" w:cs="Calibri-Bold"/>
          <w:color w:val="000000" w:themeColor="text1"/>
          <w:lang w:val="el-GR"/>
        </w:rPr>
        <w:t>.</w:t>
      </w:r>
      <w:r w:rsidR="000C0F2A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194881">
        <w:rPr>
          <w:rFonts w:ascii="Lidl Font Pro" w:hAnsi="Lidl Font Pro" w:cs="Calibri-Bold"/>
          <w:color w:val="000000" w:themeColor="text1"/>
          <w:lang w:val="el-GR"/>
        </w:rPr>
        <w:t xml:space="preserve">Σκοπός της ομάδας είναι να </w:t>
      </w:r>
      <w:r w:rsidR="0065611D">
        <w:rPr>
          <w:rFonts w:ascii="Lidl Font Pro" w:hAnsi="Lidl Font Pro" w:cs="Calibri-Bold"/>
          <w:color w:val="000000" w:themeColor="text1"/>
          <w:lang w:val="el-GR"/>
        </w:rPr>
        <w:t xml:space="preserve">εισαγάγει </w:t>
      </w:r>
      <w:r w:rsidR="00194881">
        <w:rPr>
          <w:rFonts w:ascii="Lidl Font Pro" w:hAnsi="Lidl Font Pro" w:cs="Calibri-Bold"/>
          <w:color w:val="000000" w:themeColor="text1"/>
          <w:lang w:val="el-GR"/>
        </w:rPr>
        <w:t xml:space="preserve">την </w:t>
      </w:r>
      <w:proofErr w:type="spellStart"/>
      <w:r w:rsidR="00194881">
        <w:rPr>
          <w:rFonts w:ascii="Lidl Font Pro" w:hAnsi="Lidl Font Pro" w:cs="Calibri-Bold"/>
          <w:color w:val="000000" w:themeColor="text1"/>
          <w:lang w:val="el-GR"/>
        </w:rPr>
        <w:t>αειφορία</w:t>
      </w:r>
      <w:proofErr w:type="spellEnd"/>
      <w:r w:rsidR="00194881">
        <w:rPr>
          <w:rFonts w:ascii="Lidl Font Pro" w:hAnsi="Lidl Font Pro" w:cs="Calibri-Bold"/>
          <w:color w:val="000000" w:themeColor="text1"/>
          <w:lang w:val="el-GR"/>
        </w:rPr>
        <w:t xml:space="preserve"> στο </w:t>
      </w:r>
      <w:r w:rsidR="00194881" w:rsidRPr="00194881">
        <w:rPr>
          <w:rFonts w:ascii="Lidl Font Pro" w:hAnsi="Lidl Font Pro" w:cs="Calibri-Bold"/>
          <w:color w:val="000000" w:themeColor="text1"/>
          <w:lang w:val="el-GR"/>
        </w:rPr>
        <w:t xml:space="preserve">DNA </w:t>
      </w:r>
      <w:r w:rsidR="00194881">
        <w:rPr>
          <w:rFonts w:ascii="Lidl Font Pro" w:hAnsi="Lidl Font Pro" w:cs="Calibri-Bold"/>
          <w:color w:val="000000" w:themeColor="text1"/>
          <w:lang w:val="el-GR"/>
        </w:rPr>
        <w:t>κάθε επιχείρησης, κάθε πόλης, επιτυγχάνοντας τη μετάβαση σε ένα βιώσιμο μέλλον.</w:t>
      </w:r>
    </w:p>
    <w:p w14:paraId="4381D571" w14:textId="4060BA72" w:rsidR="00194881" w:rsidRPr="00194881" w:rsidRDefault="00194881" w:rsidP="00194881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194881">
        <w:rPr>
          <w:rFonts w:ascii="Lidl Font Pro" w:hAnsi="Lidl Font Pro" w:cs="Calibri-Bold"/>
          <w:color w:val="000000" w:themeColor="text1"/>
          <w:lang w:val="el-GR"/>
        </w:rPr>
        <w:t xml:space="preserve">«Το </w:t>
      </w:r>
      <w:proofErr w:type="spellStart"/>
      <w:r w:rsidRPr="00194881">
        <w:rPr>
          <w:rFonts w:ascii="Lidl Font Pro" w:hAnsi="Lidl Font Pro" w:cs="Calibri-Bold"/>
          <w:color w:val="000000" w:themeColor="text1"/>
          <w:lang w:val="el-GR"/>
        </w:rPr>
        <w:t>Sustainability</w:t>
      </w:r>
      <w:proofErr w:type="spellEnd"/>
      <w:r w:rsidRPr="00194881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proofErr w:type="spellStart"/>
      <w:r w:rsidRPr="00194881">
        <w:rPr>
          <w:rFonts w:ascii="Lidl Font Pro" w:hAnsi="Lidl Font Pro" w:cs="Calibri-Bold"/>
          <w:color w:val="000000" w:themeColor="text1"/>
          <w:lang w:val="el-GR"/>
        </w:rPr>
        <w:t>Hackathon</w:t>
      </w:r>
      <w:proofErr w:type="spellEnd"/>
      <w:r w:rsidRPr="00194881">
        <w:rPr>
          <w:rFonts w:ascii="Lidl Font Pro" w:hAnsi="Lidl Font Pro" w:cs="Calibri-Bold"/>
          <w:color w:val="000000" w:themeColor="text1"/>
          <w:lang w:val="el-GR"/>
        </w:rPr>
        <w:t xml:space="preserve"> για εμάς αποτελεί </w:t>
      </w:r>
      <w:r w:rsidR="00F1527E" w:rsidRPr="00194881">
        <w:rPr>
          <w:rFonts w:ascii="Lidl Font Pro" w:hAnsi="Lidl Font Pro" w:cs="Calibri-Bold"/>
          <w:color w:val="000000" w:themeColor="text1"/>
          <w:lang w:val="el-GR"/>
        </w:rPr>
        <w:t>μ</w:t>
      </w:r>
      <w:r w:rsidR="00F1527E">
        <w:rPr>
          <w:rFonts w:ascii="Lidl Font Pro" w:hAnsi="Lidl Font Pro" w:cs="Calibri-Bold"/>
          <w:color w:val="000000" w:themeColor="text1"/>
          <w:lang w:val="el-GR"/>
        </w:rPr>
        <w:t>ι</w:t>
      </w:r>
      <w:r w:rsidR="00F1527E" w:rsidRPr="00194881">
        <w:rPr>
          <w:rFonts w:ascii="Lidl Font Pro" w:hAnsi="Lidl Font Pro" w:cs="Calibri-Bold"/>
          <w:color w:val="000000" w:themeColor="text1"/>
          <w:lang w:val="el-GR"/>
        </w:rPr>
        <w:t xml:space="preserve">α </w:t>
      </w:r>
      <w:r w:rsidRPr="00194881">
        <w:rPr>
          <w:rFonts w:ascii="Lidl Font Pro" w:hAnsi="Lidl Font Pro" w:cs="Calibri-Bold"/>
          <w:color w:val="000000" w:themeColor="text1"/>
          <w:lang w:val="el-GR"/>
        </w:rPr>
        <w:t xml:space="preserve">«πράσινη» πρωτοβουλία που έχει ουσιαστικό και συμβολικό χαρακτήρα. Είναι ταυτόχρονα μήνυμα προς κάθε </w:t>
      </w:r>
      <w:proofErr w:type="spellStart"/>
      <w:r w:rsidRPr="00194881">
        <w:rPr>
          <w:rFonts w:ascii="Lidl Font Pro" w:hAnsi="Lidl Font Pro" w:cs="Calibri-Bold"/>
          <w:color w:val="000000" w:themeColor="text1"/>
          <w:lang w:val="el-GR"/>
        </w:rPr>
        <w:t>stakeholder</w:t>
      </w:r>
      <w:proofErr w:type="spellEnd"/>
      <w:r w:rsidRPr="00194881">
        <w:rPr>
          <w:rFonts w:ascii="Lidl Font Pro" w:hAnsi="Lidl Font Pro" w:cs="Calibri-Bold"/>
          <w:color w:val="000000" w:themeColor="text1"/>
          <w:lang w:val="el-GR"/>
        </w:rPr>
        <w:t xml:space="preserve"> αλλά και εταιρική δέσμευση απέναντι στην κοινωνία και </w:t>
      </w:r>
      <w:r w:rsidR="00F1527E">
        <w:rPr>
          <w:rFonts w:ascii="Lidl Font Pro" w:hAnsi="Lidl Font Pro" w:cs="Calibri-Bold"/>
          <w:color w:val="000000" w:themeColor="text1"/>
          <w:lang w:val="el-GR"/>
        </w:rPr>
        <w:t>σ</w:t>
      </w:r>
      <w:r w:rsidRPr="00194881">
        <w:rPr>
          <w:rFonts w:ascii="Lidl Font Pro" w:hAnsi="Lidl Font Pro" w:cs="Calibri-Bold"/>
          <w:color w:val="000000" w:themeColor="text1"/>
          <w:lang w:val="el-GR"/>
        </w:rPr>
        <w:t xml:space="preserve">το περιβάλλον. </w:t>
      </w:r>
      <w:r w:rsidRPr="00194881">
        <w:rPr>
          <w:rFonts w:ascii="Lidl Font Pro" w:hAnsi="Lidl Font Pro" w:cs="Calibri-Bold"/>
          <w:color w:val="000000" w:themeColor="text1"/>
          <w:lang w:val="el-GR"/>
        </w:rPr>
        <w:lastRenderedPageBreak/>
        <w:t xml:space="preserve">Γιατί, μέσα από σημαντικές συνέργειες ανάμεσα στον ιδιωτικό τομέα και </w:t>
      </w:r>
      <w:r w:rsidR="00F1527E">
        <w:rPr>
          <w:rFonts w:ascii="Lidl Font Pro" w:hAnsi="Lidl Font Pro" w:cs="Calibri-Bold"/>
          <w:color w:val="000000" w:themeColor="text1"/>
          <w:lang w:val="el-GR"/>
        </w:rPr>
        <w:t>σ</w:t>
      </w:r>
      <w:r w:rsidRPr="00194881">
        <w:rPr>
          <w:rFonts w:ascii="Lidl Font Pro" w:hAnsi="Lidl Font Pro" w:cs="Calibri-Bold"/>
          <w:color w:val="000000" w:themeColor="text1"/>
          <w:lang w:val="el-GR"/>
        </w:rPr>
        <w:t xml:space="preserve">την πολιτεία  αναδεικνύουμε, όλοι μαζί, τη σημασία της βιώσιμης ανάπτυξης για το κοινό μας μέλλον. Ως  Όμιλος </w:t>
      </w:r>
      <w:proofErr w:type="spellStart"/>
      <w:r w:rsidRPr="00194881">
        <w:rPr>
          <w:rFonts w:ascii="Lidl Font Pro" w:hAnsi="Lidl Font Pro" w:cs="Calibri-Bold"/>
          <w:color w:val="000000" w:themeColor="text1"/>
          <w:lang w:val="el-GR"/>
        </w:rPr>
        <w:t>Schwarz</w:t>
      </w:r>
      <w:proofErr w:type="spellEnd"/>
      <w:r w:rsidRPr="00194881">
        <w:rPr>
          <w:rFonts w:ascii="Lidl Font Pro" w:hAnsi="Lidl Font Pro" w:cs="Calibri-Bold"/>
          <w:color w:val="000000" w:themeColor="text1"/>
          <w:lang w:val="el-GR"/>
        </w:rPr>
        <w:t xml:space="preserve"> και ως </w:t>
      </w:r>
      <w:proofErr w:type="spellStart"/>
      <w:r w:rsidRPr="00194881">
        <w:rPr>
          <w:rFonts w:ascii="Lidl Font Pro" w:hAnsi="Lidl Font Pro" w:cs="Calibri-Bold"/>
          <w:color w:val="000000" w:themeColor="text1"/>
          <w:lang w:val="el-GR"/>
        </w:rPr>
        <w:t>Lidl</w:t>
      </w:r>
      <w:proofErr w:type="spellEnd"/>
      <w:r w:rsidRPr="00194881">
        <w:rPr>
          <w:rFonts w:ascii="Lidl Font Pro" w:hAnsi="Lidl Font Pro" w:cs="Calibri-Bold"/>
          <w:color w:val="000000" w:themeColor="text1"/>
          <w:lang w:val="el-GR"/>
        </w:rPr>
        <w:t xml:space="preserve">, οργανισμοί με παγκόσμιο επιχειρηματικό αποτύπωμα,  επενδύουμε σταθερά σε καλές πρακτικές, στην Ελλάδα και </w:t>
      </w:r>
      <w:r w:rsidR="00F1527E">
        <w:rPr>
          <w:rFonts w:ascii="Lidl Font Pro" w:hAnsi="Lidl Font Pro" w:cs="Calibri-Bold"/>
          <w:color w:val="000000" w:themeColor="text1"/>
          <w:lang w:val="el-GR"/>
        </w:rPr>
        <w:t>σ</w:t>
      </w:r>
      <w:r w:rsidRPr="00194881">
        <w:rPr>
          <w:rFonts w:ascii="Lidl Font Pro" w:hAnsi="Lidl Font Pro" w:cs="Calibri-Bold"/>
          <w:color w:val="000000" w:themeColor="text1"/>
          <w:lang w:val="el-GR"/>
        </w:rPr>
        <w:t>τον κόσμο, ανταποκρινόμενοι στις προκλήσεις τ</w:t>
      </w:r>
      <w:r w:rsidR="0064135E">
        <w:rPr>
          <w:rFonts w:ascii="Lidl Font Pro" w:hAnsi="Lidl Font Pro" w:cs="Calibri-Bold"/>
          <w:color w:val="000000" w:themeColor="text1"/>
          <w:lang w:val="el-GR"/>
        </w:rPr>
        <w:t>η</w:t>
      </w:r>
      <w:r w:rsidRPr="00194881">
        <w:rPr>
          <w:rFonts w:ascii="Lidl Font Pro" w:hAnsi="Lidl Font Pro" w:cs="Calibri-Bold"/>
          <w:color w:val="000000" w:themeColor="text1"/>
          <w:lang w:val="el-GR"/>
        </w:rPr>
        <w:t xml:space="preserve">ς νέας εποχής», ανέφερε κατά τη διάρκεια της ομιλίας του ο Martin Brandenburger, Πρόεδρος Διοίκησης της </w:t>
      </w:r>
      <w:proofErr w:type="spellStart"/>
      <w:r w:rsidRPr="00194881">
        <w:rPr>
          <w:rFonts w:ascii="Lidl Font Pro" w:hAnsi="Lidl Font Pro" w:cs="Calibri-Bold"/>
          <w:color w:val="000000" w:themeColor="text1"/>
          <w:lang w:val="el-GR"/>
        </w:rPr>
        <w:t>Lidl</w:t>
      </w:r>
      <w:proofErr w:type="spellEnd"/>
      <w:r w:rsidRPr="00194881">
        <w:rPr>
          <w:rFonts w:ascii="Lidl Font Pro" w:hAnsi="Lidl Font Pro" w:cs="Calibri-Bold"/>
          <w:color w:val="000000" w:themeColor="text1"/>
          <w:lang w:val="el-GR"/>
        </w:rPr>
        <w:t xml:space="preserve"> Ελλάς.</w:t>
      </w:r>
    </w:p>
    <w:p w14:paraId="083DDF85" w14:textId="1A3147F6" w:rsidR="00522A6E" w:rsidRDefault="00522A6E" w:rsidP="00194881">
      <w:pPr>
        <w:spacing w:before="100" w:beforeAutospacing="1" w:after="120"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-Bold"/>
          <w:color w:val="000000" w:themeColor="text1"/>
          <w:lang w:val="el-GR"/>
        </w:rPr>
        <w:t>«</w:t>
      </w:r>
      <w:r w:rsidR="00194881" w:rsidRPr="00194881">
        <w:rPr>
          <w:rFonts w:ascii="Lidl Font Pro" w:hAnsi="Lidl Font Pro" w:cs="Calibri-Bold"/>
          <w:color w:val="000000" w:themeColor="text1"/>
          <w:lang w:val="el-GR"/>
        </w:rPr>
        <w:t>Όλες οι ομάδες με τις πρότυπες εφαρμογές τους αξιοποιούν την τεχνολογία, για να συμβάλλουν σε μια βιώσιμη καθημερινότητα.</w:t>
      </w:r>
      <w:r w:rsidR="00194881">
        <w:rPr>
          <w:rFonts w:ascii="Lidl Font Pro" w:hAnsi="Lidl Font Pro" w:cs="Calibri-Bold"/>
          <w:color w:val="000000" w:themeColor="text1"/>
          <w:lang w:val="el-GR"/>
        </w:rPr>
        <w:t xml:space="preserve"> Για εμάς στη </w:t>
      </w:r>
      <w:r w:rsidR="00194881">
        <w:rPr>
          <w:rFonts w:ascii="Lidl Font Pro" w:hAnsi="Lidl Font Pro" w:cs="Calibri-Bold"/>
          <w:color w:val="000000" w:themeColor="text1"/>
          <w:lang w:val="en-US"/>
        </w:rPr>
        <w:t>Lidl</w:t>
      </w:r>
      <w:r w:rsidR="00194881" w:rsidRPr="00194881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194881">
        <w:rPr>
          <w:rFonts w:ascii="Lidl Font Pro" w:hAnsi="Lidl Font Pro" w:cs="Calibri-Bold"/>
          <w:color w:val="000000" w:themeColor="text1"/>
          <w:lang w:val="el-GR"/>
        </w:rPr>
        <w:t xml:space="preserve">Ελλάς, </w:t>
      </w:r>
      <w:r w:rsidR="00194881" w:rsidRPr="00194881">
        <w:rPr>
          <w:rFonts w:ascii="Lidl Font Pro" w:hAnsi="Lidl Font Pro" w:cs="Calibri-Bold"/>
          <w:color w:val="000000" w:themeColor="text1"/>
          <w:lang w:val="el-GR"/>
        </w:rPr>
        <w:t>το να μπορείς να μετατρέψεις την πρόκληση της βιώσιμης ανάπτυξης σε πρακτική προόδου είναι επίτευγμα ζωής,  που οδηγεί με σιγουριά στη συλλογική ευημερία.</w:t>
      </w:r>
      <w:r w:rsidR="00194881">
        <w:rPr>
          <w:rFonts w:ascii="Lidl Font Pro" w:hAnsi="Lidl Font Pro" w:cs="Calibri-Bold"/>
          <w:color w:val="000000" w:themeColor="text1"/>
          <w:lang w:val="el-GR"/>
        </w:rPr>
        <w:t xml:space="preserve"> Ε</w:t>
      </w:r>
      <w:r w:rsidR="00194881" w:rsidRPr="00194881">
        <w:rPr>
          <w:rFonts w:ascii="Lidl Font Pro" w:hAnsi="Lidl Font Pro" w:cs="Calibri-Bold"/>
          <w:color w:val="000000" w:themeColor="text1"/>
          <w:lang w:val="el-GR"/>
        </w:rPr>
        <w:t xml:space="preserve">ίμαστε υπερήφανοι που ευαισθητοποιούμε, </w:t>
      </w:r>
      <w:proofErr w:type="spellStart"/>
      <w:r w:rsidR="00194881" w:rsidRPr="00194881">
        <w:rPr>
          <w:rFonts w:ascii="Lidl Font Pro" w:hAnsi="Lidl Font Pro" w:cs="Calibri-Bold"/>
          <w:color w:val="000000" w:themeColor="text1"/>
          <w:lang w:val="el-GR"/>
        </w:rPr>
        <w:t>κινητροδοτούμε</w:t>
      </w:r>
      <w:proofErr w:type="spellEnd"/>
      <w:r w:rsidR="00194881" w:rsidRPr="00194881">
        <w:rPr>
          <w:rFonts w:ascii="Lidl Font Pro" w:hAnsi="Lidl Font Pro" w:cs="Calibri-Bold"/>
          <w:color w:val="000000" w:themeColor="text1"/>
          <w:lang w:val="el-GR"/>
        </w:rPr>
        <w:t xml:space="preserve"> και γινόμαστε καταλύτης βιώσιμης προοπτικής, στον δρόμο για ένα καλύτερο αύριο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», είπε χαρακτηριστικά η Βασιλική </w:t>
      </w:r>
      <w:proofErr w:type="spellStart"/>
      <w:r>
        <w:rPr>
          <w:rFonts w:ascii="Lidl Font Pro" w:hAnsi="Lidl Font Pro" w:cs="Calibri-Bold"/>
          <w:color w:val="000000" w:themeColor="text1"/>
          <w:lang w:val="el-GR"/>
        </w:rPr>
        <w:t>Αδαμίδου</w:t>
      </w:r>
      <w:proofErr w:type="spellEnd"/>
      <w:r>
        <w:rPr>
          <w:rFonts w:ascii="Lidl Font Pro" w:hAnsi="Lidl Font Pro" w:cs="Calibri-Bold"/>
          <w:color w:val="000000" w:themeColor="text1"/>
          <w:lang w:val="el-GR"/>
        </w:rPr>
        <w:t xml:space="preserve">, Διευθύντρια Επικοινωνίας και Εταιρικής Υπευθυνότητας της </w:t>
      </w:r>
      <w:r>
        <w:rPr>
          <w:rFonts w:ascii="Lidl Font Pro" w:hAnsi="Lidl Font Pro" w:cs="Calibri-Bold"/>
          <w:color w:val="000000" w:themeColor="text1"/>
          <w:lang w:val="en-US"/>
        </w:rPr>
        <w:t>Lidl</w:t>
      </w:r>
      <w:r w:rsidRPr="00A10A24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>
        <w:rPr>
          <w:rFonts w:ascii="Lidl Font Pro" w:hAnsi="Lidl Font Pro" w:cs="Calibri-Bold"/>
          <w:color w:val="000000" w:themeColor="text1"/>
          <w:lang w:val="el-GR"/>
        </w:rPr>
        <w:t>Ελλάς.</w:t>
      </w:r>
    </w:p>
    <w:p w14:paraId="48B4ACE2" w14:textId="0FF476F1" w:rsidR="00522A6E" w:rsidRPr="00F1527E" w:rsidRDefault="00522A6E" w:rsidP="00F1527E">
      <w:pPr>
        <w:spacing w:before="100" w:beforeAutospacing="1" w:after="120"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-Bold"/>
          <w:color w:val="000000" w:themeColor="text1"/>
          <w:lang w:val="el-GR"/>
        </w:rPr>
        <w:t xml:space="preserve">Η Δρ. Αγγελική Κοσμοπούλου, Εκτελεστική Διευθύντρια του </w:t>
      </w:r>
      <w:r w:rsidRPr="00194881">
        <w:rPr>
          <w:rFonts w:ascii="Lidl Font Pro" w:hAnsi="Lidl Font Pro" w:cs="Calibri-Bold"/>
          <w:lang w:val="el-GR"/>
        </w:rPr>
        <w:t xml:space="preserve">Κοινωφελούς Ιδρύματος </w:t>
      </w:r>
      <w:r w:rsidR="001A3678" w:rsidRPr="00194881">
        <w:rPr>
          <w:rFonts w:ascii="Lidl Font Pro" w:hAnsi="Lidl Font Pro" w:cs="Calibri-Bold"/>
          <w:lang w:val="el-GR"/>
        </w:rPr>
        <w:t>Αθαν</w:t>
      </w:r>
      <w:r w:rsidR="001A3678">
        <w:rPr>
          <w:rFonts w:ascii="Lidl Font Pro" w:hAnsi="Lidl Font Pro" w:cs="Calibri-Bold"/>
          <w:lang w:val="el-GR"/>
        </w:rPr>
        <w:t>άσιος</w:t>
      </w:r>
      <w:r w:rsidR="001A3678" w:rsidRPr="00194881">
        <w:rPr>
          <w:rFonts w:ascii="Lidl Font Pro" w:hAnsi="Lidl Font Pro" w:cs="Calibri-Bold"/>
          <w:lang w:val="el-GR"/>
        </w:rPr>
        <w:t xml:space="preserve"> </w:t>
      </w:r>
      <w:r w:rsidRPr="00194881">
        <w:rPr>
          <w:rFonts w:ascii="Lidl Font Pro" w:hAnsi="Lidl Font Pro" w:cs="Calibri-Bold"/>
          <w:lang w:val="el-GR"/>
        </w:rPr>
        <w:t>Κ. Λασκαρίδη</w:t>
      </w:r>
      <w:r w:rsidR="001A3678">
        <w:rPr>
          <w:rFonts w:ascii="Lidl Font Pro" w:hAnsi="Lidl Font Pro" w:cs="Calibri-Bold"/>
          <w:lang w:val="el-GR"/>
        </w:rPr>
        <w:t>ς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, τόνισε: </w:t>
      </w:r>
      <w:r w:rsidR="00F1527E">
        <w:rPr>
          <w:rFonts w:ascii="Lidl Font Pro" w:hAnsi="Lidl Font Pro" w:cs="Calibri-Bold"/>
          <w:color w:val="000000" w:themeColor="text1"/>
          <w:lang w:val="el-GR"/>
        </w:rPr>
        <w:t xml:space="preserve">«Η ανάγκη για ενσωμάτωση των αρχών της βιωσιμότητας στη ζωή μας γίνεται αντιληπτή από όλο και περισσότερους φορείς, επιχειρήσεις, οργανισμούς και πολίτες. Η πρόκληση είναι να βρούμε τους τρόπους με τους οποίους οι αρχές της βιωσιμότητας θα εμπεδωθούν στην πράξη. </w:t>
      </w:r>
      <w:r w:rsidR="00F1527E">
        <w:rPr>
          <w:rFonts w:ascii="Lidl Font Pro" w:hAnsi="Lidl Font Pro" w:cs="Calibri-Bold"/>
          <w:color w:val="000000" w:themeColor="text1"/>
          <w:lang w:val="en-US"/>
        </w:rPr>
        <w:t>To</w:t>
      </w:r>
      <w:r w:rsidR="00F1527E" w:rsidRPr="009A65F5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F1527E">
        <w:rPr>
          <w:rFonts w:ascii="Lidl Font Pro" w:hAnsi="Lidl Font Pro" w:cs="Calibri-Bold"/>
          <w:color w:val="000000" w:themeColor="text1"/>
          <w:lang w:val="en-US"/>
        </w:rPr>
        <w:t>Sustainability</w:t>
      </w:r>
      <w:r w:rsidR="00F1527E" w:rsidRPr="009A65F5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F1527E">
        <w:rPr>
          <w:rFonts w:ascii="Lidl Font Pro" w:hAnsi="Lidl Font Pro" w:cs="Calibri-Bold"/>
          <w:color w:val="000000" w:themeColor="text1"/>
          <w:lang w:val="en-US"/>
        </w:rPr>
        <w:t>Hackathon</w:t>
      </w:r>
      <w:r w:rsidR="00F1527E" w:rsidRPr="009A65F5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F1527E">
        <w:rPr>
          <w:rFonts w:ascii="Lidl Font Pro" w:hAnsi="Lidl Font Pro" w:cs="Calibri-Bold"/>
          <w:color w:val="000000" w:themeColor="text1"/>
          <w:lang w:val="el-GR"/>
        </w:rPr>
        <w:t xml:space="preserve">έδωσε την ευκαιρία σε δημιουργικές ομάδες να αξιοποιήσουν την καινοτομία και την τεχνολογία, προτείνοντας εφαρμόσιμες λύσεις βιωσιμότητας για το κοινό καλό». </w:t>
      </w:r>
    </w:p>
    <w:p w14:paraId="7CD76147" w14:textId="338FA52F" w:rsidR="00522A6E" w:rsidRPr="0064135E" w:rsidRDefault="00522A6E" w:rsidP="00522A6E">
      <w:pPr>
        <w:spacing w:before="100" w:beforeAutospacing="1" w:after="120"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-Bold"/>
          <w:color w:val="000000" w:themeColor="text1"/>
          <w:lang w:val="el-GR"/>
        </w:rPr>
        <w:t>Την οπτικοακουστική κάλυψη το</w:t>
      </w:r>
      <w:r w:rsidR="0064135E">
        <w:rPr>
          <w:rFonts w:ascii="Lidl Font Pro" w:hAnsi="Lidl Font Pro" w:cs="Calibri-Bold"/>
          <w:color w:val="000000" w:themeColor="text1"/>
          <w:lang w:val="el-GR"/>
        </w:rPr>
        <w:t>υ τελικού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, καθώς και την τεκμηρίωση του </w:t>
      </w:r>
      <w:r w:rsidR="0064135E">
        <w:rPr>
          <w:rFonts w:ascii="Lidl Font Pro" w:hAnsi="Lidl Font Pro" w:cs="Calibri-Bold"/>
          <w:color w:val="000000" w:themeColor="text1"/>
          <w:lang w:val="en-US"/>
        </w:rPr>
        <w:t>Sustainability</w:t>
      </w:r>
      <w:r w:rsidR="0064135E" w:rsidRPr="0064135E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 w:rsidR="0064135E">
        <w:rPr>
          <w:rFonts w:ascii="Lidl Font Pro" w:hAnsi="Lidl Font Pro" w:cs="Calibri-Bold"/>
          <w:color w:val="000000" w:themeColor="text1"/>
          <w:lang w:val="en-US"/>
        </w:rPr>
        <w:t>Hackathon</w:t>
      </w:r>
      <w:r w:rsidRPr="0058663F">
        <w:rPr>
          <w:rFonts w:ascii="Lidl Font Pro" w:hAnsi="Lidl Font Pro" w:cs="Calibri-Bold"/>
          <w:color w:val="000000" w:themeColor="text1"/>
          <w:lang w:val="el-GR"/>
        </w:rPr>
        <w:t xml:space="preserve"> 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στο σύνολό του, ανέλαβε ο γνωστός κινηματογραφιστής Σωτήρης </w:t>
      </w:r>
      <w:proofErr w:type="spellStart"/>
      <w:r>
        <w:rPr>
          <w:rFonts w:ascii="Lidl Font Pro" w:hAnsi="Lidl Font Pro" w:cs="Calibri-Bold"/>
          <w:color w:val="000000" w:themeColor="text1"/>
          <w:lang w:val="el-GR"/>
        </w:rPr>
        <w:t>Δανέζης</w:t>
      </w:r>
      <w:proofErr w:type="spellEnd"/>
      <w:r w:rsidR="0064135E" w:rsidRPr="0064135E">
        <w:rPr>
          <w:rFonts w:ascii="Lidl Font Pro" w:hAnsi="Lidl Font Pro" w:cs="Calibri-Bold"/>
          <w:color w:val="000000" w:themeColor="text1"/>
          <w:lang w:val="el-GR"/>
        </w:rPr>
        <w:t>.</w:t>
      </w:r>
    </w:p>
    <w:p w14:paraId="6DBBD2D5" w14:textId="7A02BED3" w:rsidR="00522A6E" w:rsidRDefault="00522A6E" w:rsidP="00522A6E">
      <w:pPr>
        <w:spacing w:before="100" w:beforeAutospacing="1" w:after="120"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E07E3C">
        <w:rPr>
          <w:rFonts w:ascii="Lidl Font Pro" w:hAnsi="Lidl Font Pro" w:cs="Calibri-Bold"/>
          <w:color w:val="000000" w:themeColor="text1"/>
          <w:lang w:val="el-GR"/>
        </w:rPr>
        <w:t xml:space="preserve">Περισσότερες πληροφορίες για τη δράση </w:t>
      </w:r>
      <w:r>
        <w:rPr>
          <w:rFonts w:ascii="Lidl Font Pro" w:hAnsi="Lidl Font Pro" w:cs="Calibri-Bold"/>
          <w:color w:val="000000" w:themeColor="text1"/>
          <w:lang w:val="el-GR"/>
        </w:rPr>
        <w:t xml:space="preserve">θα βρείτε </w:t>
      </w:r>
      <w:r w:rsidRPr="00E07E3C">
        <w:rPr>
          <w:rFonts w:ascii="Lidl Font Pro" w:hAnsi="Lidl Font Pro" w:cs="Calibri-Bold"/>
          <w:color w:val="000000" w:themeColor="text1"/>
          <w:lang w:val="el-GR"/>
        </w:rPr>
        <w:t xml:space="preserve">στο </w:t>
      </w:r>
      <w:hyperlink r:id="rId8" w:history="1">
        <w:r w:rsidR="0064135E" w:rsidRPr="00E93AEF">
          <w:rPr>
            <w:rStyle w:val="-"/>
            <w:rFonts w:ascii="Lidl Font Pro" w:hAnsi="Lidl Font Pro" w:cs="Calibri-Bold"/>
            <w:lang w:val="el-GR"/>
          </w:rPr>
          <w:t>https://corporate.lidl-hellas.gr/sustainability-hackathon</w:t>
        </w:r>
      </w:hyperlink>
      <w:r w:rsidR="0064135E" w:rsidRPr="0064135E">
        <w:rPr>
          <w:rFonts w:ascii="Lidl Font Pro" w:hAnsi="Lidl Font Pro" w:cs="Calibri-Bold"/>
          <w:color w:val="000000" w:themeColor="text1"/>
          <w:lang w:val="el-GR"/>
        </w:rPr>
        <w:t>.</w:t>
      </w:r>
    </w:p>
    <w:p w14:paraId="72DD26C4" w14:textId="77777777" w:rsidR="0064135E" w:rsidRPr="0064135E" w:rsidRDefault="0064135E" w:rsidP="00522A6E">
      <w:pPr>
        <w:spacing w:before="100" w:beforeAutospacing="1" w:after="120"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</w:p>
    <w:p w14:paraId="225B9FAA" w14:textId="779398F7" w:rsidR="0067635E" w:rsidRPr="00AE64C5" w:rsidRDefault="0067635E" w:rsidP="00AE64C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3C2694" w:rsidRDefault="001A3678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pt-PT"/>
        </w:rPr>
      </w:pPr>
      <w:hyperlink r:id="rId9" w:history="1">
        <w:r w:rsidR="0067635E" w:rsidRPr="003C2694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corporate.lidl.gr</w:t>
        </w:r>
      </w:hyperlink>
    </w:p>
    <w:p w14:paraId="67996687" w14:textId="77777777" w:rsidR="0067635E" w:rsidRPr="003C2694" w:rsidRDefault="001A3678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pt-PT"/>
        </w:rPr>
      </w:pPr>
      <w:hyperlink r:id="rId10" w:history="1">
        <w:r w:rsidR="0067635E" w:rsidRPr="003C2694">
          <w:rPr>
            <w:rFonts w:ascii="Lidl Font Pro" w:hAnsi="Lidl Font Pro" w:cs="Calibri,Bold"/>
            <w:b/>
            <w:bCs/>
            <w:color w:val="1F497D"/>
            <w:lang w:val="pt-PT"/>
          </w:rPr>
          <w:t>facebook.com/lidlgr</w:t>
        </w:r>
      </w:hyperlink>
    </w:p>
    <w:p w14:paraId="02FF3BC3" w14:textId="77777777" w:rsidR="0067635E" w:rsidRPr="001F6678" w:rsidRDefault="001A3678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14A45ED7" w14:textId="77777777" w:rsidR="0067635E" w:rsidRPr="001F6678" w:rsidRDefault="001A3678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67635E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0D71E07" w14:textId="77777777" w:rsidR="0067635E" w:rsidRPr="001F6678" w:rsidRDefault="001A3678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67635E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67635E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1692DF71" w14:textId="67532DFB" w:rsidR="000A4225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7D17E60C" w14:textId="18E161D5" w:rsidR="00AF56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p w14:paraId="1972EB71" w14:textId="68BF1754" w:rsidR="00AF56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p w14:paraId="3679EFEE" w14:textId="7EF6489C" w:rsidR="00AF568F" w:rsidRPr="000E7AED" w:rsidRDefault="00AF568F" w:rsidP="00490DEF">
      <w:pPr>
        <w:autoSpaceDE w:val="0"/>
        <w:autoSpaceDN w:val="0"/>
        <w:adjustRightInd w:val="0"/>
        <w:spacing w:after="0"/>
        <w:jc w:val="both"/>
        <w:rPr>
          <w:lang w:val="en-US"/>
        </w:rPr>
      </w:pPr>
    </w:p>
    <w:p w14:paraId="7A270342" w14:textId="48B86C30" w:rsidR="002C5270" w:rsidRPr="007761DA" w:rsidRDefault="002C5270" w:rsidP="00490DEF">
      <w:pPr>
        <w:autoSpaceDE w:val="0"/>
        <w:autoSpaceDN w:val="0"/>
        <w:adjustRightInd w:val="0"/>
        <w:spacing w:after="0"/>
        <w:jc w:val="both"/>
        <w:rPr>
          <w:rFonts w:ascii="Trebuchet MS" w:hAnsi="Trebuchet MS"/>
          <w:color w:val="353B42"/>
          <w:sz w:val="27"/>
          <w:szCs w:val="27"/>
          <w:shd w:val="clear" w:color="auto" w:fill="FAFAFA"/>
          <w:lang w:val="en-US"/>
        </w:rPr>
      </w:pPr>
    </w:p>
    <w:p w14:paraId="494C8FFE" w14:textId="602ABB20" w:rsidR="00AF568F" w:rsidRPr="000E7AED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0E7AED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DE9BF" w14:textId="77777777" w:rsidR="00A67256" w:rsidRDefault="00A67256" w:rsidP="00C15348">
      <w:pPr>
        <w:spacing w:after="0" w:line="240" w:lineRule="auto"/>
      </w:pPr>
      <w:r>
        <w:separator/>
      </w:r>
    </w:p>
  </w:endnote>
  <w:endnote w:type="continuationSeparator" w:id="0">
    <w:p w14:paraId="653C4EF3" w14:textId="77777777" w:rsidR="00A67256" w:rsidRDefault="00A67256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C77DA" w14:textId="77777777" w:rsidR="00A67256" w:rsidRDefault="00A67256" w:rsidP="00C15348">
      <w:pPr>
        <w:spacing w:after="0" w:line="240" w:lineRule="auto"/>
      </w:pPr>
      <w:r>
        <w:separator/>
      </w:r>
    </w:p>
  </w:footnote>
  <w:footnote w:type="continuationSeparator" w:id="0">
    <w:p w14:paraId="085DA45E" w14:textId="77777777" w:rsidR="00A67256" w:rsidRDefault="00A67256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3315E9A7" w:rsidR="00C15348" w:rsidRDefault="007C2E49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anchor distT="0" distB="0" distL="114300" distR="114300" simplePos="0" relativeHeight="251679744" behindDoc="0" locked="0" layoutInCell="1" allowOverlap="1" wp14:anchorId="327462A2" wp14:editId="4F19FD44">
          <wp:simplePos x="0" y="0"/>
          <wp:positionH relativeFrom="margin">
            <wp:posOffset>4645809</wp:posOffset>
          </wp:positionH>
          <wp:positionV relativeFrom="paragraph">
            <wp:posOffset>64742</wp:posOffset>
          </wp:positionV>
          <wp:extent cx="635635" cy="800100"/>
          <wp:effectExtent l="0" t="0" r="0" b="0"/>
          <wp:wrapTopAndBottom/>
          <wp:docPr id="3" name="Εικόνα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Εικόνα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635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50063"/>
    <w:rsid w:val="000505E6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CDB"/>
    <w:rsid w:val="000A3234"/>
    <w:rsid w:val="000A4225"/>
    <w:rsid w:val="000B0743"/>
    <w:rsid w:val="000B15BE"/>
    <w:rsid w:val="000C0F2A"/>
    <w:rsid w:val="000C0F47"/>
    <w:rsid w:val="000C1986"/>
    <w:rsid w:val="000D67DA"/>
    <w:rsid w:val="000E46B8"/>
    <w:rsid w:val="000E7AED"/>
    <w:rsid w:val="001013D5"/>
    <w:rsid w:val="00126F3C"/>
    <w:rsid w:val="00130CBB"/>
    <w:rsid w:val="001313C7"/>
    <w:rsid w:val="001362F5"/>
    <w:rsid w:val="0015238D"/>
    <w:rsid w:val="00153D2D"/>
    <w:rsid w:val="00154C1E"/>
    <w:rsid w:val="00162B5D"/>
    <w:rsid w:val="0016448B"/>
    <w:rsid w:val="001741A0"/>
    <w:rsid w:val="00183413"/>
    <w:rsid w:val="00194881"/>
    <w:rsid w:val="0019563A"/>
    <w:rsid w:val="00195C13"/>
    <w:rsid w:val="001A3678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4730"/>
    <w:rsid w:val="001E5AEF"/>
    <w:rsid w:val="001E6DBB"/>
    <w:rsid w:val="001F13C9"/>
    <w:rsid w:val="00201C85"/>
    <w:rsid w:val="00213244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335"/>
    <w:rsid w:val="00257C0F"/>
    <w:rsid w:val="0026069E"/>
    <w:rsid w:val="0026548C"/>
    <w:rsid w:val="0027100D"/>
    <w:rsid w:val="00275B6D"/>
    <w:rsid w:val="00276D05"/>
    <w:rsid w:val="00284E5A"/>
    <w:rsid w:val="002914B1"/>
    <w:rsid w:val="00291837"/>
    <w:rsid w:val="00294DBD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B10"/>
    <w:rsid w:val="00324429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2665"/>
    <w:rsid w:val="003B3672"/>
    <w:rsid w:val="003B7FFB"/>
    <w:rsid w:val="003C2694"/>
    <w:rsid w:val="003C5940"/>
    <w:rsid w:val="003D2087"/>
    <w:rsid w:val="003D4EBC"/>
    <w:rsid w:val="003D53F3"/>
    <w:rsid w:val="003E024E"/>
    <w:rsid w:val="003E1E63"/>
    <w:rsid w:val="003F48D1"/>
    <w:rsid w:val="003F6383"/>
    <w:rsid w:val="003F66A2"/>
    <w:rsid w:val="003F6FD8"/>
    <w:rsid w:val="004041FE"/>
    <w:rsid w:val="004067D8"/>
    <w:rsid w:val="00407B10"/>
    <w:rsid w:val="00413192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639A"/>
    <w:rsid w:val="004B5BC6"/>
    <w:rsid w:val="004B69B8"/>
    <w:rsid w:val="004C4935"/>
    <w:rsid w:val="004C6C6B"/>
    <w:rsid w:val="004D164B"/>
    <w:rsid w:val="004D4522"/>
    <w:rsid w:val="004E09CA"/>
    <w:rsid w:val="004E61A6"/>
    <w:rsid w:val="004E6F67"/>
    <w:rsid w:val="004F0DC9"/>
    <w:rsid w:val="004F4DC2"/>
    <w:rsid w:val="00501C4B"/>
    <w:rsid w:val="00504728"/>
    <w:rsid w:val="00511599"/>
    <w:rsid w:val="005224EB"/>
    <w:rsid w:val="00522A6E"/>
    <w:rsid w:val="00524282"/>
    <w:rsid w:val="0052660A"/>
    <w:rsid w:val="00526E8B"/>
    <w:rsid w:val="005453A8"/>
    <w:rsid w:val="00553E94"/>
    <w:rsid w:val="00554C7C"/>
    <w:rsid w:val="0056626C"/>
    <w:rsid w:val="005721E5"/>
    <w:rsid w:val="00581119"/>
    <w:rsid w:val="0058265D"/>
    <w:rsid w:val="005842F1"/>
    <w:rsid w:val="00587025"/>
    <w:rsid w:val="005913FE"/>
    <w:rsid w:val="00592BD8"/>
    <w:rsid w:val="005A50F0"/>
    <w:rsid w:val="005B2682"/>
    <w:rsid w:val="005B3710"/>
    <w:rsid w:val="005C3536"/>
    <w:rsid w:val="005D0BA7"/>
    <w:rsid w:val="005E4772"/>
    <w:rsid w:val="005E4D58"/>
    <w:rsid w:val="005F0960"/>
    <w:rsid w:val="005F0C97"/>
    <w:rsid w:val="005F12EF"/>
    <w:rsid w:val="005F2D21"/>
    <w:rsid w:val="005F3EE0"/>
    <w:rsid w:val="005F607C"/>
    <w:rsid w:val="0060249A"/>
    <w:rsid w:val="00610D8C"/>
    <w:rsid w:val="006174A5"/>
    <w:rsid w:val="006225DE"/>
    <w:rsid w:val="00625FFF"/>
    <w:rsid w:val="00627DD2"/>
    <w:rsid w:val="0064123B"/>
    <w:rsid w:val="0064135E"/>
    <w:rsid w:val="00643AF1"/>
    <w:rsid w:val="0064616A"/>
    <w:rsid w:val="00651268"/>
    <w:rsid w:val="006538BB"/>
    <w:rsid w:val="0065577B"/>
    <w:rsid w:val="0065611D"/>
    <w:rsid w:val="00664720"/>
    <w:rsid w:val="00671252"/>
    <w:rsid w:val="006746E1"/>
    <w:rsid w:val="0067635E"/>
    <w:rsid w:val="0068010B"/>
    <w:rsid w:val="00686288"/>
    <w:rsid w:val="006932FA"/>
    <w:rsid w:val="006A3521"/>
    <w:rsid w:val="006A61C9"/>
    <w:rsid w:val="006C1700"/>
    <w:rsid w:val="006C5678"/>
    <w:rsid w:val="006D3B63"/>
    <w:rsid w:val="006E0483"/>
    <w:rsid w:val="006E1D0C"/>
    <w:rsid w:val="006E7AE4"/>
    <w:rsid w:val="006F238B"/>
    <w:rsid w:val="006F50A8"/>
    <w:rsid w:val="006F62CB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8003FF"/>
    <w:rsid w:val="00803086"/>
    <w:rsid w:val="00805A03"/>
    <w:rsid w:val="00811C25"/>
    <w:rsid w:val="0081757E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6EDE"/>
    <w:rsid w:val="0090693B"/>
    <w:rsid w:val="00910748"/>
    <w:rsid w:val="0091183B"/>
    <w:rsid w:val="00915B02"/>
    <w:rsid w:val="00924C23"/>
    <w:rsid w:val="00942337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5F8D"/>
    <w:rsid w:val="00994203"/>
    <w:rsid w:val="0099558E"/>
    <w:rsid w:val="009A2687"/>
    <w:rsid w:val="009A3D71"/>
    <w:rsid w:val="009A57DD"/>
    <w:rsid w:val="009A65F5"/>
    <w:rsid w:val="009B0C01"/>
    <w:rsid w:val="009B1438"/>
    <w:rsid w:val="009B461E"/>
    <w:rsid w:val="009C07CC"/>
    <w:rsid w:val="009C1FAB"/>
    <w:rsid w:val="009C2622"/>
    <w:rsid w:val="009C2C51"/>
    <w:rsid w:val="009C41F3"/>
    <w:rsid w:val="009C469A"/>
    <w:rsid w:val="009D3EBA"/>
    <w:rsid w:val="009D4057"/>
    <w:rsid w:val="009E787B"/>
    <w:rsid w:val="009F24C7"/>
    <w:rsid w:val="009F2A0C"/>
    <w:rsid w:val="009F7272"/>
    <w:rsid w:val="00A00442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5328B"/>
    <w:rsid w:val="00A55899"/>
    <w:rsid w:val="00A642D7"/>
    <w:rsid w:val="00A643A2"/>
    <w:rsid w:val="00A655DB"/>
    <w:rsid w:val="00A67256"/>
    <w:rsid w:val="00A8297A"/>
    <w:rsid w:val="00A8684C"/>
    <w:rsid w:val="00A97738"/>
    <w:rsid w:val="00AA250C"/>
    <w:rsid w:val="00AA544C"/>
    <w:rsid w:val="00AA7426"/>
    <w:rsid w:val="00AB180B"/>
    <w:rsid w:val="00AB4080"/>
    <w:rsid w:val="00AB5A0A"/>
    <w:rsid w:val="00AC32A6"/>
    <w:rsid w:val="00AD03DE"/>
    <w:rsid w:val="00AD0CD9"/>
    <w:rsid w:val="00AE1FD6"/>
    <w:rsid w:val="00AE203C"/>
    <w:rsid w:val="00AE64C5"/>
    <w:rsid w:val="00AF568F"/>
    <w:rsid w:val="00AF5F7B"/>
    <w:rsid w:val="00B01341"/>
    <w:rsid w:val="00B13498"/>
    <w:rsid w:val="00B164FA"/>
    <w:rsid w:val="00B16E7E"/>
    <w:rsid w:val="00B23432"/>
    <w:rsid w:val="00B27F18"/>
    <w:rsid w:val="00B357E1"/>
    <w:rsid w:val="00B36DCD"/>
    <w:rsid w:val="00B42EF8"/>
    <w:rsid w:val="00B57F1A"/>
    <w:rsid w:val="00B61E99"/>
    <w:rsid w:val="00B6312D"/>
    <w:rsid w:val="00B722FD"/>
    <w:rsid w:val="00B74D15"/>
    <w:rsid w:val="00B766EF"/>
    <w:rsid w:val="00B87E89"/>
    <w:rsid w:val="00B935FF"/>
    <w:rsid w:val="00B96A7F"/>
    <w:rsid w:val="00B97B64"/>
    <w:rsid w:val="00B97C9F"/>
    <w:rsid w:val="00BA0BB8"/>
    <w:rsid w:val="00BA119C"/>
    <w:rsid w:val="00BA206A"/>
    <w:rsid w:val="00BB7AD6"/>
    <w:rsid w:val="00BC709A"/>
    <w:rsid w:val="00BD0031"/>
    <w:rsid w:val="00BD0F8A"/>
    <w:rsid w:val="00BD1321"/>
    <w:rsid w:val="00BD2C25"/>
    <w:rsid w:val="00BF0396"/>
    <w:rsid w:val="00BF2620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3A4D"/>
    <w:rsid w:val="00CB43B3"/>
    <w:rsid w:val="00CC0BEA"/>
    <w:rsid w:val="00CC5E78"/>
    <w:rsid w:val="00CC6D24"/>
    <w:rsid w:val="00CD2F26"/>
    <w:rsid w:val="00CD681C"/>
    <w:rsid w:val="00CE1F9C"/>
    <w:rsid w:val="00CE4449"/>
    <w:rsid w:val="00CE499C"/>
    <w:rsid w:val="00CE77FA"/>
    <w:rsid w:val="00CF34CE"/>
    <w:rsid w:val="00CF5370"/>
    <w:rsid w:val="00D03575"/>
    <w:rsid w:val="00D0703C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77E1"/>
    <w:rsid w:val="00DA2254"/>
    <w:rsid w:val="00DA5276"/>
    <w:rsid w:val="00DA671D"/>
    <w:rsid w:val="00DB4B01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512F6"/>
    <w:rsid w:val="00E52128"/>
    <w:rsid w:val="00E53DF8"/>
    <w:rsid w:val="00E64C60"/>
    <w:rsid w:val="00E66A45"/>
    <w:rsid w:val="00E70986"/>
    <w:rsid w:val="00E71E35"/>
    <w:rsid w:val="00E72BBE"/>
    <w:rsid w:val="00E902A0"/>
    <w:rsid w:val="00E96DB9"/>
    <w:rsid w:val="00EA3D8C"/>
    <w:rsid w:val="00EA5F85"/>
    <w:rsid w:val="00EA7CE4"/>
    <w:rsid w:val="00EB42D2"/>
    <w:rsid w:val="00EB42FB"/>
    <w:rsid w:val="00EC0C0D"/>
    <w:rsid w:val="00EC4F0D"/>
    <w:rsid w:val="00ED1DFB"/>
    <w:rsid w:val="00ED52F2"/>
    <w:rsid w:val="00EE2C2A"/>
    <w:rsid w:val="00EF1F2B"/>
    <w:rsid w:val="00EF2089"/>
    <w:rsid w:val="00EF2165"/>
    <w:rsid w:val="00EF2DD5"/>
    <w:rsid w:val="00F1451A"/>
    <w:rsid w:val="00F1527E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A7672"/>
    <w:rsid w:val="00FA7A90"/>
    <w:rsid w:val="00FB6E6A"/>
    <w:rsid w:val="00FC2965"/>
    <w:rsid w:val="00FD1B5B"/>
    <w:rsid w:val="00FD4D83"/>
    <w:rsid w:val="00FD5B50"/>
    <w:rsid w:val="00FE0FD8"/>
    <w:rsid w:val="00FE1F65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9D3EBA"/>
    <w:rPr>
      <w:sz w:val="16"/>
      <w:szCs w:val="16"/>
    </w:rPr>
  </w:style>
  <w:style w:type="paragraph" w:styleId="ac">
    <w:name w:val="annotation text"/>
    <w:basedOn w:val="a"/>
    <w:link w:val="Char3"/>
    <w:uiPriority w:val="99"/>
    <w:semiHidden/>
    <w:unhideWhenUsed/>
    <w:rsid w:val="009D3EBA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semiHidden/>
    <w:rsid w:val="009D3EBA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9D3EBA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9D3EBA"/>
    <w:rPr>
      <w:rFonts w:ascii="Calibri" w:hAnsi="Calibri" w:cs="Times New Roman"/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sustainability-hackathon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3369</Characters>
  <Application>Microsoft Office Word</Application>
  <DocSecurity>0</DocSecurity>
  <Lines>28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KYRIAKI DOVLETOGLOU (ΚΥΡΙΑΚΗ ΔΟΒΛΕΤΟΓΛΟΥ)</cp:lastModifiedBy>
  <cp:revision>25</cp:revision>
  <cp:lastPrinted>2017-09-18T08:53:00Z</cp:lastPrinted>
  <dcterms:created xsi:type="dcterms:W3CDTF">2022-12-20T15:15:00Z</dcterms:created>
  <dcterms:modified xsi:type="dcterms:W3CDTF">2022-12-21T12:17:00Z</dcterms:modified>
</cp:coreProperties>
</file>