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6EEA" w14:textId="77777777" w:rsidR="00AC3F71" w:rsidRPr="00BA6ABB" w:rsidRDefault="00AC3F7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7AF9474" w:rsidR="00C15348" w:rsidRPr="00AB758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>Θεσσαλονίκη</w:t>
      </w:r>
      <w:r w:rsidRPr="00AB758D">
        <w:rPr>
          <w:rFonts w:ascii="Lidl Font Pro" w:hAnsi="Lidl Font Pro" w:cs="Helv"/>
          <w:sz w:val="22"/>
          <w:szCs w:val="22"/>
          <w:lang w:val="el-GR"/>
        </w:rPr>
        <w:t xml:space="preserve">, </w:t>
      </w:r>
      <w:r w:rsidR="00BC5246" w:rsidRPr="0054043B">
        <w:rPr>
          <w:rFonts w:ascii="Lidl Font Pro" w:hAnsi="Lidl Font Pro" w:cs="Helv"/>
          <w:sz w:val="22"/>
          <w:szCs w:val="22"/>
          <w:lang w:val="el-GR"/>
        </w:rPr>
        <w:t>0</w:t>
      </w:r>
      <w:r w:rsidR="00C35239">
        <w:rPr>
          <w:rFonts w:ascii="Lidl Font Pro" w:hAnsi="Lidl Font Pro" w:cs="Helv"/>
          <w:sz w:val="22"/>
          <w:szCs w:val="22"/>
          <w:lang w:val="el-GR"/>
        </w:rPr>
        <w:t>8</w:t>
      </w:r>
      <w:r w:rsidR="00172DF5" w:rsidRPr="00AB758D">
        <w:rPr>
          <w:rFonts w:ascii="Lidl Font Pro" w:hAnsi="Lidl Font Pro" w:cs="Helv"/>
          <w:sz w:val="22"/>
          <w:szCs w:val="22"/>
          <w:lang w:val="el-GR"/>
        </w:rPr>
        <w:t>/</w:t>
      </w:r>
      <w:r w:rsidR="00691B7C" w:rsidRPr="00AB758D">
        <w:rPr>
          <w:rFonts w:ascii="Lidl Font Pro" w:hAnsi="Lidl Font Pro" w:cs="Helv"/>
          <w:sz w:val="22"/>
          <w:szCs w:val="22"/>
          <w:lang w:val="el-GR"/>
        </w:rPr>
        <w:t>1</w:t>
      </w:r>
      <w:r w:rsidR="00BC5246" w:rsidRPr="0054043B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AB758D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AB758D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AB758D">
        <w:rPr>
          <w:rFonts w:ascii="Lidl Font Pro" w:hAnsi="Lidl Font Pro" w:cs="Helv"/>
          <w:sz w:val="22"/>
          <w:szCs w:val="22"/>
          <w:lang w:val="el-GR"/>
        </w:rPr>
        <w:t>2</w:t>
      </w:r>
    </w:p>
    <w:p w14:paraId="20E52CE7" w14:textId="77777777" w:rsidR="00AC3F71" w:rsidRPr="00AB758D" w:rsidRDefault="00AC3F71" w:rsidP="00AC3F71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87"/>
      <w:bookmarkStart w:id="1" w:name="_Hlk13575460"/>
    </w:p>
    <w:p w14:paraId="0A635FCE" w14:textId="3AD80E2B" w:rsidR="00AB758D" w:rsidRPr="0054043B" w:rsidRDefault="00C35239" w:rsidP="006226F8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Ανακοίνωση </w:t>
      </w:r>
      <w:r w:rsidR="00F64D50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της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eastAsia="el-GR"/>
        </w:rPr>
        <w:t xml:space="preserve">Lidl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Ελλάς σχετικά με την έρευνα της εταιρείας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eastAsia="el-GR"/>
        </w:rPr>
        <w:t xml:space="preserve">INESIS </w:t>
      </w:r>
      <w:r w:rsidR="00F64D50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για τ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ο «Καλάθι του Νοικοκυριού»</w:t>
      </w:r>
      <w:r w:rsidR="0054043B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</w:p>
    <w:bookmarkEnd w:id="0"/>
    <w:bookmarkEnd w:id="1"/>
    <w:p w14:paraId="1348E8E3" w14:textId="77777777" w:rsidR="00C35239" w:rsidRPr="00C35239" w:rsidRDefault="00C35239" w:rsidP="00C35239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>Σε συνέχεια δημοσιευμάτων που αναφέρονται σε «έρευνα» και ανάλυση της εταιρείας INESIS για το «Καλάθι του Νοικοκυριού» την περίοδο από 30/11 έως 06/12, η Lidl Ελλάς με διαρκές αίσθημα ευθύνης απέναντι στο καταναλωτικό κοινό, την αγορά αλλά και τις θεσμικές πρωτοβουλίες της πολιτείας είναι υποχρεωμένη να αποκαταστήσει την αλήθεια.</w:t>
      </w:r>
    </w:p>
    <w:p w14:paraId="6F1B027C" w14:textId="6EDF70F1" w:rsidR="00C35239" w:rsidRPr="00C35239" w:rsidRDefault="00C35239" w:rsidP="00C35239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>Συγκεκριμένα, ανάμεσα σε άλλα, η έρευνα της εταιρείας INESIS αναφέρει ότι το καλάθι της Lidl Ελλάς ήταν στα 128,11€, στοιχείο απολύτως ανακριβές, αφού η Γενική Γραμματεία Καταναλωτή υπολόγισε την αξία του καλαθιού στα 85€ περίπου. Είναι σημαντικό να επισημάνουμε ότι η ειδική μεθοδολογία που εφαρμόζει το αρμόδιο υπουργείο στηρίζεται σε συντελεστές στάθμισης ανά βαρύτητα προϊόντος.</w:t>
      </w:r>
    </w:p>
    <w:p w14:paraId="7A3B4DD3" w14:textId="77777777" w:rsidR="00C35239" w:rsidRPr="00C35239" w:rsidRDefault="00C35239" w:rsidP="00C35239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>Προτεραιότητα της Lidl Ελλάς είναι η διαφάνεια, η αντικειμενικότητα και η σωστή πληροφόρηση της Ελληνίδας και του Έλληνα καταναλωτή. Αλλά και η στήριξη της εμπιστοσύνης που της δείχνουν εδώ και πάνω από 23 χρόνια.</w:t>
      </w:r>
    </w:p>
    <w:p w14:paraId="50257E61" w14:textId="4583B08B" w:rsidR="00C35239" w:rsidRPr="00C35239" w:rsidRDefault="00C35239" w:rsidP="00C35239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>Μέλημ</w:t>
      </w:r>
      <w:r w:rsidR="006F0FCD">
        <w:rPr>
          <w:rStyle w:val="lidl-rtefontface-3"/>
          <w:rFonts w:ascii="Lidl Font Pro" w:hAnsi="Lidl Font Pro"/>
          <w:sz w:val="22"/>
          <w:szCs w:val="22"/>
        </w:rPr>
        <w:t>α</w:t>
      </w:r>
      <w:r w:rsidRPr="00C35239">
        <w:rPr>
          <w:rStyle w:val="lidl-rtefontface-3"/>
          <w:rFonts w:ascii="Lidl Font Pro" w:hAnsi="Lidl Font Pro"/>
          <w:sz w:val="22"/>
          <w:szCs w:val="22"/>
        </w:rPr>
        <w:t xml:space="preserve"> όλων μας στη Lidl Ελλάς είναι σταθερά «η βέλτιστη ποιότητα στην καλύτερη δυνατή τιμή». Με υψηλότατες προδιαγραφές σε όλη την εφοδιαστική μας αλυσίδα.</w:t>
      </w:r>
    </w:p>
    <w:p w14:paraId="496E2A47" w14:textId="3140E234" w:rsidR="00C35239" w:rsidRPr="00C35239" w:rsidRDefault="00C35239" w:rsidP="00C35239">
      <w:pPr>
        <w:pStyle w:val="Web"/>
        <w:spacing w:after="12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 xml:space="preserve">Για αυτούς και πολλούς άλλους λόγους αγκαλιάσαμε από την πρώτη στιγμή το «Καλάθι του Νοικοκυριού», παρέχοντας επιπλέον στήριξη στους περισσότερο ευπαθείς συμπολίτες </w:t>
      </w:r>
      <w:r w:rsidR="00024B9F">
        <w:rPr>
          <w:rStyle w:val="lidl-rtefontface-3"/>
          <w:rFonts w:ascii="Lidl Font Pro" w:hAnsi="Lidl Font Pro"/>
          <w:sz w:val="22"/>
          <w:szCs w:val="22"/>
        </w:rPr>
        <w:t>μας.</w:t>
      </w:r>
    </w:p>
    <w:p w14:paraId="2B0D7A14" w14:textId="2132BBCF" w:rsidR="006226F8" w:rsidRDefault="00C35239" w:rsidP="00C35239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C35239">
        <w:rPr>
          <w:rStyle w:val="lidl-rtefontface-3"/>
          <w:rFonts w:ascii="Lidl Font Pro" w:hAnsi="Lidl Font Pro"/>
          <w:sz w:val="22"/>
          <w:szCs w:val="22"/>
        </w:rPr>
        <w:t>Αυτό θα συνεχίσουμε να κάνουμε, προσφέροντας τις χαμηλότερες δυνατόν τιμές στο σύνολο των κωδικών μας κι όχι μόνο στα προϊόντα του εβδομαδιαίου καλαθιού.</w:t>
      </w:r>
    </w:p>
    <w:p w14:paraId="5FE3535B" w14:textId="77777777" w:rsidR="00CB332C" w:rsidRDefault="00CB332C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3D040FEA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Default="006F0FCD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4D484A35" w14:textId="6442B969" w:rsidR="00FE7457" w:rsidRPr="00F4044F" w:rsidRDefault="006F0FCD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4044F" w:rsidRDefault="006F0FC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6F0FC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6F0FC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F4044F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F4044F" w:rsidRDefault="000A4225">
      <w:pPr>
        <w:rPr>
          <w:rFonts w:ascii="Lidl Font Pro" w:hAnsi="Lidl Font Pro"/>
          <w:lang w:val="en-US"/>
        </w:rPr>
      </w:pPr>
    </w:p>
    <w:sectPr w:rsidR="000A4225" w:rsidRPr="00F4044F" w:rsidSect="003674EA">
      <w:headerReference w:type="default" r:id="rId13"/>
      <w:footerReference w:type="default" r:id="rId14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173F" w14:textId="77777777" w:rsidR="00A04FBB" w:rsidRDefault="00A04FBB" w:rsidP="00C15348">
      <w:pPr>
        <w:spacing w:after="0" w:line="240" w:lineRule="auto"/>
      </w:pPr>
      <w:r>
        <w:separator/>
      </w:r>
    </w:p>
  </w:endnote>
  <w:endnote w:type="continuationSeparator" w:id="0">
    <w:p w14:paraId="5AE50198" w14:textId="77777777" w:rsidR="00A04FBB" w:rsidRDefault="00A04FBB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5E9EC" w14:textId="77777777" w:rsidR="00A04FBB" w:rsidRDefault="00A04FBB" w:rsidP="00C15348">
      <w:pPr>
        <w:spacing w:after="0" w:line="240" w:lineRule="auto"/>
      </w:pPr>
      <w:r>
        <w:separator/>
      </w:r>
    </w:p>
  </w:footnote>
  <w:footnote w:type="continuationSeparator" w:id="0">
    <w:p w14:paraId="4CCE64CC" w14:textId="77777777" w:rsidR="00A04FBB" w:rsidRDefault="00A04FBB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6273B21E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" filled="f" stroked="f">
              <v:textbox inset="0,0,0,0">
                <w:txbxContent>
                  <w:p w14:paraId="0F357E71" w14:textId="6273B21E" w:rsidR="00257AB3" w:rsidRPr="001C72F1" w:rsidRDefault="00257AB3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007C"/>
    <w:multiLevelType w:val="hybridMultilevel"/>
    <w:tmpl w:val="88EA21DC"/>
    <w:lvl w:ilvl="0" w:tplc="8340C3D0"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B9F"/>
    <w:rsid w:val="00024E48"/>
    <w:rsid w:val="000254DA"/>
    <w:rsid w:val="00025EEA"/>
    <w:rsid w:val="000337D8"/>
    <w:rsid w:val="00041903"/>
    <w:rsid w:val="00043B51"/>
    <w:rsid w:val="00050063"/>
    <w:rsid w:val="00056C27"/>
    <w:rsid w:val="00065BFE"/>
    <w:rsid w:val="000777FD"/>
    <w:rsid w:val="00080512"/>
    <w:rsid w:val="00081C4A"/>
    <w:rsid w:val="00082066"/>
    <w:rsid w:val="000820EF"/>
    <w:rsid w:val="00083507"/>
    <w:rsid w:val="00084703"/>
    <w:rsid w:val="00086596"/>
    <w:rsid w:val="00086895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E8A"/>
    <w:rsid w:val="000C0F47"/>
    <w:rsid w:val="000C787A"/>
    <w:rsid w:val="000D45A7"/>
    <w:rsid w:val="000E5E10"/>
    <w:rsid w:val="000F02AF"/>
    <w:rsid w:val="000F27F1"/>
    <w:rsid w:val="001013D5"/>
    <w:rsid w:val="00101915"/>
    <w:rsid w:val="001036A1"/>
    <w:rsid w:val="0010542E"/>
    <w:rsid w:val="00107146"/>
    <w:rsid w:val="001135B3"/>
    <w:rsid w:val="001200D3"/>
    <w:rsid w:val="00125797"/>
    <w:rsid w:val="00126F3C"/>
    <w:rsid w:val="001313C7"/>
    <w:rsid w:val="001362F5"/>
    <w:rsid w:val="001406A8"/>
    <w:rsid w:val="0015238D"/>
    <w:rsid w:val="00152E23"/>
    <w:rsid w:val="00153D2D"/>
    <w:rsid w:val="00161C78"/>
    <w:rsid w:val="00162B5D"/>
    <w:rsid w:val="0016448B"/>
    <w:rsid w:val="00172DF5"/>
    <w:rsid w:val="001741A0"/>
    <w:rsid w:val="00180299"/>
    <w:rsid w:val="001910CB"/>
    <w:rsid w:val="001920AC"/>
    <w:rsid w:val="001922A9"/>
    <w:rsid w:val="00192746"/>
    <w:rsid w:val="00193AF9"/>
    <w:rsid w:val="00195C13"/>
    <w:rsid w:val="001A4B5D"/>
    <w:rsid w:val="001A5E66"/>
    <w:rsid w:val="001B0D70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201C85"/>
    <w:rsid w:val="00202C16"/>
    <w:rsid w:val="00206469"/>
    <w:rsid w:val="002076EB"/>
    <w:rsid w:val="00213B38"/>
    <w:rsid w:val="00214A34"/>
    <w:rsid w:val="00220661"/>
    <w:rsid w:val="00226375"/>
    <w:rsid w:val="002270E9"/>
    <w:rsid w:val="00227973"/>
    <w:rsid w:val="0023463E"/>
    <w:rsid w:val="002350DA"/>
    <w:rsid w:val="00237775"/>
    <w:rsid w:val="00237A95"/>
    <w:rsid w:val="00240308"/>
    <w:rsid w:val="00240BC2"/>
    <w:rsid w:val="00246031"/>
    <w:rsid w:val="002535E8"/>
    <w:rsid w:val="00255722"/>
    <w:rsid w:val="00256326"/>
    <w:rsid w:val="00256E7C"/>
    <w:rsid w:val="00257AB3"/>
    <w:rsid w:val="00257C0F"/>
    <w:rsid w:val="00276D05"/>
    <w:rsid w:val="00282D77"/>
    <w:rsid w:val="00291837"/>
    <w:rsid w:val="00296D08"/>
    <w:rsid w:val="002A3944"/>
    <w:rsid w:val="002A4C55"/>
    <w:rsid w:val="002A68DA"/>
    <w:rsid w:val="002A6DB9"/>
    <w:rsid w:val="002A7C9A"/>
    <w:rsid w:val="002B156B"/>
    <w:rsid w:val="002B6C2B"/>
    <w:rsid w:val="002C0DD0"/>
    <w:rsid w:val="002D5247"/>
    <w:rsid w:val="002D6041"/>
    <w:rsid w:val="002D7980"/>
    <w:rsid w:val="002E13AD"/>
    <w:rsid w:val="002E498C"/>
    <w:rsid w:val="002E68DD"/>
    <w:rsid w:val="002F0181"/>
    <w:rsid w:val="002F22C8"/>
    <w:rsid w:val="002F62EC"/>
    <w:rsid w:val="00303911"/>
    <w:rsid w:val="00304092"/>
    <w:rsid w:val="00306FEF"/>
    <w:rsid w:val="00311F2A"/>
    <w:rsid w:val="00327746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80C9A"/>
    <w:rsid w:val="00397150"/>
    <w:rsid w:val="003A0940"/>
    <w:rsid w:val="003A2353"/>
    <w:rsid w:val="003A3948"/>
    <w:rsid w:val="003A54DA"/>
    <w:rsid w:val="003A5FEA"/>
    <w:rsid w:val="003B2665"/>
    <w:rsid w:val="003B3672"/>
    <w:rsid w:val="003B6FAC"/>
    <w:rsid w:val="003C1578"/>
    <w:rsid w:val="003C5940"/>
    <w:rsid w:val="003D2087"/>
    <w:rsid w:val="003D4EBC"/>
    <w:rsid w:val="003E1A71"/>
    <w:rsid w:val="003E1E63"/>
    <w:rsid w:val="003E22C6"/>
    <w:rsid w:val="003E4572"/>
    <w:rsid w:val="003F12B5"/>
    <w:rsid w:val="003F44A6"/>
    <w:rsid w:val="003F48D1"/>
    <w:rsid w:val="003F6FD8"/>
    <w:rsid w:val="00404006"/>
    <w:rsid w:val="004041FE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F97"/>
    <w:rsid w:val="004553EB"/>
    <w:rsid w:val="00462BFE"/>
    <w:rsid w:val="00463D89"/>
    <w:rsid w:val="00466303"/>
    <w:rsid w:val="0046724D"/>
    <w:rsid w:val="0047106C"/>
    <w:rsid w:val="00471CE4"/>
    <w:rsid w:val="004753AB"/>
    <w:rsid w:val="004758E6"/>
    <w:rsid w:val="0047746D"/>
    <w:rsid w:val="0047758A"/>
    <w:rsid w:val="0048239D"/>
    <w:rsid w:val="0048249F"/>
    <w:rsid w:val="00483814"/>
    <w:rsid w:val="004844C9"/>
    <w:rsid w:val="00484F58"/>
    <w:rsid w:val="004862EF"/>
    <w:rsid w:val="004A752A"/>
    <w:rsid w:val="004B26CC"/>
    <w:rsid w:val="004B5BC6"/>
    <w:rsid w:val="004B5CE1"/>
    <w:rsid w:val="004B69B8"/>
    <w:rsid w:val="004B7A1B"/>
    <w:rsid w:val="004D2759"/>
    <w:rsid w:val="004D5103"/>
    <w:rsid w:val="004D5642"/>
    <w:rsid w:val="004E0E36"/>
    <w:rsid w:val="004E1B59"/>
    <w:rsid w:val="004E4ABA"/>
    <w:rsid w:val="004F6151"/>
    <w:rsid w:val="004F6C8B"/>
    <w:rsid w:val="004F736C"/>
    <w:rsid w:val="00501833"/>
    <w:rsid w:val="00501C4B"/>
    <w:rsid w:val="00504728"/>
    <w:rsid w:val="0050549C"/>
    <w:rsid w:val="00506CBC"/>
    <w:rsid w:val="00511312"/>
    <w:rsid w:val="0051501B"/>
    <w:rsid w:val="0052338C"/>
    <w:rsid w:val="00523EE8"/>
    <w:rsid w:val="00526BF2"/>
    <w:rsid w:val="0054043B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E59FA"/>
    <w:rsid w:val="005F0960"/>
    <w:rsid w:val="005F5018"/>
    <w:rsid w:val="005F607C"/>
    <w:rsid w:val="006174A5"/>
    <w:rsid w:val="006226F8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49C2"/>
    <w:rsid w:val="0068010B"/>
    <w:rsid w:val="00687974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3B63"/>
    <w:rsid w:val="006D5CDB"/>
    <w:rsid w:val="006E04AE"/>
    <w:rsid w:val="006E0F2C"/>
    <w:rsid w:val="006E1D0C"/>
    <w:rsid w:val="006E7AE4"/>
    <w:rsid w:val="006F0218"/>
    <w:rsid w:val="006F0FCD"/>
    <w:rsid w:val="006F32B4"/>
    <w:rsid w:val="00701CAF"/>
    <w:rsid w:val="00707043"/>
    <w:rsid w:val="00714E23"/>
    <w:rsid w:val="007179B6"/>
    <w:rsid w:val="007268DB"/>
    <w:rsid w:val="00743D12"/>
    <w:rsid w:val="00750CD2"/>
    <w:rsid w:val="00751653"/>
    <w:rsid w:val="007521BD"/>
    <w:rsid w:val="00752478"/>
    <w:rsid w:val="00753B67"/>
    <w:rsid w:val="00753E5B"/>
    <w:rsid w:val="00772E7A"/>
    <w:rsid w:val="00774FD9"/>
    <w:rsid w:val="0078031A"/>
    <w:rsid w:val="00783B69"/>
    <w:rsid w:val="00784E92"/>
    <w:rsid w:val="007856BE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C0240"/>
    <w:rsid w:val="007C047C"/>
    <w:rsid w:val="007D50F0"/>
    <w:rsid w:val="007E087A"/>
    <w:rsid w:val="007E4BED"/>
    <w:rsid w:val="007E6B62"/>
    <w:rsid w:val="007F161B"/>
    <w:rsid w:val="007F3131"/>
    <w:rsid w:val="007F5514"/>
    <w:rsid w:val="007F7364"/>
    <w:rsid w:val="00800D93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06E4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5795"/>
    <w:rsid w:val="008A5E5A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4391"/>
    <w:rsid w:val="008E59B1"/>
    <w:rsid w:val="0090693B"/>
    <w:rsid w:val="00910748"/>
    <w:rsid w:val="00911849"/>
    <w:rsid w:val="00915B02"/>
    <w:rsid w:val="00916C12"/>
    <w:rsid w:val="0092527E"/>
    <w:rsid w:val="00944D83"/>
    <w:rsid w:val="00950F01"/>
    <w:rsid w:val="00956777"/>
    <w:rsid w:val="00957F63"/>
    <w:rsid w:val="00961D7B"/>
    <w:rsid w:val="00964665"/>
    <w:rsid w:val="00964789"/>
    <w:rsid w:val="00972A51"/>
    <w:rsid w:val="00974C89"/>
    <w:rsid w:val="00975019"/>
    <w:rsid w:val="00975CDC"/>
    <w:rsid w:val="00977ECE"/>
    <w:rsid w:val="00980D1F"/>
    <w:rsid w:val="0098354F"/>
    <w:rsid w:val="009A2687"/>
    <w:rsid w:val="009A57DD"/>
    <w:rsid w:val="009A7E98"/>
    <w:rsid w:val="009B1438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4FBB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4265"/>
    <w:rsid w:val="00A47E30"/>
    <w:rsid w:val="00A5273D"/>
    <w:rsid w:val="00A5328B"/>
    <w:rsid w:val="00A5497E"/>
    <w:rsid w:val="00A56179"/>
    <w:rsid w:val="00A63FBE"/>
    <w:rsid w:val="00A655DB"/>
    <w:rsid w:val="00A73E6E"/>
    <w:rsid w:val="00A75089"/>
    <w:rsid w:val="00A7516B"/>
    <w:rsid w:val="00A777B7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3B4C"/>
    <w:rsid w:val="00AB748C"/>
    <w:rsid w:val="00AB758D"/>
    <w:rsid w:val="00AC3F71"/>
    <w:rsid w:val="00AC4020"/>
    <w:rsid w:val="00AC7E73"/>
    <w:rsid w:val="00AD03DE"/>
    <w:rsid w:val="00AD0CD9"/>
    <w:rsid w:val="00AD6277"/>
    <w:rsid w:val="00AE1B2A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A6ABB"/>
    <w:rsid w:val="00BA6ABC"/>
    <w:rsid w:val="00BC5246"/>
    <w:rsid w:val="00BC6DC9"/>
    <w:rsid w:val="00BC709A"/>
    <w:rsid w:val="00BD4063"/>
    <w:rsid w:val="00BD4C6E"/>
    <w:rsid w:val="00BD7BF8"/>
    <w:rsid w:val="00BD7CE9"/>
    <w:rsid w:val="00BE2D1C"/>
    <w:rsid w:val="00BF0396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35239"/>
    <w:rsid w:val="00C43070"/>
    <w:rsid w:val="00C43587"/>
    <w:rsid w:val="00C628F2"/>
    <w:rsid w:val="00C64CCE"/>
    <w:rsid w:val="00C658EC"/>
    <w:rsid w:val="00C71500"/>
    <w:rsid w:val="00C74964"/>
    <w:rsid w:val="00C7574F"/>
    <w:rsid w:val="00C820AB"/>
    <w:rsid w:val="00C822A2"/>
    <w:rsid w:val="00C92E65"/>
    <w:rsid w:val="00C95150"/>
    <w:rsid w:val="00CA0FB4"/>
    <w:rsid w:val="00CA2C89"/>
    <w:rsid w:val="00CB0793"/>
    <w:rsid w:val="00CB332C"/>
    <w:rsid w:val="00CB43B3"/>
    <w:rsid w:val="00CC34A4"/>
    <w:rsid w:val="00CC5E78"/>
    <w:rsid w:val="00CC6D24"/>
    <w:rsid w:val="00CD0948"/>
    <w:rsid w:val="00CD681C"/>
    <w:rsid w:val="00CE022E"/>
    <w:rsid w:val="00CE1F9C"/>
    <w:rsid w:val="00CE35A9"/>
    <w:rsid w:val="00CE4107"/>
    <w:rsid w:val="00CE4449"/>
    <w:rsid w:val="00CE499C"/>
    <w:rsid w:val="00CE5C37"/>
    <w:rsid w:val="00CF34CE"/>
    <w:rsid w:val="00CF5370"/>
    <w:rsid w:val="00CF7398"/>
    <w:rsid w:val="00D01DED"/>
    <w:rsid w:val="00D0672D"/>
    <w:rsid w:val="00D112A2"/>
    <w:rsid w:val="00D11BB6"/>
    <w:rsid w:val="00D13352"/>
    <w:rsid w:val="00D138CB"/>
    <w:rsid w:val="00D15E91"/>
    <w:rsid w:val="00D16FA1"/>
    <w:rsid w:val="00D25943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1512"/>
    <w:rsid w:val="00DA4566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23C8"/>
    <w:rsid w:val="00DE41BC"/>
    <w:rsid w:val="00DE6D50"/>
    <w:rsid w:val="00DF2BDE"/>
    <w:rsid w:val="00DF5107"/>
    <w:rsid w:val="00DF577E"/>
    <w:rsid w:val="00DF734A"/>
    <w:rsid w:val="00E100DC"/>
    <w:rsid w:val="00E10F6A"/>
    <w:rsid w:val="00E11595"/>
    <w:rsid w:val="00E12576"/>
    <w:rsid w:val="00E14E93"/>
    <w:rsid w:val="00E17039"/>
    <w:rsid w:val="00E20400"/>
    <w:rsid w:val="00E2641D"/>
    <w:rsid w:val="00E276C6"/>
    <w:rsid w:val="00E31799"/>
    <w:rsid w:val="00E34990"/>
    <w:rsid w:val="00E36B6C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F7F"/>
    <w:rsid w:val="00E902A0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F1285"/>
    <w:rsid w:val="00EF1F2B"/>
    <w:rsid w:val="00EF2089"/>
    <w:rsid w:val="00EF2165"/>
    <w:rsid w:val="00EF2956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394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64CED"/>
    <w:rsid w:val="00F64D50"/>
    <w:rsid w:val="00F721BB"/>
    <w:rsid w:val="00F73264"/>
    <w:rsid w:val="00F766E2"/>
    <w:rsid w:val="00F81FE1"/>
    <w:rsid w:val="00F847FC"/>
    <w:rsid w:val="00F90CEA"/>
    <w:rsid w:val="00F910E4"/>
    <w:rsid w:val="00F92D87"/>
    <w:rsid w:val="00FA0968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paragraph" w:customStyle="1" w:styleId="paragraph">
    <w:name w:val="paragraph"/>
    <w:basedOn w:val="a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-0">
    <w:name w:val="FollowedHyperlink"/>
    <w:basedOn w:val="a0"/>
    <w:uiPriority w:val="99"/>
    <w:semiHidden/>
    <w:unhideWhenUsed/>
    <w:rsid w:val="00A44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ANASTASIA KOPTSI (ΑΝΑΣΤΑΣΙΑ ΚΟΠΤΣΗ)</cp:lastModifiedBy>
  <cp:revision>6</cp:revision>
  <cp:lastPrinted>2017-09-18T08:53:00Z</cp:lastPrinted>
  <dcterms:created xsi:type="dcterms:W3CDTF">2022-12-08T13:52:00Z</dcterms:created>
  <dcterms:modified xsi:type="dcterms:W3CDTF">2022-12-08T15:05:00Z</dcterms:modified>
</cp:coreProperties>
</file>