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EAA2" w14:textId="0A323EC0" w:rsidR="007F3131" w:rsidRPr="00DA4566" w:rsidRDefault="007F3131" w:rsidP="00E70986">
      <w:pPr>
        <w:pStyle w:val="EinfAbs"/>
        <w:jc w:val="right"/>
        <w:rPr>
          <w:rFonts w:ascii="Lidl Font Pro" w:hAnsi="Lidl Font Pro" w:cs="Helv"/>
          <w:sz w:val="22"/>
          <w:szCs w:val="22"/>
        </w:rPr>
      </w:pPr>
    </w:p>
    <w:p w14:paraId="449DEFDE" w14:textId="77777777" w:rsidR="00964665" w:rsidRPr="002A68DA" w:rsidRDefault="00964665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78311257" w:rsidR="00C15348" w:rsidRPr="00F4044F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F4044F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2212B9" w:rsidRPr="00994F05">
        <w:rPr>
          <w:rFonts w:ascii="Lidl Font Pro" w:hAnsi="Lidl Font Pro" w:cs="Helv"/>
          <w:sz w:val="22"/>
          <w:szCs w:val="22"/>
          <w:lang w:val="el-GR"/>
        </w:rPr>
        <w:t>31</w:t>
      </w:r>
      <w:r w:rsidR="00172DF5" w:rsidRPr="00F4044F">
        <w:rPr>
          <w:rFonts w:ascii="Lidl Font Pro" w:hAnsi="Lidl Font Pro" w:cs="Helv"/>
          <w:sz w:val="22"/>
          <w:szCs w:val="22"/>
          <w:lang w:val="el-GR"/>
        </w:rPr>
        <w:t>/</w:t>
      </w:r>
      <w:r w:rsidR="00691B7C">
        <w:rPr>
          <w:rFonts w:ascii="Lidl Font Pro" w:hAnsi="Lidl Font Pro" w:cs="Helv"/>
          <w:sz w:val="22"/>
          <w:szCs w:val="22"/>
          <w:lang w:val="el-GR"/>
        </w:rPr>
        <w:t>10</w:t>
      </w:r>
      <w:r w:rsidR="001A4B5D" w:rsidRPr="00F4044F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F4044F">
        <w:rPr>
          <w:rFonts w:ascii="Lidl Font Pro" w:hAnsi="Lidl Font Pro" w:cs="Helv"/>
          <w:sz w:val="22"/>
          <w:szCs w:val="22"/>
          <w:lang w:val="el-GR"/>
        </w:rPr>
        <w:t>2</w:t>
      </w:r>
      <w:r w:rsidR="00172DF5" w:rsidRPr="00F4044F">
        <w:rPr>
          <w:rFonts w:ascii="Lidl Font Pro" w:hAnsi="Lidl Font Pro" w:cs="Helv"/>
          <w:sz w:val="22"/>
          <w:szCs w:val="22"/>
          <w:lang w:val="el-GR"/>
        </w:rPr>
        <w:t>2</w:t>
      </w:r>
    </w:p>
    <w:p w14:paraId="0D07C3D4" w14:textId="77777777" w:rsidR="009F5A1B" w:rsidRPr="00F4044F" w:rsidRDefault="009F5A1B" w:rsidP="000B4B44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6ECC31AD" w14:textId="213736B4" w:rsidR="00D16FA1" w:rsidRPr="002212B9" w:rsidRDefault="005F4CF8" w:rsidP="000B4B44">
      <w:pPr>
        <w:spacing w:before="100" w:beforeAutospacing="1" w:after="120" w:line="240" w:lineRule="auto"/>
        <w:jc w:val="both"/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</w:pPr>
      <w:bookmarkStart w:id="0" w:name="_Hlk55291287"/>
      <w:bookmarkStart w:id="1" w:name="_Hlk13575460"/>
      <w:r w:rsidRPr="005F4CF8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7 </w:t>
      </w:r>
      <w:r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>βραβεία</w:t>
      </w:r>
      <w:r w:rsidRPr="005F4CF8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 </w:t>
      </w:r>
      <w:r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>για</w:t>
      </w:r>
      <w:r w:rsidRPr="005F4CF8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 </w:t>
      </w:r>
      <w:r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>τη</w:t>
      </w:r>
      <w:r w:rsidRPr="005F4CF8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 </w:t>
      </w:r>
      <w:r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n-US" w:eastAsia="el-GR"/>
        </w:rPr>
        <w:t>Lidl</w:t>
      </w:r>
      <w:r w:rsidRPr="005F4CF8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 </w:t>
      </w:r>
      <w:r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>Ελλάς</w:t>
      </w:r>
      <w:r w:rsidRPr="005F4CF8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 </w:t>
      </w:r>
      <w:r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>στα</w:t>
      </w:r>
      <w:r w:rsidRPr="005F4CF8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 </w:t>
      </w:r>
      <w:r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n-US" w:eastAsia="el-GR"/>
        </w:rPr>
        <w:t>Content</w:t>
      </w:r>
      <w:r w:rsidRPr="005F4CF8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 </w:t>
      </w:r>
      <w:r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n-US" w:eastAsia="el-GR"/>
        </w:rPr>
        <w:t>Marketing</w:t>
      </w:r>
      <w:r w:rsidRPr="005F4CF8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 </w:t>
      </w:r>
      <w:r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n-US" w:eastAsia="el-GR"/>
        </w:rPr>
        <w:t>Awards</w:t>
      </w:r>
      <w:r w:rsidR="00C946E9" w:rsidRPr="002212B9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 2022</w:t>
      </w:r>
    </w:p>
    <w:p w14:paraId="5A6708ED" w14:textId="39813391" w:rsidR="00A5497E" w:rsidRPr="002212B9" w:rsidRDefault="00405AAD" w:rsidP="000B4B44">
      <w:pPr>
        <w:spacing w:after="120" w:line="360" w:lineRule="auto"/>
        <w:contextualSpacing/>
        <w:jc w:val="both"/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</w:pPr>
      <w:r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>Επισφραγίζει</w:t>
      </w:r>
      <w:r w:rsidR="000B4B44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 xml:space="preserve"> </w:t>
      </w:r>
      <w:r w:rsidR="005F4CF8" w:rsidRPr="005F4CF8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>την αφοσίωσή της στη δημιουργία ποιοτικού περιεχομένου</w:t>
      </w:r>
      <w:r w:rsidR="000B4B44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 xml:space="preserve"> </w:t>
      </w:r>
    </w:p>
    <w:p w14:paraId="67B5F769" w14:textId="77777777" w:rsidR="00A5497E" w:rsidRPr="002212B9" w:rsidRDefault="00A5497E" w:rsidP="000B4B44">
      <w:pPr>
        <w:spacing w:after="120" w:line="360" w:lineRule="auto"/>
        <w:contextualSpacing/>
        <w:jc w:val="both"/>
        <w:rPr>
          <w:rFonts w:ascii="Lidl Font Pro" w:hAnsi="Lidl Font Pro" w:cs="Segoe UI"/>
          <w:color w:val="242424"/>
          <w:lang w:val="el-GR"/>
        </w:rPr>
      </w:pPr>
    </w:p>
    <w:p w14:paraId="7446BBB1" w14:textId="7F4A3BF2" w:rsidR="005F4CF8" w:rsidRDefault="005F4CF8" w:rsidP="000B4B44">
      <w:pPr>
        <w:spacing w:before="100" w:beforeAutospacing="1" w:after="120" w:line="360" w:lineRule="auto"/>
        <w:jc w:val="both"/>
        <w:rPr>
          <w:rFonts w:ascii="Lidl Font Pro" w:hAnsi="Lidl Font Pro" w:cs="Segoe UI"/>
          <w:color w:val="242424"/>
          <w:lang w:val="el-GR"/>
        </w:rPr>
      </w:pPr>
      <w:r w:rsidRPr="005F4CF8">
        <w:rPr>
          <w:rFonts w:ascii="Lidl Font Pro" w:hAnsi="Lidl Font Pro" w:cs="Segoe UI"/>
          <w:color w:val="242424"/>
          <w:lang w:val="el-GR"/>
        </w:rPr>
        <w:t xml:space="preserve">Η </w:t>
      </w:r>
      <w:r w:rsidR="00C946E9" w:rsidRPr="005F4CF8">
        <w:rPr>
          <w:rFonts w:ascii="Lidl Font Pro" w:hAnsi="Lidl Font Pro" w:cstheme="minorBidi"/>
          <w:color w:val="000000" w:themeColor="text1"/>
          <w:lang w:val="el-GR"/>
        </w:rPr>
        <w:t>Διεύθυνση Ανθρ</w:t>
      </w:r>
      <w:r w:rsidR="00994F05">
        <w:rPr>
          <w:rFonts w:ascii="Lidl Font Pro" w:hAnsi="Lidl Font Pro" w:cstheme="minorBidi"/>
          <w:color w:val="000000" w:themeColor="text1"/>
          <w:lang w:val="el-GR"/>
        </w:rPr>
        <w:t>ώ</w:t>
      </w:r>
      <w:r w:rsidR="009B5B52">
        <w:rPr>
          <w:rFonts w:ascii="Lidl Font Pro" w:hAnsi="Lidl Font Pro" w:cstheme="minorBidi"/>
          <w:color w:val="000000" w:themeColor="text1"/>
          <w:lang w:val="el-GR"/>
        </w:rPr>
        <w:t>π</w:t>
      </w:r>
      <w:r w:rsidR="00994F05">
        <w:rPr>
          <w:rFonts w:ascii="Lidl Font Pro" w:hAnsi="Lidl Font Pro" w:cstheme="minorBidi"/>
          <w:color w:val="000000" w:themeColor="text1"/>
          <w:lang w:val="el-GR"/>
        </w:rPr>
        <w:t>ι</w:t>
      </w:r>
      <w:r w:rsidR="00C946E9" w:rsidRPr="005F4CF8">
        <w:rPr>
          <w:rFonts w:ascii="Lidl Font Pro" w:hAnsi="Lidl Font Pro" w:cstheme="minorBidi"/>
          <w:color w:val="000000" w:themeColor="text1"/>
          <w:lang w:val="el-GR"/>
        </w:rPr>
        <w:t xml:space="preserve">νου Δυναμικού </w:t>
      </w:r>
      <w:r w:rsidR="00C946E9">
        <w:rPr>
          <w:rFonts w:ascii="Lidl Font Pro" w:hAnsi="Lidl Font Pro" w:cstheme="minorBidi"/>
          <w:color w:val="000000" w:themeColor="text1"/>
          <w:lang w:val="el-GR"/>
        </w:rPr>
        <w:t xml:space="preserve">της </w:t>
      </w:r>
      <w:r w:rsidRPr="005F4CF8">
        <w:rPr>
          <w:rFonts w:ascii="Lidl Font Pro" w:hAnsi="Lidl Font Pro" w:cs="Segoe UI"/>
          <w:b/>
          <w:bCs/>
          <w:color w:val="242424"/>
          <w:lang w:val="en-US"/>
        </w:rPr>
        <w:t>Lidl</w:t>
      </w:r>
      <w:r w:rsidRPr="005F4CF8">
        <w:rPr>
          <w:rFonts w:ascii="Lidl Font Pro" w:hAnsi="Lidl Font Pro" w:cs="Segoe UI"/>
          <w:b/>
          <w:bCs/>
          <w:color w:val="242424"/>
          <w:lang w:val="el-GR"/>
        </w:rPr>
        <w:t xml:space="preserve"> Ελλάς</w:t>
      </w:r>
      <w:r w:rsidRPr="005F4CF8">
        <w:rPr>
          <w:rFonts w:ascii="Lidl Font Pro" w:hAnsi="Lidl Font Pro" w:cs="Segoe UI"/>
          <w:color w:val="242424"/>
          <w:lang w:val="el-GR"/>
        </w:rPr>
        <w:t xml:space="preserve"> ξεχώρισε στα </w:t>
      </w:r>
      <w:r w:rsidR="00C946E9">
        <w:rPr>
          <w:rFonts w:ascii="Lidl Font Pro" w:hAnsi="Lidl Font Pro" w:cs="Segoe UI"/>
          <w:color w:val="242424"/>
          <w:lang w:val="el-GR"/>
        </w:rPr>
        <w:t xml:space="preserve">φετινά </w:t>
      </w:r>
      <w:r w:rsidRPr="005F4CF8">
        <w:rPr>
          <w:rFonts w:ascii="Lidl Font Pro" w:hAnsi="Lidl Font Pro" w:cs="Segoe UI"/>
          <w:b/>
          <w:bCs/>
          <w:color w:val="242424"/>
          <w:lang w:val="en-US"/>
        </w:rPr>
        <w:t>Content</w:t>
      </w:r>
      <w:r w:rsidRPr="005F4CF8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 w:rsidRPr="005F4CF8">
        <w:rPr>
          <w:rFonts w:ascii="Lidl Font Pro" w:hAnsi="Lidl Font Pro" w:cs="Segoe UI"/>
          <w:b/>
          <w:bCs/>
          <w:color w:val="242424"/>
          <w:lang w:val="en-US"/>
        </w:rPr>
        <w:t>Marketing</w:t>
      </w:r>
      <w:r w:rsidRPr="005F4CF8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 w:rsidRPr="005F4CF8">
        <w:rPr>
          <w:rFonts w:ascii="Lidl Font Pro" w:hAnsi="Lidl Font Pro" w:cs="Segoe UI"/>
          <w:b/>
          <w:bCs/>
          <w:color w:val="242424"/>
          <w:lang w:val="en-US"/>
        </w:rPr>
        <w:t>Awards</w:t>
      </w:r>
      <w:r w:rsidRPr="005F4CF8">
        <w:rPr>
          <w:rFonts w:ascii="Lidl Font Pro" w:hAnsi="Lidl Font Pro" w:cs="Segoe UI"/>
          <w:color w:val="242424"/>
          <w:lang w:val="el-GR"/>
        </w:rPr>
        <w:t>, το</w:t>
      </w:r>
      <w:r w:rsidR="00C946E9">
        <w:rPr>
          <w:rFonts w:ascii="Lidl Font Pro" w:hAnsi="Lidl Font Pro" w:cs="Segoe UI"/>
          <w:color w:val="242424"/>
          <w:lang w:val="el-GR"/>
        </w:rPr>
        <w:t>ν</w:t>
      </w:r>
      <w:r w:rsidRPr="005F4CF8">
        <w:rPr>
          <w:rFonts w:ascii="Lidl Font Pro" w:hAnsi="Lidl Font Pro" w:cs="Segoe UI"/>
          <w:color w:val="242424"/>
          <w:lang w:val="el-GR"/>
        </w:rPr>
        <w:t xml:space="preserve"> θεσμό που αναδεικνύει τις </w:t>
      </w:r>
      <w:r w:rsidR="00405AAD" w:rsidRPr="00405AAD">
        <w:rPr>
          <w:rFonts w:ascii="Lidl Font Pro" w:hAnsi="Lidl Font Pro" w:cs="Segoe UI"/>
          <w:color w:val="242424"/>
          <w:lang w:val="el-GR"/>
        </w:rPr>
        <w:t xml:space="preserve">πιο αποτελεσματικές και καινοτόμες πρακτικές του content marketing </w:t>
      </w:r>
      <w:r w:rsidRPr="005F4CF8">
        <w:rPr>
          <w:rFonts w:ascii="Lidl Font Pro" w:hAnsi="Lidl Font Pro" w:cs="Segoe UI"/>
          <w:color w:val="242424"/>
          <w:lang w:val="el-GR"/>
        </w:rPr>
        <w:t xml:space="preserve">της χρονιάς, </w:t>
      </w:r>
      <w:r w:rsidR="00405AAD">
        <w:rPr>
          <w:rFonts w:ascii="Lidl Font Pro" w:hAnsi="Lidl Font Pro" w:cs="Segoe UI"/>
          <w:color w:val="242424"/>
          <w:lang w:val="el-GR"/>
        </w:rPr>
        <w:t xml:space="preserve">κατακτώντας </w:t>
      </w:r>
      <w:r w:rsidRPr="005F4CF8">
        <w:rPr>
          <w:rFonts w:ascii="Lidl Font Pro" w:hAnsi="Lidl Font Pro" w:cs="Segoe UI"/>
          <w:color w:val="242424"/>
          <w:lang w:val="el-GR"/>
        </w:rPr>
        <w:t xml:space="preserve">συνολικά </w:t>
      </w:r>
      <w:r w:rsidRPr="005F4CF8">
        <w:rPr>
          <w:rFonts w:ascii="Lidl Font Pro" w:hAnsi="Lidl Font Pro" w:cs="Segoe UI"/>
          <w:b/>
          <w:bCs/>
          <w:color w:val="242424"/>
          <w:lang w:val="el-GR"/>
        </w:rPr>
        <w:t xml:space="preserve">7 </w:t>
      </w:r>
      <w:r w:rsidR="00405AAD">
        <w:rPr>
          <w:rFonts w:ascii="Lidl Font Pro" w:hAnsi="Lidl Font Pro" w:cs="Segoe UI"/>
          <w:b/>
          <w:bCs/>
          <w:color w:val="242424"/>
          <w:lang w:val="el-GR"/>
        </w:rPr>
        <w:t>βραβεία</w:t>
      </w:r>
      <w:r w:rsidRPr="005F4CF8">
        <w:rPr>
          <w:rFonts w:ascii="Lidl Font Pro" w:hAnsi="Lidl Font Pro" w:cs="Segoe UI"/>
          <w:color w:val="242424"/>
          <w:lang w:val="el-GR"/>
        </w:rPr>
        <w:t xml:space="preserve">. </w:t>
      </w:r>
    </w:p>
    <w:p w14:paraId="5398DE92" w14:textId="53618A8F" w:rsidR="00C946E9" w:rsidRDefault="000B4B44" w:rsidP="000B4B44">
      <w:pPr>
        <w:spacing w:before="100" w:beforeAutospacing="1" w:after="120" w:line="360" w:lineRule="auto"/>
        <w:jc w:val="both"/>
        <w:rPr>
          <w:rFonts w:ascii="Lidl Font Pro" w:hAnsi="Lidl Font Pro" w:cs="Segoe UI"/>
          <w:color w:val="242424"/>
          <w:lang w:val="el-GR"/>
        </w:rPr>
      </w:pPr>
      <w:r>
        <w:rPr>
          <w:rFonts w:ascii="Lidl Font Pro" w:hAnsi="Lidl Font Pro" w:cs="Segoe UI"/>
          <w:color w:val="242424"/>
          <w:lang w:val="el-GR"/>
        </w:rPr>
        <w:t>Συγκεκριμένα απέσπασε:</w:t>
      </w:r>
    </w:p>
    <w:p w14:paraId="7AE4CA3E" w14:textId="52660D84" w:rsidR="00ED72A9" w:rsidRDefault="005F4CF8" w:rsidP="00405AAD">
      <w:pPr>
        <w:pStyle w:val="a8"/>
        <w:numPr>
          <w:ilvl w:val="0"/>
          <w:numId w:val="6"/>
        </w:numPr>
        <w:spacing w:before="100" w:beforeAutospacing="1" w:after="120" w:line="360" w:lineRule="auto"/>
        <w:ind w:left="284" w:hanging="284"/>
        <w:contextualSpacing w:val="0"/>
        <w:jc w:val="both"/>
        <w:rPr>
          <w:rFonts w:ascii="Lidl Font Pro" w:hAnsi="Lidl Font Pro" w:cs="Segoe UI"/>
          <w:color w:val="242424"/>
          <w:lang w:val="el-GR"/>
        </w:rPr>
      </w:pPr>
      <w:r w:rsidRPr="005F4CF8">
        <w:rPr>
          <w:rFonts w:ascii="Lidl Font Pro" w:hAnsi="Lidl Font Pro" w:cs="Segoe UI"/>
          <w:b/>
          <w:bCs/>
          <w:color w:val="242424"/>
          <w:lang w:val="el-GR"/>
        </w:rPr>
        <w:t xml:space="preserve">2 </w:t>
      </w:r>
      <w:r w:rsidRPr="005F4CF8">
        <w:rPr>
          <w:rFonts w:ascii="Lidl Font Pro" w:hAnsi="Lidl Font Pro" w:cs="Segoe UI"/>
          <w:b/>
          <w:bCs/>
          <w:color w:val="242424"/>
          <w:lang w:val="en-US"/>
        </w:rPr>
        <w:t>Gold</w:t>
      </w:r>
      <w:r w:rsidRPr="005F4CF8">
        <w:rPr>
          <w:rFonts w:ascii="Lidl Font Pro" w:hAnsi="Lidl Font Pro" w:cs="Segoe UI"/>
          <w:b/>
          <w:bCs/>
          <w:color w:val="242424"/>
          <w:lang w:val="el-GR"/>
        </w:rPr>
        <w:t xml:space="preserve"> βραβεία</w:t>
      </w:r>
      <w:r w:rsidRPr="005F4CF8">
        <w:rPr>
          <w:rFonts w:ascii="Lidl Font Pro" w:hAnsi="Lidl Font Pro" w:cs="Segoe UI"/>
          <w:color w:val="242424"/>
          <w:lang w:val="el-GR"/>
        </w:rPr>
        <w:t xml:space="preserve"> στις κατηγορίες «</w:t>
      </w:r>
      <w:r w:rsidRPr="005F4CF8">
        <w:rPr>
          <w:rFonts w:ascii="Lidl Font Pro" w:hAnsi="Lidl Font Pro" w:cs="Segoe UI"/>
          <w:color w:val="242424"/>
          <w:lang w:val="en-US"/>
        </w:rPr>
        <w:t>Best</w:t>
      </w:r>
      <w:r w:rsidRPr="005F4CF8">
        <w:rPr>
          <w:rFonts w:ascii="Lidl Font Pro" w:hAnsi="Lidl Font Pro" w:cs="Segoe UI"/>
          <w:color w:val="242424"/>
          <w:lang w:val="el-GR"/>
        </w:rPr>
        <w:t xml:space="preserve"> </w:t>
      </w:r>
      <w:r w:rsidRPr="005F4CF8">
        <w:rPr>
          <w:rFonts w:ascii="Lidl Font Pro" w:hAnsi="Lidl Font Pro" w:cs="Segoe UI"/>
          <w:color w:val="242424"/>
          <w:lang w:val="en-US"/>
        </w:rPr>
        <w:t>Content</w:t>
      </w:r>
      <w:r w:rsidRPr="005F4CF8">
        <w:rPr>
          <w:rFonts w:ascii="Lidl Font Pro" w:hAnsi="Lidl Font Pro" w:cs="Segoe UI"/>
          <w:color w:val="242424"/>
          <w:lang w:val="el-GR"/>
        </w:rPr>
        <w:t xml:space="preserve"> </w:t>
      </w:r>
      <w:r w:rsidRPr="005F4CF8">
        <w:rPr>
          <w:rFonts w:ascii="Lidl Font Pro" w:hAnsi="Lidl Font Pro" w:cs="Segoe UI"/>
          <w:color w:val="242424"/>
          <w:lang w:val="en-US"/>
        </w:rPr>
        <w:t>Strategy</w:t>
      </w:r>
      <w:r w:rsidRPr="005F4CF8">
        <w:rPr>
          <w:rFonts w:ascii="Lidl Font Pro" w:hAnsi="Lidl Font Pro" w:cs="Segoe UI"/>
          <w:color w:val="242424"/>
          <w:lang w:val="el-GR"/>
        </w:rPr>
        <w:t xml:space="preserve"> </w:t>
      </w:r>
      <w:r w:rsidRPr="005F4CF8">
        <w:rPr>
          <w:rFonts w:ascii="Lidl Font Pro" w:hAnsi="Lidl Font Pro" w:cs="Segoe UI"/>
          <w:color w:val="242424"/>
          <w:lang w:val="en-US"/>
        </w:rPr>
        <w:t>for</w:t>
      </w:r>
      <w:r w:rsidRPr="005F4CF8">
        <w:rPr>
          <w:rFonts w:ascii="Lidl Font Pro" w:hAnsi="Lidl Font Pro" w:cs="Segoe UI"/>
          <w:color w:val="242424"/>
          <w:lang w:val="el-GR"/>
        </w:rPr>
        <w:t xml:space="preserve"> </w:t>
      </w:r>
      <w:r w:rsidRPr="005F4CF8">
        <w:rPr>
          <w:rFonts w:ascii="Lidl Font Pro" w:hAnsi="Lidl Font Pro" w:cs="Segoe UI"/>
          <w:color w:val="242424"/>
          <w:lang w:val="en-US"/>
        </w:rPr>
        <w:t>Employees</w:t>
      </w:r>
      <w:r w:rsidRPr="005F4CF8">
        <w:rPr>
          <w:rFonts w:ascii="Lidl Font Pro" w:hAnsi="Lidl Font Pro" w:cs="Segoe UI"/>
          <w:color w:val="242424"/>
          <w:lang w:val="el-GR"/>
        </w:rPr>
        <w:t>» και «</w:t>
      </w:r>
      <w:r w:rsidRPr="005F4CF8">
        <w:rPr>
          <w:rFonts w:ascii="Lidl Font Pro" w:hAnsi="Lidl Font Pro" w:cs="Segoe UI"/>
          <w:color w:val="242424"/>
          <w:lang w:val="en-US"/>
        </w:rPr>
        <w:t>Best</w:t>
      </w:r>
      <w:r w:rsidRPr="005F4CF8">
        <w:rPr>
          <w:rFonts w:ascii="Lidl Font Pro" w:hAnsi="Lidl Font Pro" w:cs="Segoe UI"/>
          <w:color w:val="242424"/>
          <w:lang w:val="el-GR"/>
        </w:rPr>
        <w:t xml:space="preserve"> </w:t>
      </w:r>
      <w:r w:rsidRPr="005F4CF8">
        <w:rPr>
          <w:rFonts w:ascii="Lidl Font Pro" w:hAnsi="Lidl Font Pro" w:cs="Segoe UI"/>
          <w:color w:val="242424"/>
          <w:lang w:val="en-US"/>
        </w:rPr>
        <w:t>User</w:t>
      </w:r>
      <w:r w:rsidRPr="005F4CF8">
        <w:rPr>
          <w:rFonts w:ascii="Lidl Font Pro" w:hAnsi="Lidl Font Pro" w:cs="Segoe UI"/>
          <w:color w:val="242424"/>
          <w:lang w:val="el-GR"/>
        </w:rPr>
        <w:t xml:space="preserve"> </w:t>
      </w:r>
      <w:r w:rsidRPr="005F4CF8">
        <w:rPr>
          <w:rFonts w:ascii="Lidl Font Pro" w:hAnsi="Lidl Font Pro" w:cs="Segoe UI"/>
          <w:color w:val="242424"/>
          <w:lang w:val="en-US"/>
        </w:rPr>
        <w:t>Generated</w:t>
      </w:r>
      <w:r w:rsidRPr="005F4CF8">
        <w:rPr>
          <w:rFonts w:ascii="Lidl Font Pro" w:hAnsi="Lidl Font Pro" w:cs="Segoe UI"/>
          <w:color w:val="242424"/>
          <w:lang w:val="el-GR"/>
        </w:rPr>
        <w:t xml:space="preserve"> </w:t>
      </w:r>
      <w:r w:rsidRPr="005F4CF8">
        <w:rPr>
          <w:rFonts w:ascii="Lidl Font Pro" w:hAnsi="Lidl Font Pro" w:cs="Segoe UI"/>
          <w:color w:val="242424"/>
          <w:lang w:val="en-US"/>
        </w:rPr>
        <w:t>Content</w:t>
      </w:r>
      <w:r w:rsidRPr="005F4CF8">
        <w:rPr>
          <w:rFonts w:ascii="Lidl Font Pro" w:hAnsi="Lidl Font Pro" w:cs="Segoe UI"/>
          <w:color w:val="242424"/>
          <w:lang w:val="el-GR"/>
        </w:rPr>
        <w:t xml:space="preserve">» </w:t>
      </w:r>
      <w:r w:rsidRPr="00924D3F">
        <w:rPr>
          <w:rFonts w:ascii="Lidl Font Pro" w:hAnsi="Lidl Font Pro" w:cs="Segoe UI"/>
          <w:b/>
          <w:bCs/>
          <w:color w:val="242424"/>
          <w:lang w:val="el-GR"/>
        </w:rPr>
        <w:t xml:space="preserve">για το πρόγραμμα </w:t>
      </w:r>
      <w:r w:rsidRPr="00924D3F">
        <w:rPr>
          <w:rFonts w:ascii="Lidl Font Pro" w:hAnsi="Lidl Font Pro" w:cs="Segoe UI"/>
          <w:b/>
          <w:bCs/>
          <w:color w:val="242424"/>
          <w:lang w:val="en-US"/>
        </w:rPr>
        <w:t>Lidlwood</w:t>
      </w:r>
      <w:r w:rsidRPr="005F4CF8">
        <w:rPr>
          <w:rFonts w:ascii="Lidl Font Pro" w:hAnsi="Lidl Font Pro" w:cs="Segoe UI"/>
          <w:color w:val="242424"/>
          <w:lang w:val="el-GR"/>
        </w:rPr>
        <w:t>, που ενώνει το #</w:t>
      </w:r>
      <w:r w:rsidRPr="005F4CF8">
        <w:rPr>
          <w:rFonts w:ascii="Lidl Font Pro" w:hAnsi="Lidl Font Pro" w:cs="Segoe UI"/>
          <w:color w:val="242424"/>
          <w:lang w:val="en-US"/>
        </w:rPr>
        <w:t>teamLidl</w:t>
      </w:r>
      <w:r w:rsidRPr="005F4CF8">
        <w:rPr>
          <w:rFonts w:ascii="Lidl Font Pro" w:hAnsi="Lidl Font Pro" w:cs="Segoe UI"/>
          <w:color w:val="242424"/>
          <w:lang w:val="el-GR"/>
        </w:rPr>
        <w:t xml:space="preserve"> από κάθε γων</w:t>
      </w:r>
      <w:r w:rsidR="009B5B52">
        <w:rPr>
          <w:rFonts w:ascii="Lidl Font Pro" w:hAnsi="Lidl Font Pro" w:cs="Segoe UI"/>
          <w:color w:val="242424"/>
          <w:lang w:val="el-GR"/>
        </w:rPr>
        <w:t>ιά</w:t>
      </w:r>
      <w:r w:rsidRPr="005F4CF8">
        <w:rPr>
          <w:rFonts w:ascii="Lidl Font Pro" w:hAnsi="Lidl Font Pro" w:cs="Segoe UI"/>
          <w:color w:val="242424"/>
          <w:lang w:val="el-GR"/>
        </w:rPr>
        <w:t xml:space="preserve"> της Ελλάδας</w:t>
      </w:r>
      <w:r w:rsidR="000B4B44">
        <w:rPr>
          <w:rFonts w:ascii="Lidl Font Pro" w:hAnsi="Lidl Font Pro" w:cs="Segoe UI"/>
          <w:color w:val="242424"/>
          <w:lang w:val="el-GR"/>
        </w:rPr>
        <w:t xml:space="preserve"> και </w:t>
      </w:r>
      <w:r w:rsidR="000B4B44" w:rsidRPr="000B4B44">
        <w:rPr>
          <w:rFonts w:ascii="Lidl Font Pro" w:hAnsi="Lidl Font Pro" w:cs="Segoe UI"/>
          <w:color w:val="242424"/>
          <w:lang w:val="el-GR"/>
        </w:rPr>
        <w:t>δίνει την ευκαιρία στους ανθρώπους της να λάβουν μέρος σε εσωτερικές και εξωτερικές καμπάνιες επικοινωνίας</w:t>
      </w:r>
    </w:p>
    <w:p w14:paraId="66120132" w14:textId="0B6586C2" w:rsidR="005F4CF8" w:rsidRPr="005F4CF8" w:rsidRDefault="005F4CF8" w:rsidP="00405AAD">
      <w:pPr>
        <w:pStyle w:val="a8"/>
        <w:numPr>
          <w:ilvl w:val="0"/>
          <w:numId w:val="6"/>
        </w:numPr>
        <w:spacing w:before="100" w:beforeAutospacing="1" w:after="120" w:line="360" w:lineRule="auto"/>
        <w:ind w:left="284" w:hanging="284"/>
        <w:contextualSpacing w:val="0"/>
        <w:jc w:val="both"/>
        <w:rPr>
          <w:rFonts w:ascii="Lidl Font Pro" w:hAnsi="Lidl Font Pro" w:cs="Segoe UI"/>
          <w:color w:val="242424"/>
          <w:lang w:val="el-GR"/>
        </w:rPr>
      </w:pPr>
      <w:r w:rsidRPr="005F4CF8">
        <w:rPr>
          <w:rFonts w:ascii="Lidl Font Pro" w:hAnsi="Lidl Font Pro" w:cs="Segoe UI"/>
          <w:b/>
          <w:bCs/>
          <w:color w:val="242424"/>
          <w:lang w:val="el-GR"/>
        </w:rPr>
        <w:t>Gold  βραβείο</w:t>
      </w:r>
      <w:r w:rsidRPr="005F4CF8">
        <w:rPr>
          <w:rFonts w:ascii="Lidl Font Pro" w:hAnsi="Lidl Font Pro" w:cs="Segoe UI"/>
          <w:color w:val="242424"/>
          <w:lang w:val="el-GR"/>
        </w:rPr>
        <w:t xml:space="preserve"> στην κατηγορία «Best Use of LinkedIn for Content Marketing» για τη </w:t>
      </w:r>
      <w:r w:rsidRPr="00706BC1">
        <w:rPr>
          <w:rFonts w:ascii="Lidl Font Pro" w:hAnsi="Lidl Font Pro" w:cs="Segoe UI"/>
          <w:b/>
          <w:bCs/>
          <w:color w:val="242424"/>
          <w:lang w:val="el-GR"/>
        </w:rPr>
        <w:t>δημιουργία περιεχομένου για το LinkedIn</w:t>
      </w:r>
    </w:p>
    <w:p w14:paraId="5BC4C3B0" w14:textId="50EF6BEF" w:rsidR="005F4CF8" w:rsidRPr="005F4CF8" w:rsidRDefault="005F4CF8" w:rsidP="00405AAD">
      <w:pPr>
        <w:pStyle w:val="a8"/>
        <w:numPr>
          <w:ilvl w:val="0"/>
          <w:numId w:val="6"/>
        </w:numPr>
        <w:spacing w:before="100" w:beforeAutospacing="1" w:after="120" w:line="360" w:lineRule="auto"/>
        <w:ind w:left="284" w:hanging="284"/>
        <w:contextualSpacing w:val="0"/>
        <w:jc w:val="both"/>
        <w:rPr>
          <w:rFonts w:ascii="Lidl Font Pro" w:hAnsi="Lidl Font Pro" w:cs="Segoe UI"/>
          <w:color w:val="242424"/>
          <w:lang w:val="el-GR"/>
        </w:rPr>
      </w:pPr>
      <w:r w:rsidRPr="005F4CF8">
        <w:rPr>
          <w:rFonts w:ascii="Lidl Font Pro" w:hAnsi="Lidl Font Pro" w:cs="Segoe UI"/>
          <w:b/>
          <w:bCs/>
          <w:color w:val="242424"/>
          <w:lang w:val="el-GR"/>
        </w:rPr>
        <w:t>Silver βραβείο</w:t>
      </w:r>
      <w:r w:rsidRPr="005F4CF8">
        <w:rPr>
          <w:rFonts w:ascii="Lidl Font Pro" w:hAnsi="Lidl Font Pro" w:cs="Segoe UI"/>
          <w:color w:val="242424"/>
          <w:lang w:val="el-GR"/>
        </w:rPr>
        <w:t xml:space="preserve"> στην κατηγορία «Best Content Strategy for Employees» για την καμπάνια </w:t>
      </w:r>
      <w:r w:rsidRPr="00E2789C">
        <w:rPr>
          <w:rFonts w:ascii="Lidl Font Pro" w:hAnsi="Lidl Font Pro" w:cs="Segoe UI"/>
          <w:b/>
          <w:bCs/>
          <w:color w:val="242424"/>
          <w:lang w:val="el-GR"/>
        </w:rPr>
        <w:t>«Οι άνθρωποι πίσω από το</w:t>
      </w:r>
      <w:r w:rsidR="00405AAD" w:rsidRPr="00E2789C">
        <w:rPr>
          <w:rFonts w:ascii="Lidl Font Pro" w:hAnsi="Lidl Font Pro" w:cs="Segoe UI"/>
          <w:b/>
          <w:bCs/>
          <w:color w:val="242424"/>
          <w:lang w:val="el-GR"/>
        </w:rPr>
        <w:t xml:space="preserve"> Νώμα</w:t>
      </w:r>
      <w:r w:rsidRPr="00E2789C">
        <w:rPr>
          <w:rFonts w:ascii="Lidl Font Pro" w:hAnsi="Lidl Font Pro" w:cs="Segoe UI"/>
          <w:b/>
          <w:bCs/>
          <w:color w:val="242424"/>
          <w:lang w:val="el-GR"/>
        </w:rPr>
        <w:t>»</w:t>
      </w:r>
      <w:r w:rsidRPr="005F4CF8">
        <w:rPr>
          <w:rFonts w:ascii="Lidl Font Pro" w:hAnsi="Lidl Font Pro" w:cs="Segoe UI"/>
          <w:color w:val="242424"/>
          <w:lang w:val="el-GR"/>
        </w:rPr>
        <w:t xml:space="preserve"> που παρουσιάζει τις ομάδες που εργάστηκαν για τη δημιουργία </w:t>
      </w:r>
      <w:r w:rsidR="000B4B44">
        <w:rPr>
          <w:rFonts w:ascii="Lidl Font Pro" w:hAnsi="Lidl Font Pro" w:cs="Segoe UI"/>
          <w:color w:val="242424"/>
          <w:lang w:val="el-GR"/>
        </w:rPr>
        <w:t xml:space="preserve">της νέας </w:t>
      </w:r>
      <w:r w:rsidR="00405AAD">
        <w:rPr>
          <w:rFonts w:ascii="Lidl Font Pro" w:hAnsi="Lidl Font Pro" w:cs="Segoe UI"/>
          <w:color w:val="242424"/>
          <w:lang w:val="el-GR"/>
        </w:rPr>
        <w:t xml:space="preserve">ομώνυμης </w:t>
      </w:r>
      <w:r w:rsidR="000B4B44">
        <w:rPr>
          <w:rFonts w:ascii="Lidl Font Pro" w:hAnsi="Lidl Font Pro" w:cs="Segoe UI"/>
          <w:color w:val="242424"/>
          <w:lang w:val="el-GR"/>
        </w:rPr>
        <w:t>σειράς τοπικών προϊόντων ιδιωτικής ετικέτας</w:t>
      </w:r>
    </w:p>
    <w:p w14:paraId="26941FB0" w14:textId="0C0C9727" w:rsidR="005F4CF8" w:rsidRPr="005F4CF8" w:rsidRDefault="005F4CF8" w:rsidP="00405AAD">
      <w:pPr>
        <w:pStyle w:val="a8"/>
        <w:numPr>
          <w:ilvl w:val="0"/>
          <w:numId w:val="6"/>
        </w:numPr>
        <w:spacing w:before="100" w:beforeAutospacing="1" w:after="120" w:line="360" w:lineRule="auto"/>
        <w:ind w:left="284" w:hanging="284"/>
        <w:contextualSpacing w:val="0"/>
        <w:jc w:val="both"/>
        <w:rPr>
          <w:rFonts w:ascii="Lidl Font Pro" w:hAnsi="Lidl Font Pro" w:cs="Segoe UI"/>
          <w:color w:val="242424"/>
          <w:lang w:val="el-GR"/>
        </w:rPr>
      </w:pPr>
      <w:r w:rsidRPr="005F4CF8">
        <w:rPr>
          <w:rFonts w:ascii="Lidl Font Pro" w:hAnsi="Lidl Font Pro" w:cs="Segoe UI"/>
          <w:b/>
          <w:bCs/>
          <w:color w:val="242424"/>
          <w:lang w:val="el-GR"/>
        </w:rPr>
        <w:t>Silver βραβείο</w:t>
      </w:r>
      <w:r w:rsidRPr="005F4CF8">
        <w:rPr>
          <w:rFonts w:ascii="Lidl Font Pro" w:hAnsi="Lidl Font Pro" w:cs="Segoe UI"/>
          <w:color w:val="242424"/>
          <w:lang w:val="el-GR"/>
        </w:rPr>
        <w:t xml:space="preserve"> στην κατηγορία «Best Content Marketing Program | Other» για τη στρατηγική δημιουργία</w:t>
      </w:r>
      <w:r w:rsidR="00924D3F">
        <w:rPr>
          <w:rFonts w:ascii="Lidl Font Pro" w:hAnsi="Lidl Font Pro" w:cs="Segoe UI"/>
          <w:color w:val="242424"/>
          <w:lang w:val="el-GR"/>
        </w:rPr>
        <w:t>ς</w:t>
      </w:r>
      <w:r w:rsidRPr="005F4CF8">
        <w:rPr>
          <w:rFonts w:ascii="Lidl Font Pro" w:hAnsi="Lidl Font Pro" w:cs="Segoe UI"/>
          <w:color w:val="242424"/>
          <w:lang w:val="el-GR"/>
        </w:rPr>
        <w:t xml:space="preserve"> περιεχομένου</w:t>
      </w:r>
      <w:r w:rsidR="00924D3F">
        <w:rPr>
          <w:rFonts w:ascii="Lidl Font Pro" w:hAnsi="Lidl Font Pro" w:cs="Segoe UI"/>
          <w:color w:val="242424"/>
          <w:lang w:val="el-GR"/>
        </w:rPr>
        <w:t xml:space="preserve"> </w:t>
      </w:r>
      <w:r w:rsidR="00924D3F" w:rsidRPr="005F4CF8">
        <w:rPr>
          <w:rFonts w:ascii="Lidl Font Pro" w:hAnsi="Lidl Font Pro" w:cs="Segoe UI"/>
          <w:color w:val="242424"/>
          <w:lang w:val="el-GR"/>
        </w:rPr>
        <w:t xml:space="preserve">στο </w:t>
      </w:r>
      <w:r w:rsidR="00924D3F" w:rsidRPr="00E2789C">
        <w:rPr>
          <w:rFonts w:ascii="Lidl Font Pro" w:hAnsi="Lidl Font Pro" w:cs="Segoe UI"/>
          <w:b/>
          <w:bCs/>
          <w:color w:val="242424"/>
          <w:lang w:val="el-GR"/>
        </w:rPr>
        <w:t>Employer Branding</w:t>
      </w:r>
      <w:r w:rsidRPr="005F4CF8">
        <w:rPr>
          <w:rFonts w:ascii="Lidl Font Pro" w:hAnsi="Lidl Font Pro" w:cs="Segoe UI"/>
          <w:color w:val="242424"/>
          <w:lang w:val="el-GR"/>
        </w:rPr>
        <w:t>, που παρουσιάζει σε κάθε δυνητικό υποψήφιο και υποψήφια την αυθεντική Lidl Ελλάς</w:t>
      </w:r>
    </w:p>
    <w:p w14:paraId="1B907A3B" w14:textId="10CFB5A7" w:rsidR="005F4CF8" w:rsidRPr="005F4CF8" w:rsidRDefault="005F4CF8" w:rsidP="00405AAD">
      <w:pPr>
        <w:pStyle w:val="a8"/>
        <w:numPr>
          <w:ilvl w:val="0"/>
          <w:numId w:val="6"/>
        </w:numPr>
        <w:spacing w:before="100" w:beforeAutospacing="1" w:after="120" w:line="360" w:lineRule="auto"/>
        <w:ind w:left="284" w:hanging="284"/>
        <w:contextualSpacing w:val="0"/>
        <w:jc w:val="both"/>
        <w:rPr>
          <w:rFonts w:ascii="Lidl Font Pro" w:hAnsi="Lidl Font Pro" w:cs="Segoe UI"/>
          <w:color w:val="242424"/>
          <w:lang w:val="el-GR"/>
        </w:rPr>
      </w:pPr>
      <w:r w:rsidRPr="005F4CF8">
        <w:rPr>
          <w:rFonts w:ascii="Lidl Font Pro" w:hAnsi="Lidl Font Pro" w:cs="Segoe UI"/>
          <w:b/>
          <w:bCs/>
          <w:color w:val="242424"/>
          <w:lang w:val="el-GR"/>
        </w:rPr>
        <w:t>Bronze βραβείο</w:t>
      </w:r>
      <w:r w:rsidRPr="005F4CF8">
        <w:rPr>
          <w:rFonts w:ascii="Lidl Font Pro" w:hAnsi="Lidl Font Pro" w:cs="Segoe UI"/>
          <w:color w:val="242424"/>
          <w:lang w:val="el-GR"/>
        </w:rPr>
        <w:t xml:space="preserve"> στην κατηγορία «Best Content Strategy for Employees» για τη καμπάνια </w:t>
      </w:r>
      <w:r w:rsidRPr="00706BC1">
        <w:rPr>
          <w:rFonts w:ascii="Lidl Font Pro" w:hAnsi="Lidl Font Pro" w:cs="Segoe UI"/>
          <w:color w:val="242424"/>
          <w:lang w:val="el-GR"/>
        </w:rPr>
        <w:t>Top Employer 2022</w:t>
      </w:r>
      <w:r w:rsidR="00F102C3">
        <w:rPr>
          <w:rFonts w:ascii="Lidl Font Pro" w:hAnsi="Lidl Font Pro" w:cs="Segoe UI"/>
          <w:color w:val="242424"/>
          <w:lang w:val="el-GR"/>
        </w:rPr>
        <w:t xml:space="preserve"> </w:t>
      </w:r>
      <w:r w:rsidR="00405AAD">
        <w:rPr>
          <w:rFonts w:ascii="Lidl Font Pro" w:hAnsi="Lidl Font Pro" w:cs="Segoe UI"/>
          <w:color w:val="242424"/>
          <w:lang w:val="el-GR"/>
        </w:rPr>
        <w:t>που αφορά</w:t>
      </w:r>
      <w:r w:rsidR="00F102C3">
        <w:rPr>
          <w:rFonts w:ascii="Lidl Font Pro" w:hAnsi="Lidl Font Pro" w:cs="Segoe UI"/>
          <w:color w:val="242424"/>
          <w:lang w:val="el-GR"/>
        </w:rPr>
        <w:t xml:space="preserve"> </w:t>
      </w:r>
      <w:r w:rsidR="00405AAD">
        <w:rPr>
          <w:rFonts w:ascii="Lidl Font Pro" w:hAnsi="Lidl Font Pro" w:cs="Segoe UI"/>
          <w:color w:val="242424"/>
          <w:lang w:val="el-GR"/>
        </w:rPr>
        <w:t>σ</w:t>
      </w:r>
      <w:r w:rsidR="00F102C3">
        <w:rPr>
          <w:rFonts w:ascii="Lidl Font Pro" w:hAnsi="Lidl Font Pro" w:cs="Segoe UI"/>
          <w:color w:val="242424"/>
          <w:lang w:val="el-GR"/>
        </w:rPr>
        <w:t xml:space="preserve">τον εορτασμό της </w:t>
      </w:r>
      <w:r w:rsidRPr="005F4CF8">
        <w:rPr>
          <w:rFonts w:ascii="Lidl Font Pro" w:hAnsi="Lidl Font Pro" w:cs="Segoe UI"/>
          <w:color w:val="242424"/>
          <w:lang w:val="el-GR"/>
        </w:rPr>
        <w:t>βράβευσ</w:t>
      </w:r>
      <w:r w:rsidR="000B4B44">
        <w:rPr>
          <w:rFonts w:ascii="Lidl Font Pro" w:hAnsi="Lidl Font Pro" w:cs="Segoe UI"/>
          <w:color w:val="242424"/>
          <w:lang w:val="el-GR"/>
        </w:rPr>
        <w:t>ή</w:t>
      </w:r>
      <w:r w:rsidR="00F102C3">
        <w:rPr>
          <w:rFonts w:ascii="Lidl Font Pro" w:hAnsi="Lidl Font Pro" w:cs="Segoe UI"/>
          <w:color w:val="242424"/>
          <w:lang w:val="el-GR"/>
        </w:rPr>
        <w:t>ς</w:t>
      </w:r>
      <w:r w:rsidR="00C946E9">
        <w:rPr>
          <w:rFonts w:ascii="Lidl Font Pro" w:hAnsi="Lidl Font Pro" w:cs="Segoe UI"/>
          <w:color w:val="242424"/>
          <w:lang w:val="el-GR"/>
        </w:rPr>
        <w:t xml:space="preserve"> της ως </w:t>
      </w:r>
      <w:r w:rsidR="00C946E9" w:rsidRPr="00706BC1">
        <w:rPr>
          <w:rFonts w:ascii="Lidl Font Pro" w:hAnsi="Lidl Font Pro" w:cs="Segoe UI"/>
          <w:b/>
          <w:bCs/>
          <w:color w:val="242424"/>
          <w:lang w:val="el-GR"/>
        </w:rPr>
        <w:lastRenderedPageBreak/>
        <w:t>Κορυφαί</w:t>
      </w:r>
      <w:r w:rsidR="009B5B52">
        <w:rPr>
          <w:rFonts w:ascii="Lidl Font Pro" w:hAnsi="Lidl Font Pro" w:cs="Segoe UI"/>
          <w:b/>
          <w:bCs/>
          <w:color w:val="242424"/>
          <w:lang w:val="el-GR"/>
        </w:rPr>
        <w:t>ου</w:t>
      </w:r>
      <w:r w:rsidR="00C946E9" w:rsidRPr="00706BC1">
        <w:rPr>
          <w:rFonts w:ascii="Lidl Font Pro" w:hAnsi="Lidl Font Pro" w:cs="Segoe UI"/>
          <w:b/>
          <w:bCs/>
          <w:color w:val="242424"/>
          <w:lang w:val="el-GR"/>
        </w:rPr>
        <w:t xml:space="preserve"> Εργοδότη για 6</w:t>
      </w:r>
      <w:r w:rsidR="00C946E9" w:rsidRPr="00706BC1">
        <w:rPr>
          <w:rFonts w:ascii="Lidl Font Pro" w:hAnsi="Lidl Font Pro" w:cs="Segoe UI"/>
          <w:b/>
          <w:bCs/>
          <w:color w:val="242424"/>
          <w:vertAlign w:val="superscript"/>
          <w:lang w:val="el-GR"/>
        </w:rPr>
        <w:t>η</w:t>
      </w:r>
      <w:r w:rsidR="00C946E9" w:rsidRPr="00706BC1">
        <w:rPr>
          <w:rFonts w:ascii="Lidl Font Pro" w:hAnsi="Lidl Font Pro" w:cs="Segoe UI"/>
          <w:b/>
          <w:bCs/>
          <w:color w:val="242424"/>
          <w:lang w:val="el-GR"/>
        </w:rPr>
        <w:t xml:space="preserve"> συνεχόμενη χρονιά</w:t>
      </w:r>
      <w:r w:rsidRPr="005F4CF8">
        <w:rPr>
          <w:rFonts w:ascii="Lidl Font Pro" w:hAnsi="Lidl Font Pro" w:cs="Segoe UI"/>
          <w:color w:val="242424"/>
          <w:lang w:val="el-GR"/>
        </w:rPr>
        <w:t xml:space="preserve"> με </w:t>
      </w:r>
      <w:r w:rsidR="00C946E9">
        <w:rPr>
          <w:rFonts w:ascii="Lidl Font Pro" w:hAnsi="Lidl Font Pro" w:cs="Segoe UI"/>
          <w:color w:val="242424"/>
          <w:lang w:val="el-GR"/>
        </w:rPr>
        <w:t xml:space="preserve">τη </w:t>
      </w:r>
      <w:r w:rsidR="00F102C3">
        <w:rPr>
          <w:rFonts w:ascii="Lidl Font Pro" w:hAnsi="Lidl Font Pro" w:cs="Segoe UI"/>
          <w:color w:val="242424"/>
          <w:lang w:val="el-GR"/>
        </w:rPr>
        <w:t xml:space="preserve">συμμετοχή </w:t>
      </w:r>
      <w:r w:rsidRPr="005F4CF8">
        <w:rPr>
          <w:rFonts w:ascii="Lidl Font Pro" w:hAnsi="Lidl Font Pro" w:cs="Segoe UI"/>
          <w:color w:val="242424"/>
          <w:lang w:val="el-GR"/>
        </w:rPr>
        <w:t>ανθρώπ</w:t>
      </w:r>
      <w:r w:rsidR="00F102C3">
        <w:rPr>
          <w:rFonts w:ascii="Lidl Font Pro" w:hAnsi="Lidl Font Pro" w:cs="Segoe UI"/>
          <w:color w:val="242424"/>
          <w:lang w:val="el-GR"/>
        </w:rPr>
        <w:t>ων</w:t>
      </w:r>
      <w:r w:rsidRPr="005F4CF8">
        <w:rPr>
          <w:rFonts w:ascii="Lidl Font Pro" w:hAnsi="Lidl Font Pro" w:cs="Segoe UI"/>
          <w:color w:val="242424"/>
          <w:lang w:val="el-GR"/>
        </w:rPr>
        <w:t xml:space="preserve"> της πρώτης γραμμής από τα καταστήματα, τα logistics centers και τα γραφεία</w:t>
      </w:r>
    </w:p>
    <w:p w14:paraId="10ADF45D" w14:textId="0B788483" w:rsidR="005F4CF8" w:rsidRPr="005F4CF8" w:rsidRDefault="005F4CF8" w:rsidP="00E2789C">
      <w:pPr>
        <w:pStyle w:val="a8"/>
        <w:numPr>
          <w:ilvl w:val="0"/>
          <w:numId w:val="6"/>
        </w:numPr>
        <w:spacing w:after="120" w:line="360" w:lineRule="auto"/>
        <w:ind w:left="284"/>
        <w:contextualSpacing w:val="0"/>
        <w:jc w:val="both"/>
        <w:rPr>
          <w:rFonts w:ascii="Lidl Font Pro" w:hAnsi="Lidl Font Pro" w:cs="Segoe UI"/>
          <w:color w:val="242424"/>
          <w:lang w:val="el-GR"/>
        </w:rPr>
      </w:pPr>
      <w:r w:rsidRPr="005F4CF8">
        <w:rPr>
          <w:rFonts w:ascii="Lidl Font Pro" w:hAnsi="Lidl Font Pro" w:cs="Segoe UI"/>
          <w:b/>
          <w:bCs/>
          <w:color w:val="242424"/>
          <w:lang w:val="el-GR"/>
        </w:rPr>
        <w:t>Bronze βραβείο</w:t>
      </w:r>
      <w:r w:rsidRPr="005F4CF8">
        <w:rPr>
          <w:rFonts w:ascii="Lidl Font Pro" w:hAnsi="Lidl Font Pro" w:cs="Segoe UI"/>
          <w:color w:val="242424"/>
          <w:lang w:val="el-GR"/>
        </w:rPr>
        <w:t xml:space="preserve"> στην κατηγορία «Best Multi-Channel Content Strategy» για το </w:t>
      </w:r>
      <w:r w:rsidR="000B4B44" w:rsidRPr="00706BC1">
        <w:rPr>
          <w:rFonts w:ascii="Lidl Font Pro" w:hAnsi="Lidl Font Pro" w:cs="Segoe UI"/>
          <w:b/>
          <w:bCs/>
          <w:color w:val="242424"/>
          <w:lang w:val="el-GR"/>
        </w:rPr>
        <w:t>πρώτο πρόγραμμα διττής εκπαίδευσης για το λιανεμπόριο στην Ελλάδ</w:t>
      </w:r>
      <w:r w:rsidR="00405AAD" w:rsidRPr="00706BC1">
        <w:rPr>
          <w:rFonts w:ascii="Lidl Font Pro" w:hAnsi="Lidl Font Pro" w:cs="Segoe UI"/>
          <w:b/>
          <w:bCs/>
          <w:color w:val="242424"/>
          <w:lang w:val="el-GR"/>
        </w:rPr>
        <w:t>α</w:t>
      </w:r>
      <w:r w:rsidRPr="00706BC1">
        <w:rPr>
          <w:rFonts w:ascii="Lidl Font Pro" w:hAnsi="Lidl Font Pro" w:cs="Segoe UI"/>
          <w:b/>
          <w:bCs/>
          <w:color w:val="242424"/>
          <w:lang w:val="el-GR"/>
        </w:rPr>
        <w:t xml:space="preserve"> Lidl UP: Learn &amp; Work</w:t>
      </w:r>
    </w:p>
    <w:p w14:paraId="46A0A95A" w14:textId="03A387E9" w:rsidR="006B4BCF" w:rsidRDefault="005F4CF8" w:rsidP="000B4B44">
      <w:pPr>
        <w:spacing w:before="100" w:beforeAutospacing="1" w:after="120" w:line="360" w:lineRule="auto"/>
        <w:jc w:val="both"/>
        <w:rPr>
          <w:rFonts w:ascii="Lidl Font Pro" w:hAnsi="Lidl Font Pro" w:cstheme="minorHAnsi"/>
          <w:bCs/>
          <w:color w:val="000000"/>
          <w:lang w:val="el-GR"/>
        </w:rPr>
      </w:pPr>
      <w:r w:rsidRPr="005F4CF8">
        <w:rPr>
          <w:rFonts w:ascii="Lidl Font Pro" w:hAnsi="Lidl Font Pro" w:cstheme="minorBidi"/>
          <w:color w:val="000000" w:themeColor="text1"/>
          <w:lang w:val="el-GR"/>
        </w:rPr>
        <w:t>Η Διεύθυνση Ανθρ</w:t>
      </w:r>
      <w:r w:rsidR="00994F05">
        <w:rPr>
          <w:rFonts w:ascii="Lidl Font Pro" w:hAnsi="Lidl Font Pro" w:cstheme="minorBidi"/>
          <w:color w:val="000000" w:themeColor="text1"/>
          <w:lang w:val="el-GR"/>
        </w:rPr>
        <w:t>ώ</w:t>
      </w:r>
      <w:r w:rsidR="009B5B52">
        <w:rPr>
          <w:rFonts w:ascii="Lidl Font Pro" w:hAnsi="Lidl Font Pro" w:cstheme="minorBidi"/>
          <w:color w:val="000000" w:themeColor="text1"/>
          <w:lang w:val="el-GR"/>
        </w:rPr>
        <w:t>π</w:t>
      </w:r>
      <w:r w:rsidR="00994F05">
        <w:rPr>
          <w:rFonts w:ascii="Lidl Font Pro" w:hAnsi="Lidl Font Pro" w:cstheme="minorBidi"/>
          <w:color w:val="000000" w:themeColor="text1"/>
          <w:lang w:val="el-GR"/>
        </w:rPr>
        <w:t>ι</w:t>
      </w:r>
      <w:r w:rsidRPr="005F4CF8">
        <w:rPr>
          <w:rFonts w:ascii="Lidl Font Pro" w:hAnsi="Lidl Font Pro" w:cstheme="minorBidi"/>
          <w:color w:val="000000" w:themeColor="text1"/>
          <w:lang w:val="el-GR"/>
        </w:rPr>
        <w:t>νου Δυναμικού</w:t>
      </w:r>
      <w:r w:rsidR="00706BC1">
        <w:rPr>
          <w:rFonts w:ascii="Lidl Font Pro" w:hAnsi="Lidl Font Pro" w:cstheme="minorBidi"/>
          <w:color w:val="000000" w:themeColor="text1"/>
          <w:lang w:val="el-GR"/>
        </w:rPr>
        <w:t xml:space="preserve"> της εταιρείας </w:t>
      </w:r>
      <w:r w:rsidRPr="005F4CF8">
        <w:rPr>
          <w:rFonts w:ascii="Lidl Font Pro" w:hAnsi="Lidl Font Pro" w:cstheme="minorBidi"/>
          <w:color w:val="000000" w:themeColor="text1"/>
          <w:lang w:val="el-GR"/>
        </w:rPr>
        <w:t xml:space="preserve">επενδύει στην </w:t>
      </w:r>
      <w:r w:rsidR="00B030EE">
        <w:rPr>
          <w:rFonts w:ascii="Lidl Font Pro" w:hAnsi="Lidl Font Pro" w:cstheme="minorBidi"/>
          <w:color w:val="000000" w:themeColor="text1"/>
          <w:lang w:val="el-GR"/>
        </w:rPr>
        <w:t xml:space="preserve">παραγωγή ποιοτικού περιεχομένου με στόχο την </w:t>
      </w:r>
      <w:r w:rsidRPr="005F4CF8">
        <w:rPr>
          <w:rFonts w:ascii="Lidl Font Pro" w:hAnsi="Lidl Font Pro" w:cstheme="minorBidi"/>
          <w:color w:val="000000" w:themeColor="text1"/>
          <w:lang w:val="el-GR"/>
        </w:rPr>
        <w:t xml:space="preserve">προβολή της αυθεντικής </w:t>
      </w:r>
      <w:r w:rsidRPr="005F4CF8">
        <w:rPr>
          <w:rFonts w:ascii="Lidl Font Pro" w:hAnsi="Lidl Font Pro" w:cstheme="minorBidi"/>
          <w:color w:val="000000" w:themeColor="text1"/>
          <w:lang w:val="en-US"/>
        </w:rPr>
        <w:t>Lidl</w:t>
      </w:r>
      <w:r w:rsidR="00E2789C" w:rsidRPr="002212B9">
        <w:rPr>
          <w:rFonts w:ascii="Lidl Font Pro" w:hAnsi="Lidl Font Pro" w:cstheme="minorBidi"/>
          <w:color w:val="000000" w:themeColor="text1"/>
          <w:lang w:val="el-GR"/>
        </w:rPr>
        <w:t xml:space="preserve"> </w:t>
      </w:r>
      <w:r w:rsidRPr="005F4CF8">
        <w:rPr>
          <w:rFonts w:ascii="Lidl Font Pro" w:hAnsi="Lidl Font Pro" w:cstheme="minorBidi"/>
          <w:color w:val="000000" w:themeColor="text1"/>
          <w:lang w:val="el-GR"/>
        </w:rPr>
        <w:t>Ελλάς</w:t>
      </w:r>
      <w:r w:rsidR="00F102C3">
        <w:rPr>
          <w:rFonts w:ascii="Lidl Font Pro" w:hAnsi="Lidl Font Pro" w:cstheme="minorBidi"/>
          <w:color w:val="000000" w:themeColor="text1"/>
          <w:lang w:val="el-GR"/>
        </w:rPr>
        <w:t>,</w:t>
      </w:r>
      <w:r w:rsidRPr="005F4CF8">
        <w:rPr>
          <w:rFonts w:ascii="Lidl Font Pro" w:hAnsi="Lidl Font Pro" w:cstheme="minorBidi"/>
          <w:color w:val="000000" w:themeColor="text1"/>
          <w:lang w:val="el-GR"/>
        </w:rPr>
        <w:t xml:space="preserve"> </w:t>
      </w:r>
      <w:r w:rsidRPr="00B030EE">
        <w:rPr>
          <w:rFonts w:ascii="Lidl Font Pro" w:hAnsi="Lidl Font Pro" w:cstheme="minorBidi"/>
          <w:color w:val="000000" w:themeColor="text1"/>
          <w:lang w:val="el-GR"/>
        </w:rPr>
        <w:t>μ</w:t>
      </w:r>
      <w:r w:rsidR="00F102C3" w:rsidRPr="00B030EE">
        <w:rPr>
          <w:rFonts w:ascii="Lidl Font Pro" w:hAnsi="Lidl Font Pro" w:cstheme="minorBidi"/>
          <w:color w:val="000000" w:themeColor="text1"/>
          <w:lang w:val="el-GR"/>
        </w:rPr>
        <w:t xml:space="preserve">έσα από </w:t>
      </w:r>
      <w:r w:rsidRPr="00B030EE">
        <w:rPr>
          <w:rFonts w:ascii="Lidl Font Pro" w:hAnsi="Lidl Font Pro" w:cstheme="minorBidi"/>
          <w:color w:val="000000" w:themeColor="text1"/>
          <w:lang w:val="el-GR"/>
        </w:rPr>
        <w:t xml:space="preserve">το εταιρικό κανάλι στο </w:t>
      </w:r>
      <w:hyperlink r:id="rId8" w:history="1">
        <w:r w:rsidRPr="00E2789C">
          <w:rPr>
            <w:rStyle w:val="-"/>
            <w:rFonts w:ascii="Lidl Font Pro" w:hAnsi="Lidl Font Pro" w:cstheme="minorBidi"/>
            <w:lang w:val="en-US"/>
          </w:rPr>
          <w:t>LinkedIn</w:t>
        </w:r>
      </w:hyperlink>
      <w:r w:rsidRPr="00B030EE">
        <w:rPr>
          <w:rFonts w:ascii="Lidl Font Pro" w:hAnsi="Lidl Font Pro" w:cstheme="minorBidi"/>
          <w:color w:val="000000" w:themeColor="text1"/>
          <w:lang w:val="el-GR"/>
        </w:rPr>
        <w:t xml:space="preserve">, το </w:t>
      </w:r>
      <w:r w:rsidRPr="00B030EE">
        <w:rPr>
          <w:rFonts w:ascii="Lidl Font Pro" w:hAnsi="Lidl Font Pro" w:cstheme="minorBidi"/>
          <w:color w:val="000000" w:themeColor="text1"/>
          <w:lang w:val="en-US"/>
        </w:rPr>
        <w:t>career</w:t>
      </w:r>
      <w:r w:rsidRPr="00B030EE">
        <w:rPr>
          <w:rFonts w:ascii="Lidl Font Pro" w:hAnsi="Lidl Font Pro" w:cstheme="minorBidi"/>
          <w:color w:val="000000" w:themeColor="text1"/>
          <w:lang w:val="el-GR"/>
        </w:rPr>
        <w:t xml:space="preserve"> </w:t>
      </w:r>
      <w:r w:rsidRPr="00B030EE">
        <w:rPr>
          <w:rFonts w:ascii="Lidl Font Pro" w:hAnsi="Lidl Font Pro" w:cstheme="minorBidi"/>
          <w:color w:val="000000" w:themeColor="text1"/>
          <w:lang w:val="en-US"/>
        </w:rPr>
        <w:t>website</w:t>
      </w:r>
      <w:r w:rsidRPr="00B030EE">
        <w:rPr>
          <w:rFonts w:ascii="Lidl Font Pro" w:hAnsi="Lidl Font Pro" w:cstheme="minorBidi"/>
          <w:color w:val="000000" w:themeColor="text1"/>
          <w:lang w:val="el-GR"/>
        </w:rPr>
        <w:t xml:space="preserve"> </w:t>
      </w:r>
      <w:hyperlink r:id="rId9" w:history="1">
        <w:r w:rsidRPr="00E2789C">
          <w:rPr>
            <w:rStyle w:val="-"/>
            <w:rFonts w:ascii="Lidl Font Pro" w:hAnsi="Lidl Font Pro" w:cstheme="minorBidi"/>
            <w:lang w:val="en-US"/>
          </w:rPr>
          <w:t>team</w:t>
        </w:r>
        <w:r w:rsidRPr="00E2789C">
          <w:rPr>
            <w:rStyle w:val="-"/>
            <w:rFonts w:ascii="Lidl Font Pro" w:hAnsi="Lidl Font Pro" w:cstheme="minorBidi"/>
            <w:lang w:val="el-GR"/>
          </w:rPr>
          <w:t>.</w:t>
        </w:r>
        <w:r w:rsidRPr="00E2789C">
          <w:rPr>
            <w:rStyle w:val="-"/>
            <w:rFonts w:ascii="Lidl Font Pro" w:hAnsi="Lidl Font Pro" w:cstheme="minorBidi"/>
            <w:lang w:val="en-US"/>
          </w:rPr>
          <w:t>lidl</w:t>
        </w:r>
        <w:r w:rsidRPr="00E2789C">
          <w:rPr>
            <w:rStyle w:val="-"/>
            <w:rFonts w:ascii="Lidl Font Pro" w:hAnsi="Lidl Font Pro" w:cstheme="minorBidi"/>
            <w:lang w:val="el-GR"/>
          </w:rPr>
          <w:t>.</w:t>
        </w:r>
        <w:r w:rsidRPr="00E2789C">
          <w:rPr>
            <w:rStyle w:val="-"/>
            <w:rFonts w:ascii="Lidl Font Pro" w:hAnsi="Lidl Font Pro" w:cstheme="minorBidi"/>
            <w:lang w:val="en-US"/>
          </w:rPr>
          <w:t>gr</w:t>
        </w:r>
      </w:hyperlink>
      <w:r w:rsidRPr="00B030EE">
        <w:rPr>
          <w:rFonts w:ascii="Lidl Font Pro" w:hAnsi="Lidl Font Pro" w:cstheme="minorBidi"/>
          <w:color w:val="000000" w:themeColor="text1"/>
          <w:lang w:val="el-GR"/>
        </w:rPr>
        <w:t xml:space="preserve"> και όχι μόνο</w:t>
      </w:r>
      <w:r w:rsidR="006F265E" w:rsidRPr="00B030EE">
        <w:rPr>
          <w:rFonts w:ascii="Lidl Font Pro" w:hAnsi="Lidl Font Pro" w:cstheme="minorBidi"/>
          <w:color w:val="000000" w:themeColor="text1"/>
          <w:lang w:val="el-GR"/>
        </w:rPr>
        <w:t>,</w:t>
      </w:r>
      <w:r w:rsidR="006F265E">
        <w:rPr>
          <w:rFonts w:ascii="Lidl Font Pro" w:hAnsi="Lidl Font Pro" w:cstheme="minorBidi"/>
          <w:color w:val="000000" w:themeColor="text1"/>
          <w:lang w:val="el-GR"/>
        </w:rPr>
        <w:t xml:space="preserve"> </w:t>
      </w:r>
      <w:r w:rsidR="006F265E" w:rsidRPr="008D3F67">
        <w:rPr>
          <w:rFonts w:ascii="Lidl Font Pro" w:hAnsi="Lidl Font Pro" w:cstheme="minorHAnsi"/>
          <w:bCs/>
          <w:color w:val="000000"/>
          <w:lang w:val="el-GR"/>
        </w:rPr>
        <w:t>ώστε να δώσ</w:t>
      </w:r>
      <w:r w:rsidR="006F265E">
        <w:rPr>
          <w:rFonts w:ascii="Lidl Font Pro" w:hAnsi="Lidl Font Pro" w:cstheme="minorHAnsi"/>
          <w:bCs/>
          <w:color w:val="000000"/>
          <w:lang w:val="el-GR"/>
        </w:rPr>
        <w:t>ει</w:t>
      </w:r>
      <w:r w:rsidR="006F265E" w:rsidRPr="008D3F67">
        <w:rPr>
          <w:rFonts w:ascii="Lidl Font Pro" w:hAnsi="Lidl Font Pro" w:cstheme="minorHAnsi"/>
          <w:bCs/>
          <w:color w:val="000000"/>
          <w:lang w:val="el-GR"/>
        </w:rPr>
        <w:t xml:space="preserve"> τη δυνατότητα σε κάθε δυνητικό υποψήφιο</w:t>
      </w:r>
      <w:r w:rsidR="006F265E">
        <w:rPr>
          <w:rFonts w:ascii="Lidl Font Pro" w:hAnsi="Lidl Font Pro" w:cstheme="minorHAnsi"/>
          <w:bCs/>
          <w:color w:val="000000"/>
          <w:lang w:val="el-GR"/>
        </w:rPr>
        <w:t xml:space="preserve"> και υποψήφια</w:t>
      </w:r>
      <w:r w:rsidR="006F265E" w:rsidRPr="008D3F67">
        <w:rPr>
          <w:rFonts w:ascii="Lidl Font Pro" w:hAnsi="Lidl Font Pro" w:cstheme="minorHAnsi"/>
          <w:bCs/>
          <w:color w:val="000000"/>
          <w:lang w:val="el-GR"/>
        </w:rPr>
        <w:t xml:space="preserve"> να μάθει λίγα περισσότερα γι</w:t>
      </w:r>
      <w:r w:rsidR="006F265E">
        <w:rPr>
          <w:rFonts w:ascii="Lidl Font Pro" w:hAnsi="Lidl Font Pro" w:cstheme="minorHAnsi"/>
          <w:bCs/>
          <w:color w:val="000000"/>
          <w:lang w:val="el-GR"/>
        </w:rPr>
        <w:t>α</w:t>
      </w:r>
      <w:r w:rsidR="006F265E" w:rsidRPr="008D3F67">
        <w:rPr>
          <w:rFonts w:ascii="Lidl Font Pro" w:hAnsi="Lidl Font Pro" w:cstheme="minorHAnsi"/>
          <w:bCs/>
          <w:color w:val="000000"/>
          <w:lang w:val="el-GR"/>
        </w:rPr>
        <w:t xml:space="preserve"> αυτή.</w:t>
      </w:r>
      <w:r w:rsidR="006F265E">
        <w:rPr>
          <w:rFonts w:ascii="Lidl Font Pro" w:hAnsi="Lidl Font Pro" w:cstheme="minorHAnsi"/>
          <w:bCs/>
          <w:color w:val="000000"/>
          <w:lang w:val="el-GR"/>
        </w:rPr>
        <w:t xml:space="preserve"> </w:t>
      </w:r>
      <w:r w:rsidR="006F265E" w:rsidRPr="006F265E">
        <w:rPr>
          <w:rFonts w:ascii="Lidl Font Pro" w:hAnsi="Lidl Font Pro" w:cstheme="minorHAnsi"/>
          <w:bCs/>
          <w:color w:val="000000"/>
          <w:lang w:val="el-GR"/>
        </w:rPr>
        <w:t>Μέσα από ένα σύνολο καινοτόμων δράσεων, ενεργειών και έργων, η Lidl Ελλάς</w:t>
      </w:r>
      <w:r w:rsidR="006F265E">
        <w:rPr>
          <w:rFonts w:ascii="Lidl Font Pro" w:hAnsi="Lidl Font Pro" w:cstheme="minorHAnsi"/>
          <w:bCs/>
          <w:color w:val="000000"/>
          <w:lang w:val="el-GR"/>
        </w:rPr>
        <w:t xml:space="preserve"> </w:t>
      </w:r>
      <w:r w:rsidR="00B030EE">
        <w:rPr>
          <w:rFonts w:ascii="Lidl Font Pro" w:hAnsi="Lidl Font Pro" w:cstheme="minorHAnsi"/>
          <w:bCs/>
          <w:color w:val="000000"/>
          <w:lang w:val="el-GR"/>
        </w:rPr>
        <w:t xml:space="preserve">στοχεύει να </w:t>
      </w:r>
      <w:r w:rsidR="006F265E" w:rsidRPr="006F265E">
        <w:rPr>
          <w:rFonts w:ascii="Lidl Font Pro" w:hAnsi="Lidl Font Pro" w:cstheme="minorHAnsi"/>
          <w:bCs/>
          <w:color w:val="000000"/>
          <w:lang w:val="el-GR"/>
        </w:rPr>
        <w:t>παραμ</w:t>
      </w:r>
      <w:r w:rsidR="006F265E">
        <w:rPr>
          <w:rFonts w:ascii="Lidl Font Pro" w:hAnsi="Lidl Font Pro" w:cstheme="minorHAnsi"/>
          <w:bCs/>
          <w:color w:val="000000"/>
          <w:lang w:val="el-GR"/>
        </w:rPr>
        <w:t>έ</w:t>
      </w:r>
      <w:r w:rsidR="006F265E" w:rsidRPr="006F265E">
        <w:rPr>
          <w:rFonts w:ascii="Lidl Font Pro" w:hAnsi="Lidl Font Pro" w:cstheme="minorHAnsi"/>
          <w:bCs/>
          <w:color w:val="000000"/>
          <w:lang w:val="el-GR"/>
        </w:rPr>
        <w:t>νει κορυφαίος εργοδότης επιλογής</w:t>
      </w:r>
      <w:bookmarkEnd w:id="0"/>
      <w:bookmarkEnd w:id="1"/>
      <w:r w:rsidR="006F265E">
        <w:rPr>
          <w:rFonts w:ascii="Lidl Font Pro" w:hAnsi="Lidl Font Pro" w:cstheme="minorHAnsi"/>
          <w:bCs/>
          <w:color w:val="000000"/>
          <w:lang w:val="el-GR"/>
        </w:rPr>
        <w:t>.</w:t>
      </w:r>
    </w:p>
    <w:p w14:paraId="6D01FB66" w14:textId="77777777" w:rsidR="00B030EE" w:rsidRPr="006F265E" w:rsidRDefault="00B030EE" w:rsidP="00405AAD">
      <w:pPr>
        <w:spacing w:before="100" w:beforeAutospacing="1" w:after="120" w:line="360" w:lineRule="auto"/>
        <w:jc w:val="both"/>
        <w:rPr>
          <w:rFonts w:ascii="Lidl Font Pro" w:hAnsi="Lidl Font Pro" w:cstheme="minorBidi"/>
          <w:color w:val="000000" w:themeColor="text1"/>
          <w:lang w:val="el-GR"/>
        </w:rPr>
      </w:pPr>
    </w:p>
    <w:p w14:paraId="16FCD8E4" w14:textId="173425F3" w:rsidR="00FE7457" w:rsidRPr="00F4044F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F4044F">
        <w:rPr>
          <w:rFonts w:ascii="Lidl Font Pro" w:hAnsi="Lidl Font Pro" w:cs="Calibri,Bold"/>
          <w:b/>
          <w:bCs/>
          <w:color w:val="1F497D"/>
        </w:rPr>
        <w:t>Lidl</w:t>
      </w:r>
      <w:r w:rsidR="0058265D"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F4044F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F4044F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36173E3B" w:rsidR="00523EE8" w:rsidRDefault="00994F05" w:rsidP="00523EE8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10" w:history="1">
        <w:r w:rsidR="00523EE8" w:rsidRPr="00F4044F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corporate.lidl.gr</w:t>
        </w:r>
      </w:hyperlink>
    </w:p>
    <w:p w14:paraId="34AA84C3" w14:textId="77777777" w:rsidR="00ED72A9" w:rsidRPr="00795D46" w:rsidRDefault="00ED72A9" w:rsidP="00ED72A9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lang w:val="en-US"/>
        </w:rPr>
      </w:pPr>
      <w:r w:rsidRPr="00795D46">
        <w:rPr>
          <w:rFonts w:ascii="Lidl Font Pro" w:hAnsi="Lidl Font Pro"/>
          <w:b/>
          <w:bCs/>
          <w:color w:val="1F497D"/>
          <w:lang w:val="en-US"/>
        </w:rPr>
        <w:t>team.</w:t>
      </w:r>
      <w:hyperlink r:id="rId11" w:history="1">
        <w:r w:rsidRPr="00795D46">
          <w:rPr>
            <w:rFonts w:ascii="Lidl Font Pro" w:hAnsi="Lidl Font Pro"/>
            <w:b/>
            <w:bCs/>
            <w:color w:val="1F497D"/>
            <w:lang w:val="en-US"/>
          </w:rPr>
          <w:t>lidl</w:t>
        </w:r>
      </w:hyperlink>
      <w:r w:rsidRPr="00795D46">
        <w:rPr>
          <w:rFonts w:ascii="Lidl Font Pro" w:hAnsi="Lidl Font Pro"/>
          <w:b/>
          <w:bCs/>
          <w:color w:val="1F497D"/>
          <w:lang w:val="en-US"/>
        </w:rPr>
        <w:t>.gr</w:t>
      </w:r>
    </w:p>
    <w:p w14:paraId="4D484A35" w14:textId="6442B969" w:rsidR="00FE7457" w:rsidRPr="00F4044F" w:rsidRDefault="00994F05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facebook.com/lidlgr</w:t>
        </w:r>
      </w:hyperlink>
    </w:p>
    <w:p w14:paraId="6953AC1E" w14:textId="6ECFE1C2" w:rsidR="00FE7457" w:rsidRPr="00F4044F" w:rsidRDefault="00994F05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3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F4044F" w:rsidRDefault="00994F05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4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F4044F" w:rsidRDefault="00994F05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5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linkedin.com/company/lidl-hellas</w:t>
        </w:r>
      </w:hyperlink>
    </w:p>
    <w:p w14:paraId="63F24A6E" w14:textId="1744881B" w:rsidR="00FE7457" w:rsidRPr="00F4044F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F4044F">
        <w:rPr>
          <w:rFonts w:ascii="Lidl Font Pro" w:hAnsi="Lidl Font Pro" w:cs="Calibri,Bold"/>
          <w:b/>
          <w:bCs/>
          <w:color w:val="1F497D"/>
          <w:lang w:val="en-US"/>
        </w:rPr>
        <w:t>youtube.com/lidlhellas</w:t>
      </w:r>
    </w:p>
    <w:p w14:paraId="1692DF71" w14:textId="77777777" w:rsidR="000A4225" w:rsidRPr="00706BC1" w:rsidRDefault="000A4225">
      <w:pPr>
        <w:rPr>
          <w:rFonts w:ascii="Lidl Font Pro" w:hAnsi="Lidl Font Pro"/>
          <w:lang w:val="el-GR"/>
        </w:rPr>
      </w:pPr>
    </w:p>
    <w:sectPr w:rsidR="000A4225" w:rsidRPr="00706BC1" w:rsidSect="003674E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44A8" w14:textId="77777777" w:rsidR="00C01038" w:rsidRDefault="00C01038" w:rsidP="00C15348">
      <w:pPr>
        <w:spacing w:after="0" w:line="240" w:lineRule="auto"/>
      </w:pPr>
      <w:r>
        <w:separator/>
      </w:r>
    </w:p>
  </w:endnote>
  <w:endnote w:type="continuationSeparator" w:id="0">
    <w:p w14:paraId="66C0851D" w14:textId="77777777" w:rsidR="00C01038" w:rsidRDefault="00C01038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dl Font Pro">
    <w:altName w:val="Lidl Font Pro"/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9806" w14:textId="77777777" w:rsidR="004A752A" w:rsidRDefault="004A752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5D16" w14:textId="438CCA68" w:rsidR="00257AB3" w:rsidRDefault="00257AB3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296301E3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" filled="f" stroked="f">
              <v:textbox inset="0,0,0,0">
                <w:txbxContent>
                  <w:p w14:paraId="4F2746FD" w14:textId="296301E3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45664" w14:textId="77777777" w:rsidR="004A752A" w:rsidRDefault="004A752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E44CE" w14:textId="77777777" w:rsidR="00C01038" w:rsidRDefault="00C01038" w:rsidP="00C15348">
      <w:pPr>
        <w:spacing w:after="0" w:line="240" w:lineRule="auto"/>
      </w:pPr>
      <w:r>
        <w:separator/>
      </w:r>
    </w:p>
  </w:footnote>
  <w:footnote w:type="continuationSeparator" w:id="0">
    <w:p w14:paraId="0FB03AD7" w14:textId="77777777" w:rsidR="00C01038" w:rsidRDefault="00C01038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2D73C" w14:textId="77777777" w:rsidR="004A752A" w:rsidRDefault="004A75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408F" w14:textId="7CE48021" w:rsidR="00257AB3" w:rsidRDefault="001A5E66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7774127F" w:rsidR="00257AB3" w:rsidRPr="001C72F1" w:rsidRDefault="00AD6277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" filled="f" stroked="f">
              <v:textbox inset="0,0,0,0">
                <w:txbxContent>
                  <w:p w14:paraId="0F357E71" w14:textId="7774127F" w:rsidR="00257AB3" w:rsidRPr="001C72F1" w:rsidRDefault="00AD6277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7C14A" w14:textId="77777777" w:rsidR="004A752A" w:rsidRDefault="004A75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7A1"/>
    <w:multiLevelType w:val="hybridMultilevel"/>
    <w:tmpl w:val="E34A54C2"/>
    <w:lvl w:ilvl="0" w:tplc="333E4C26">
      <w:numFmt w:val="bullet"/>
      <w:lvlText w:val="-"/>
      <w:lvlJc w:val="left"/>
      <w:pPr>
        <w:ind w:left="720" w:hanging="360"/>
      </w:pPr>
      <w:rPr>
        <w:rFonts w:ascii="Lidl Font Pro" w:eastAsia="Times New Roman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6B9B"/>
    <w:multiLevelType w:val="hybridMultilevel"/>
    <w:tmpl w:val="D79AC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0CFF"/>
    <w:multiLevelType w:val="hybridMultilevel"/>
    <w:tmpl w:val="E51848A0"/>
    <w:lvl w:ilvl="0" w:tplc="5F4EA74E">
      <w:start w:val="7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5897"/>
    <w:rsid w:val="00017D87"/>
    <w:rsid w:val="00020E29"/>
    <w:rsid w:val="00024188"/>
    <w:rsid w:val="00024A8A"/>
    <w:rsid w:val="00024E48"/>
    <w:rsid w:val="000254DA"/>
    <w:rsid w:val="00025EEA"/>
    <w:rsid w:val="00043B51"/>
    <w:rsid w:val="00050063"/>
    <w:rsid w:val="00056C27"/>
    <w:rsid w:val="00065BFE"/>
    <w:rsid w:val="000777FD"/>
    <w:rsid w:val="00080512"/>
    <w:rsid w:val="00081C4A"/>
    <w:rsid w:val="00082066"/>
    <w:rsid w:val="00083507"/>
    <w:rsid w:val="00084703"/>
    <w:rsid w:val="00086596"/>
    <w:rsid w:val="0009075E"/>
    <w:rsid w:val="00094364"/>
    <w:rsid w:val="000A0C30"/>
    <w:rsid w:val="000A1CDB"/>
    <w:rsid w:val="000A1DDC"/>
    <w:rsid w:val="000A3234"/>
    <w:rsid w:val="000A4225"/>
    <w:rsid w:val="000A4346"/>
    <w:rsid w:val="000A7472"/>
    <w:rsid w:val="000A7CDB"/>
    <w:rsid w:val="000B0743"/>
    <w:rsid w:val="000B0826"/>
    <w:rsid w:val="000B4B44"/>
    <w:rsid w:val="000B580C"/>
    <w:rsid w:val="000C0E8A"/>
    <w:rsid w:val="000C0F47"/>
    <w:rsid w:val="000C787A"/>
    <w:rsid w:val="000D45A7"/>
    <w:rsid w:val="000F02AF"/>
    <w:rsid w:val="000F27F1"/>
    <w:rsid w:val="001013D5"/>
    <w:rsid w:val="00101915"/>
    <w:rsid w:val="001036A1"/>
    <w:rsid w:val="001135B3"/>
    <w:rsid w:val="001200D3"/>
    <w:rsid w:val="00125797"/>
    <w:rsid w:val="00126F3C"/>
    <w:rsid w:val="001313C7"/>
    <w:rsid w:val="001362F5"/>
    <w:rsid w:val="001406A8"/>
    <w:rsid w:val="0015238D"/>
    <w:rsid w:val="00153D2D"/>
    <w:rsid w:val="00161C78"/>
    <w:rsid w:val="00162B5D"/>
    <w:rsid w:val="0016448B"/>
    <w:rsid w:val="00172DF5"/>
    <w:rsid w:val="001741A0"/>
    <w:rsid w:val="00180299"/>
    <w:rsid w:val="001910CB"/>
    <w:rsid w:val="001922A9"/>
    <w:rsid w:val="00192746"/>
    <w:rsid w:val="00193AF9"/>
    <w:rsid w:val="00195C13"/>
    <w:rsid w:val="001A4B5D"/>
    <w:rsid w:val="001A5E66"/>
    <w:rsid w:val="001B54A3"/>
    <w:rsid w:val="001C1455"/>
    <w:rsid w:val="001C6E27"/>
    <w:rsid w:val="001C72F1"/>
    <w:rsid w:val="001C758C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556C"/>
    <w:rsid w:val="001F6678"/>
    <w:rsid w:val="00201C85"/>
    <w:rsid w:val="00202C16"/>
    <w:rsid w:val="00206469"/>
    <w:rsid w:val="002076EB"/>
    <w:rsid w:val="00213B38"/>
    <w:rsid w:val="00214A34"/>
    <w:rsid w:val="00220661"/>
    <w:rsid w:val="002212B9"/>
    <w:rsid w:val="00226375"/>
    <w:rsid w:val="002270E9"/>
    <w:rsid w:val="00227973"/>
    <w:rsid w:val="0023463E"/>
    <w:rsid w:val="002350DA"/>
    <w:rsid w:val="00237A95"/>
    <w:rsid w:val="00240308"/>
    <w:rsid w:val="00240BC2"/>
    <w:rsid w:val="00246031"/>
    <w:rsid w:val="002535E8"/>
    <w:rsid w:val="00255722"/>
    <w:rsid w:val="00256326"/>
    <w:rsid w:val="00257AB3"/>
    <w:rsid w:val="00257C0F"/>
    <w:rsid w:val="00276D05"/>
    <w:rsid w:val="00282D77"/>
    <w:rsid w:val="00291837"/>
    <w:rsid w:val="00296D08"/>
    <w:rsid w:val="002A3944"/>
    <w:rsid w:val="002A4C55"/>
    <w:rsid w:val="002A68DA"/>
    <w:rsid w:val="002A6DB9"/>
    <w:rsid w:val="002A7C9A"/>
    <w:rsid w:val="002B156B"/>
    <w:rsid w:val="002B6C2B"/>
    <w:rsid w:val="002C0DD0"/>
    <w:rsid w:val="002D5247"/>
    <w:rsid w:val="002D6041"/>
    <w:rsid w:val="002D7980"/>
    <w:rsid w:val="002E498C"/>
    <w:rsid w:val="002E68DD"/>
    <w:rsid w:val="002F0181"/>
    <w:rsid w:val="002F22C8"/>
    <w:rsid w:val="00303911"/>
    <w:rsid w:val="00306FEF"/>
    <w:rsid w:val="00311F2A"/>
    <w:rsid w:val="00327746"/>
    <w:rsid w:val="00337A0D"/>
    <w:rsid w:val="00340366"/>
    <w:rsid w:val="00344923"/>
    <w:rsid w:val="00355047"/>
    <w:rsid w:val="003578C7"/>
    <w:rsid w:val="00361980"/>
    <w:rsid w:val="0036664C"/>
    <w:rsid w:val="003674EA"/>
    <w:rsid w:val="00371698"/>
    <w:rsid w:val="00374B9E"/>
    <w:rsid w:val="0037510A"/>
    <w:rsid w:val="00380C9A"/>
    <w:rsid w:val="00397150"/>
    <w:rsid w:val="003A2353"/>
    <w:rsid w:val="003A3948"/>
    <w:rsid w:val="003A54DA"/>
    <w:rsid w:val="003A5FEA"/>
    <w:rsid w:val="003B2665"/>
    <w:rsid w:val="003B3672"/>
    <w:rsid w:val="003B6FAC"/>
    <w:rsid w:val="003C1578"/>
    <w:rsid w:val="003C5940"/>
    <w:rsid w:val="003D2087"/>
    <w:rsid w:val="003D4EBC"/>
    <w:rsid w:val="003D5D65"/>
    <w:rsid w:val="003E1A71"/>
    <w:rsid w:val="003E1E63"/>
    <w:rsid w:val="003E22C6"/>
    <w:rsid w:val="003F12B5"/>
    <w:rsid w:val="003F48D1"/>
    <w:rsid w:val="003F6FD8"/>
    <w:rsid w:val="00404006"/>
    <w:rsid w:val="004041FE"/>
    <w:rsid w:val="00405AAD"/>
    <w:rsid w:val="00406FF5"/>
    <w:rsid w:val="00413192"/>
    <w:rsid w:val="00413487"/>
    <w:rsid w:val="00415F2D"/>
    <w:rsid w:val="00417F82"/>
    <w:rsid w:val="004208BE"/>
    <w:rsid w:val="00420D97"/>
    <w:rsid w:val="004302AC"/>
    <w:rsid w:val="004339B9"/>
    <w:rsid w:val="00434C16"/>
    <w:rsid w:val="00436EB4"/>
    <w:rsid w:val="00443DFD"/>
    <w:rsid w:val="00447F97"/>
    <w:rsid w:val="004553EB"/>
    <w:rsid w:val="00462BFE"/>
    <w:rsid w:val="00463D89"/>
    <w:rsid w:val="00466303"/>
    <w:rsid w:val="0046724D"/>
    <w:rsid w:val="00471CE4"/>
    <w:rsid w:val="004753AB"/>
    <w:rsid w:val="004758E6"/>
    <w:rsid w:val="0047746D"/>
    <w:rsid w:val="0047758A"/>
    <w:rsid w:val="0048239D"/>
    <w:rsid w:val="0048249F"/>
    <w:rsid w:val="004844C9"/>
    <w:rsid w:val="004862EF"/>
    <w:rsid w:val="004A752A"/>
    <w:rsid w:val="004B5BC6"/>
    <w:rsid w:val="004B5CE1"/>
    <w:rsid w:val="004B69B8"/>
    <w:rsid w:val="004B7A1B"/>
    <w:rsid w:val="004D2759"/>
    <w:rsid w:val="004D5103"/>
    <w:rsid w:val="004D5642"/>
    <w:rsid w:val="004E0E36"/>
    <w:rsid w:val="004E1B59"/>
    <w:rsid w:val="004F6C8B"/>
    <w:rsid w:val="004F736C"/>
    <w:rsid w:val="00501833"/>
    <w:rsid w:val="00501C4B"/>
    <w:rsid w:val="00504728"/>
    <w:rsid w:val="00506CBC"/>
    <w:rsid w:val="00511312"/>
    <w:rsid w:val="0051501B"/>
    <w:rsid w:val="0052338C"/>
    <w:rsid w:val="00523EE8"/>
    <w:rsid w:val="00526BF2"/>
    <w:rsid w:val="005530C4"/>
    <w:rsid w:val="00553E94"/>
    <w:rsid w:val="00554C7C"/>
    <w:rsid w:val="005721E5"/>
    <w:rsid w:val="005774FF"/>
    <w:rsid w:val="00581F46"/>
    <w:rsid w:val="0058265D"/>
    <w:rsid w:val="00587025"/>
    <w:rsid w:val="005913FE"/>
    <w:rsid w:val="00592BD8"/>
    <w:rsid w:val="00593063"/>
    <w:rsid w:val="00595967"/>
    <w:rsid w:val="005A50F0"/>
    <w:rsid w:val="005A62CF"/>
    <w:rsid w:val="005B2682"/>
    <w:rsid w:val="005B3710"/>
    <w:rsid w:val="005C7B02"/>
    <w:rsid w:val="005D0BA7"/>
    <w:rsid w:val="005D65AF"/>
    <w:rsid w:val="005E4703"/>
    <w:rsid w:val="005E4D58"/>
    <w:rsid w:val="005F0960"/>
    <w:rsid w:val="005F4CF8"/>
    <w:rsid w:val="005F5018"/>
    <w:rsid w:val="005F607C"/>
    <w:rsid w:val="006174A5"/>
    <w:rsid w:val="006305E8"/>
    <w:rsid w:val="00636F23"/>
    <w:rsid w:val="00643AF1"/>
    <w:rsid w:val="0064616A"/>
    <w:rsid w:val="00651268"/>
    <w:rsid w:val="0065167E"/>
    <w:rsid w:val="006538BB"/>
    <w:rsid w:val="00654FCB"/>
    <w:rsid w:val="0065577B"/>
    <w:rsid w:val="00664720"/>
    <w:rsid w:val="006703A3"/>
    <w:rsid w:val="006746E1"/>
    <w:rsid w:val="006749C2"/>
    <w:rsid w:val="0068010B"/>
    <w:rsid w:val="0069175B"/>
    <w:rsid w:val="00691B7C"/>
    <w:rsid w:val="00691F7A"/>
    <w:rsid w:val="00694718"/>
    <w:rsid w:val="006A61C9"/>
    <w:rsid w:val="006B3851"/>
    <w:rsid w:val="006B4BCF"/>
    <w:rsid w:val="006C1700"/>
    <w:rsid w:val="006C5678"/>
    <w:rsid w:val="006D3B63"/>
    <w:rsid w:val="006E0F2C"/>
    <w:rsid w:val="006E1D0C"/>
    <w:rsid w:val="006E7AE4"/>
    <w:rsid w:val="006F0218"/>
    <w:rsid w:val="006F265E"/>
    <w:rsid w:val="006F32B4"/>
    <w:rsid w:val="00701CAF"/>
    <w:rsid w:val="00706BC1"/>
    <w:rsid w:val="00707043"/>
    <w:rsid w:val="00714E23"/>
    <w:rsid w:val="007179B6"/>
    <w:rsid w:val="007268DB"/>
    <w:rsid w:val="00743D12"/>
    <w:rsid w:val="00750CD2"/>
    <w:rsid w:val="00751653"/>
    <w:rsid w:val="007521BD"/>
    <w:rsid w:val="00752478"/>
    <w:rsid w:val="00753B67"/>
    <w:rsid w:val="00753E5B"/>
    <w:rsid w:val="00772E7A"/>
    <w:rsid w:val="00774FD9"/>
    <w:rsid w:val="0078031A"/>
    <w:rsid w:val="00784E92"/>
    <w:rsid w:val="007856BE"/>
    <w:rsid w:val="007A1A19"/>
    <w:rsid w:val="007A5350"/>
    <w:rsid w:val="007A6132"/>
    <w:rsid w:val="007A6405"/>
    <w:rsid w:val="007B0345"/>
    <w:rsid w:val="007B19D1"/>
    <w:rsid w:val="007B2386"/>
    <w:rsid w:val="007B3078"/>
    <w:rsid w:val="007B39A9"/>
    <w:rsid w:val="007B3EDF"/>
    <w:rsid w:val="007C0240"/>
    <w:rsid w:val="007D50F0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22133"/>
    <w:rsid w:val="0082297B"/>
    <w:rsid w:val="0082661C"/>
    <w:rsid w:val="008326FA"/>
    <w:rsid w:val="00834894"/>
    <w:rsid w:val="00837FAE"/>
    <w:rsid w:val="00843384"/>
    <w:rsid w:val="008440B8"/>
    <w:rsid w:val="00845D58"/>
    <w:rsid w:val="008613B1"/>
    <w:rsid w:val="00863077"/>
    <w:rsid w:val="00865B05"/>
    <w:rsid w:val="008672F9"/>
    <w:rsid w:val="00871408"/>
    <w:rsid w:val="0087622A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A5795"/>
    <w:rsid w:val="008A5E5A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4391"/>
    <w:rsid w:val="008E59B1"/>
    <w:rsid w:val="0090693B"/>
    <w:rsid w:val="00910748"/>
    <w:rsid w:val="00915B02"/>
    <w:rsid w:val="00916C12"/>
    <w:rsid w:val="00924D3F"/>
    <w:rsid w:val="0092527E"/>
    <w:rsid w:val="00944D83"/>
    <w:rsid w:val="00950F01"/>
    <w:rsid w:val="00956777"/>
    <w:rsid w:val="00957F63"/>
    <w:rsid w:val="00961D7B"/>
    <w:rsid w:val="00964665"/>
    <w:rsid w:val="00964789"/>
    <w:rsid w:val="00972A51"/>
    <w:rsid w:val="00974C89"/>
    <w:rsid w:val="00975019"/>
    <w:rsid w:val="00975CDC"/>
    <w:rsid w:val="00977ECE"/>
    <w:rsid w:val="00980D1F"/>
    <w:rsid w:val="0098354F"/>
    <w:rsid w:val="00994F05"/>
    <w:rsid w:val="009A2687"/>
    <w:rsid w:val="009A57DD"/>
    <w:rsid w:val="009A7E98"/>
    <w:rsid w:val="009B1438"/>
    <w:rsid w:val="009B5B52"/>
    <w:rsid w:val="009C0FB6"/>
    <w:rsid w:val="009C2622"/>
    <w:rsid w:val="009C469A"/>
    <w:rsid w:val="009C513E"/>
    <w:rsid w:val="009C679A"/>
    <w:rsid w:val="009C73CA"/>
    <w:rsid w:val="009C75B8"/>
    <w:rsid w:val="009C7F81"/>
    <w:rsid w:val="009D1D5F"/>
    <w:rsid w:val="009D24A2"/>
    <w:rsid w:val="009D4057"/>
    <w:rsid w:val="009E15E3"/>
    <w:rsid w:val="009E3157"/>
    <w:rsid w:val="009E384A"/>
    <w:rsid w:val="009F24C7"/>
    <w:rsid w:val="009F2A0C"/>
    <w:rsid w:val="009F5A1B"/>
    <w:rsid w:val="00A05860"/>
    <w:rsid w:val="00A2171F"/>
    <w:rsid w:val="00A24C32"/>
    <w:rsid w:val="00A25F75"/>
    <w:rsid w:val="00A30DFB"/>
    <w:rsid w:val="00A33E2E"/>
    <w:rsid w:val="00A34E43"/>
    <w:rsid w:val="00A36401"/>
    <w:rsid w:val="00A3667E"/>
    <w:rsid w:val="00A37707"/>
    <w:rsid w:val="00A43D39"/>
    <w:rsid w:val="00A47E30"/>
    <w:rsid w:val="00A5273D"/>
    <w:rsid w:val="00A5328B"/>
    <w:rsid w:val="00A5497E"/>
    <w:rsid w:val="00A56179"/>
    <w:rsid w:val="00A655DB"/>
    <w:rsid w:val="00A73E6E"/>
    <w:rsid w:val="00A75089"/>
    <w:rsid w:val="00A7516B"/>
    <w:rsid w:val="00A8297A"/>
    <w:rsid w:val="00A91FC3"/>
    <w:rsid w:val="00A93D9D"/>
    <w:rsid w:val="00A95337"/>
    <w:rsid w:val="00A97957"/>
    <w:rsid w:val="00AA250C"/>
    <w:rsid w:val="00AA3A3E"/>
    <w:rsid w:val="00AA59DE"/>
    <w:rsid w:val="00AB0237"/>
    <w:rsid w:val="00AB180B"/>
    <w:rsid w:val="00AB3B4C"/>
    <w:rsid w:val="00AB748C"/>
    <w:rsid w:val="00AC4020"/>
    <w:rsid w:val="00AC7E73"/>
    <w:rsid w:val="00AD03DE"/>
    <w:rsid w:val="00AD0CD9"/>
    <w:rsid w:val="00AD6277"/>
    <w:rsid w:val="00AE203C"/>
    <w:rsid w:val="00AE7F31"/>
    <w:rsid w:val="00AF4907"/>
    <w:rsid w:val="00AF5F7B"/>
    <w:rsid w:val="00B001BC"/>
    <w:rsid w:val="00B01341"/>
    <w:rsid w:val="00B030EE"/>
    <w:rsid w:val="00B27F18"/>
    <w:rsid w:val="00B357E1"/>
    <w:rsid w:val="00B36DCD"/>
    <w:rsid w:val="00B37062"/>
    <w:rsid w:val="00B51AE9"/>
    <w:rsid w:val="00B57F1A"/>
    <w:rsid w:val="00B6312D"/>
    <w:rsid w:val="00B722FD"/>
    <w:rsid w:val="00B74D15"/>
    <w:rsid w:val="00B766EF"/>
    <w:rsid w:val="00B77CFD"/>
    <w:rsid w:val="00B83C88"/>
    <w:rsid w:val="00B935FF"/>
    <w:rsid w:val="00B9382D"/>
    <w:rsid w:val="00B96A7F"/>
    <w:rsid w:val="00B97B64"/>
    <w:rsid w:val="00B97C9F"/>
    <w:rsid w:val="00BA176C"/>
    <w:rsid w:val="00BA206A"/>
    <w:rsid w:val="00BC6DC9"/>
    <w:rsid w:val="00BC709A"/>
    <w:rsid w:val="00BD4063"/>
    <w:rsid w:val="00BD4C6E"/>
    <w:rsid w:val="00BD7CE9"/>
    <w:rsid w:val="00BE2D1C"/>
    <w:rsid w:val="00BF0396"/>
    <w:rsid w:val="00C0059B"/>
    <w:rsid w:val="00C01038"/>
    <w:rsid w:val="00C037E0"/>
    <w:rsid w:val="00C03FD5"/>
    <w:rsid w:val="00C07C55"/>
    <w:rsid w:val="00C1031B"/>
    <w:rsid w:val="00C15348"/>
    <w:rsid w:val="00C16FE2"/>
    <w:rsid w:val="00C173F2"/>
    <w:rsid w:val="00C25999"/>
    <w:rsid w:val="00C31BDA"/>
    <w:rsid w:val="00C34719"/>
    <w:rsid w:val="00C43070"/>
    <w:rsid w:val="00C43587"/>
    <w:rsid w:val="00C628F2"/>
    <w:rsid w:val="00C64CCE"/>
    <w:rsid w:val="00C658EC"/>
    <w:rsid w:val="00C71500"/>
    <w:rsid w:val="00C74964"/>
    <w:rsid w:val="00C7574F"/>
    <w:rsid w:val="00C820AB"/>
    <w:rsid w:val="00C822A2"/>
    <w:rsid w:val="00C92E65"/>
    <w:rsid w:val="00C946E9"/>
    <w:rsid w:val="00CA0FB4"/>
    <w:rsid w:val="00CA2C89"/>
    <w:rsid w:val="00CB0793"/>
    <w:rsid w:val="00CB43B3"/>
    <w:rsid w:val="00CC5E78"/>
    <w:rsid w:val="00CC6D24"/>
    <w:rsid w:val="00CD0948"/>
    <w:rsid w:val="00CD681C"/>
    <w:rsid w:val="00CE022E"/>
    <w:rsid w:val="00CE1F9C"/>
    <w:rsid w:val="00CE4107"/>
    <w:rsid w:val="00CE4449"/>
    <w:rsid w:val="00CE499C"/>
    <w:rsid w:val="00CE5C37"/>
    <w:rsid w:val="00CF34CE"/>
    <w:rsid w:val="00CF5370"/>
    <w:rsid w:val="00CF7398"/>
    <w:rsid w:val="00D01DED"/>
    <w:rsid w:val="00D112A2"/>
    <w:rsid w:val="00D11BB6"/>
    <w:rsid w:val="00D13352"/>
    <w:rsid w:val="00D138CB"/>
    <w:rsid w:val="00D15E91"/>
    <w:rsid w:val="00D16FA1"/>
    <w:rsid w:val="00D35440"/>
    <w:rsid w:val="00D41667"/>
    <w:rsid w:val="00D4536C"/>
    <w:rsid w:val="00D62074"/>
    <w:rsid w:val="00D7169A"/>
    <w:rsid w:val="00D741EA"/>
    <w:rsid w:val="00D760E9"/>
    <w:rsid w:val="00D8233D"/>
    <w:rsid w:val="00D85A34"/>
    <w:rsid w:val="00D9201C"/>
    <w:rsid w:val="00D9513C"/>
    <w:rsid w:val="00D95E07"/>
    <w:rsid w:val="00D977E1"/>
    <w:rsid w:val="00DA4566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6F2E"/>
    <w:rsid w:val="00DC74B7"/>
    <w:rsid w:val="00DD1668"/>
    <w:rsid w:val="00DD1CEF"/>
    <w:rsid w:val="00DD4AA0"/>
    <w:rsid w:val="00DD70BE"/>
    <w:rsid w:val="00DD70F4"/>
    <w:rsid w:val="00DE0688"/>
    <w:rsid w:val="00DE41BC"/>
    <w:rsid w:val="00DE6D50"/>
    <w:rsid w:val="00DF2BDE"/>
    <w:rsid w:val="00DF5107"/>
    <w:rsid w:val="00DF577E"/>
    <w:rsid w:val="00E100DC"/>
    <w:rsid w:val="00E10F6A"/>
    <w:rsid w:val="00E12576"/>
    <w:rsid w:val="00E14E93"/>
    <w:rsid w:val="00E17039"/>
    <w:rsid w:val="00E20400"/>
    <w:rsid w:val="00E2641D"/>
    <w:rsid w:val="00E276C6"/>
    <w:rsid w:val="00E2789C"/>
    <w:rsid w:val="00E31799"/>
    <w:rsid w:val="00E34990"/>
    <w:rsid w:val="00E37F80"/>
    <w:rsid w:val="00E40AAE"/>
    <w:rsid w:val="00E40CB8"/>
    <w:rsid w:val="00E512F6"/>
    <w:rsid w:val="00E51D0F"/>
    <w:rsid w:val="00E64C60"/>
    <w:rsid w:val="00E665E4"/>
    <w:rsid w:val="00E66A45"/>
    <w:rsid w:val="00E70986"/>
    <w:rsid w:val="00E72BBE"/>
    <w:rsid w:val="00E7331F"/>
    <w:rsid w:val="00E74553"/>
    <w:rsid w:val="00E87F7F"/>
    <w:rsid w:val="00E902A0"/>
    <w:rsid w:val="00EA5F85"/>
    <w:rsid w:val="00EA7CE4"/>
    <w:rsid w:val="00EB42FB"/>
    <w:rsid w:val="00EC4D1C"/>
    <w:rsid w:val="00EC4F0D"/>
    <w:rsid w:val="00EC5AD8"/>
    <w:rsid w:val="00EC77DE"/>
    <w:rsid w:val="00ED1DFB"/>
    <w:rsid w:val="00ED52F2"/>
    <w:rsid w:val="00ED72A9"/>
    <w:rsid w:val="00EE27D7"/>
    <w:rsid w:val="00EF1285"/>
    <w:rsid w:val="00EF1F2B"/>
    <w:rsid w:val="00EF2089"/>
    <w:rsid w:val="00EF2165"/>
    <w:rsid w:val="00EF2956"/>
    <w:rsid w:val="00EF2DD5"/>
    <w:rsid w:val="00F02079"/>
    <w:rsid w:val="00F07AEC"/>
    <w:rsid w:val="00F102C3"/>
    <w:rsid w:val="00F1451A"/>
    <w:rsid w:val="00F15131"/>
    <w:rsid w:val="00F17E59"/>
    <w:rsid w:val="00F24A1E"/>
    <w:rsid w:val="00F25925"/>
    <w:rsid w:val="00F31ED0"/>
    <w:rsid w:val="00F32356"/>
    <w:rsid w:val="00F32E7E"/>
    <w:rsid w:val="00F341C1"/>
    <w:rsid w:val="00F4044F"/>
    <w:rsid w:val="00F43BB5"/>
    <w:rsid w:val="00F5228D"/>
    <w:rsid w:val="00F600E5"/>
    <w:rsid w:val="00F61E02"/>
    <w:rsid w:val="00F623CC"/>
    <w:rsid w:val="00F62682"/>
    <w:rsid w:val="00F647BA"/>
    <w:rsid w:val="00F721BB"/>
    <w:rsid w:val="00F73264"/>
    <w:rsid w:val="00F766E2"/>
    <w:rsid w:val="00F81FE1"/>
    <w:rsid w:val="00F847FC"/>
    <w:rsid w:val="00F90CEA"/>
    <w:rsid w:val="00F910E4"/>
    <w:rsid w:val="00F92D87"/>
    <w:rsid w:val="00FA2478"/>
    <w:rsid w:val="00FC1E53"/>
    <w:rsid w:val="00FC2965"/>
    <w:rsid w:val="00FD3EA6"/>
    <w:rsid w:val="00FD4D83"/>
    <w:rsid w:val="00FE0FD8"/>
    <w:rsid w:val="00FE5922"/>
    <w:rsid w:val="00FE7457"/>
    <w:rsid w:val="00FF37F5"/>
    <w:rsid w:val="00F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  <w:style w:type="paragraph" w:customStyle="1" w:styleId="paragraph">
    <w:name w:val="paragraph"/>
    <w:basedOn w:val="a"/>
    <w:rsid w:val="00B51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lidl-hellas/" TargetMode="External"/><Relationship Id="rId13" Type="http://schemas.openxmlformats.org/officeDocument/2006/relationships/hyperlink" Target="http://www.twitter.com/Lidl_Hellas_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lidlgr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.lidl.g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nkedin.com/company/lidl-hella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rporate.lidl-hellas.gr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team.lidl.gr" TargetMode="External"/><Relationship Id="rId14" Type="http://schemas.openxmlformats.org/officeDocument/2006/relationships/hyperlink" Target="https://www.instagram.com/lidl_hellas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NIKOLAOS SPANOS (ΝΙΚΟΛΑΟΣ ΣΠΑΝΟΣ)</cp:lastModifiedBy>
  <cp:revision>7</cp:revision>
  <cp:lastPrinted>2017-09-18T08:53:00Z</cp:lastPrinted>
  <dcterms:created xsi:type="dcterms:W3CDTF">2022-10-25T20:03:00Z</dcterms:created>
  <dcterms:modified xsi:type="dcterms:W3CDTF">2022-10-31T08:46:00Z</dcterms:modified>
</cp:coreProperties>
</file>