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Pr="00F4044F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n-US"/>
        </w:rPr>
      </w:pPr>
    </w:p>
    <w:p w14:paraId="56AE2864" w14:textId="31CB9D49" w:rsidR="00C15348" w:rsidRPr="00F4044F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F4044F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AA45D0">
        <w:rPr>
          <w:rFonts w:ascii="Lidl Font Pro" w:hAnsi="Lidl Font Pro" w:cs="Helv"/>
          <w:sz w:val="22"/>
          <w:szCs w:val="22"/>
          <w:lang w:val="el-GR"/>
        </w:rPr>
        <w:t>06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/0</w:t>
      </w:r>
      <w:r w:rsidR="00AA45D0">
        <w:rPr>
          <w:rFonts w:ascii="Lidl Font Pro" w:hAnsi="Lidl Font Pro" w:cs="Helv"/>
          <w:sz w:val="22"/>
          <w:szCs w:val="22"/>
          <w:lang w:val="el-GR"/>
        </w:rPr>
        <w:t>6</w:t>
      </w:r>
      <w:r w:rsidR="001A4B5D" w:rsidRPr="00F4044F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F4044F">
        <w:rPr>
          <w:rFonts w:ascii="Lidl Font Pro" w:hAnsi="Lidl Font Pro" w:cs="Helv"/>
          <w:sz w:val="22"/>
          <w:szCs w:val="22"/>
          <w:lang w:val="el-GR"/>
        </w:rPr>
        <w:t>2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2</w:t>
      </w:r>
    </w:p>
    <w:p w14:paraId="0D07C3D4" w14:textId="77777777" w:rsidR="009F5A1B" w:rsidRPr="00F4044F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63989A35" w14:textId="3CEC2584" w:rsidR="00BC7C32" w:rsidRDefault="00AA45D0" w:rsidP="00BC7C32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55291287"/>
      <w:bookmarkStart w:id="1" w:name="_Hlk13575460"/>
      <w:r w:rsidRPr="00AA45D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«Αυτά που δεν βλέπεις»</w:t>
      </w:r>
      <w:r w:rsidR="00747B9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-</w:t>
      </w:r>
      <w:r w:rsidRPr="00AA45D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νέα επικοινωνιακή καμπάνια της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D3695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Ελλάς</w:t>
      </w:r>
    </w:p>
    <w:p w14:paraId="7E3244F6" w14:textId="7060DBBC" w:rsidR="00AA45D0" w:rsidRPr="00D3695A" w:rsidRDefault="00AA45D0" w:rsidP="00BC7C32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33E2E8AC" w14:textId="77777777" w:rsidR="00747B93" w:rsidRDefault="007145E8" w:rsidP="00747B93">
      <w:pPr>
        <w:spacing w:after="0" w:line="240" w:lineRule="auto"/>
        <w:jc w:val="both"/>
        <w:rPr>
          <w:rFonts w:ascii="Lidl Font Pro" w:eastAsia="Times New Roman" w:hAnsi="Lidl Font Pro" w:cs="Calibri-Bold"/>
          <w:b/>
          <w:bCs/>
          <w:color w:val="1F497D" w:themeColor="text2"/>
          <w:sz w:val="24"/>
          <w:szCs w:val="24"/>
          <w:lang w:val="el-GR" w:eastAsia="el-GR"/>
        </w:rPr>
      </w:pPr>
      <w:r w:rsidRPr="007145E8">
        <w:rPr>
          <w:rFonts w:ascii="Lidl Font Pro" w:eastAsia="Times New Roman" w:hAnsi="Lidl Font Pro" w:cs="Calibri-Bold"/>
          <w:b/>
          <w:bCs/>
          <w:color w:val="1F497D" w:themeColor="text2"/>
          <w:sz w:val="24"/>
          <w:szCs w:val="24"/>
          <w:lang w:val="el-GR" w:eastAsia="el-GR"/>
        </w:rPr>
        <w:t>Με πρωταγωνιστές εργαζομένους από τα καταστήματα, τα εφοδιαστικά κέντρα και τα γραφεία</w:t>
      </w:r>
      <w:r w:rsidR="00EF5F4A">
        <w:rPr>
          <w:rFonts w:ascii="Lidl Font Pro" w:eastAsia="Times New Roman" w:hAnsi="Lidl Font Pro" w:cs="Calibri-Bold"/>
          <w:b/>
          <w:bCs/>
          <w:color w:val="1F497D" w:themeColor="text2"/>
          <w:sz w:val="24"/>
          <w:szCs w:val="24"/>
          <w:lang w:val="el-GR" w:eastAsia="el-GR"/>
        </w:rPr>
        <w:t xml:space="preserve"> </w:t>
      </w:r>
      <w:r w:rsidR="00E44F3B">
        <w:rPr>
          <w:rFonts w:ascii="Lidl Font Pro" w:eastAsia="Times New Roman" w:hAnsi="Lidl Font Pro" w:cs="Calibri-Bold"/>
          <w:b/>
          <w:bCs/>
          <w:color w:val="1F497D" w:themeColor="text2"/>
          <w:sz w:val="24"/>
          <w:szCs w:val="24"/>
          <w:lang w:val="el-GR" w:eastAsia="el-GR"/>
        </w:rPr>
        <w:t xml:space="preserve">σε όλη την Ελλάδα. </w:t>
      </w:r>
    </w:p>
    <w:p w14:paraId="06AB9CC4" w14:textId="2BADE21A" w:rsidR="002C0CE8" w:rsidRPr="00747B93" w:rsidRDefault="00EF5F4A" w:rsidP="00747B93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eastAsia="Times New Roman" w:hAnsi="Lidl Font Pro" w:cs="Calibri-Bold"/>
          <w:b/>
          <w:bCs/>
          <w:color w:val="1F497D" w:themeColor="text2"/>
          <w:sz w:val="24"/>
          <w:szCs w:val="24"/>
          <w:lang w:val="el-GR" w:eastAsia="el-GR"/>
        </w:rPr>
        <w:br/>
      </w:r>
      <w:bookmarkEnd w:id="0"/>
      <w:bookmarkEnd w:id="1"/>
      <w:r w:rsidR="00AA45D0" w:rsidRPr="00747B93">
        <w:rPr>
          <w:rFonts w:ascii="Lidl Font Pro" w:hAnsi="Lidl Font Pro"/>
          <w:color w:val="000000" w:themeColor="text1"/>
          <w:lang w:val="el-GR"/>
        </w:rPr>
        <w:t xml:space="preserve">Η Lidl Ελλάς, μέσα από τη νέα επικοινωνιακή καμπάνια, καλεί </w:t>
      </w:r>
      <w:r w:rsidR="00AA45D0" w:rsidRPr="006F003E">
        <w:rPr>
          <w:rFonts w:ascii="Lidl Font Pro" w:hAnsi="Lidl Font Pro"/>
          <w:color w:val="000000" w:themeColor="text1"/>
          <w:lang w:val="el-GR"/>
        </w:rPr>
        <w:t xml:space="preserve">το κοινό να </w:t>
      </w:r>
      <w:r w:rsidR="00AA45D0">
        <w:rPr>
          <w:rFonts w:ascii="Lidl Font Pro" w:hAnsi="Lidl Font Pro"/>
          <w:color w:val="000000" w:themeColor="text1"/>
          <w:lang w:val="el-GR"/>
        </w:rPr>
        <w:t>ανακαλύψει μια δεμένη ομάδα που εργάζεται μαζί, εξελίσσετ</w:t>
      </w:r>
      <w:r w:rsidR="000F1C3A">
        <w:rPr>
          <w:rFonts w:ascii="Lidl Font Pro" w:hAnsi="Lidl Font Pro"/>
          <w:color w:val="000000" w:themeColor="text1"/>
          <w:lang w:val="el-GR"/>
        </w:rPr>
        <w:t>αι</w:t>
      </w:r>
      <w:r w:rsidR="00AA45D0">
        <w:rPr>
          <w:rFonts w:ascii="Lidl Font Pro" w:hAnsi="Lidl Font Pro"/>
          <w:color w:val="000000" w:themeColor="text1"/>
          <w:lang w:val="el-GR"/>
        </w:rPr>
        <w:t xml:space="preserve"> μαζί και ξεπερνά τον εαυτό </w:t>
      </w:r>
      <w:r w:rsidR="00E44F3B">
        <w:rPr>
          <w:rFonts w:ascii="Lidl Font Pro" w:hAnsi="Lidl Font Pro"/>
          <w:color w:val="000000" w:themeColor="text1"/>
          <w:lang w:val="el-GR"/>
        </w:rPr>
        <w:t>της,</w:t>
      </w:r>
      <w:r w:rsidR="00AA45D0">
        <w:rPr>
          <w:rFonts w:ascii="Lidl Font Pro" w:hAnsi="Lidl Font Pro"/>
          <w:color w:val="000000" w:themeColor="text1"/>
          <w:lang w:val="el-GR"/>
        </w:rPr>
        <w:t xml:space="preserve"> μαζί.  </w:t>
      </w:r>
      <w:r w:rsidR="00AA45D0" w:rsidRPr="00747B93">
        <w:rPr>
          <w:rFonts w:ascii="Lidl Font Pro" w:hAnsi="Lidl Font Pro"/>
          <w:color w:val="000000" w:themeColor="text1"/>
          <w:lang w:val="el-GR"/>
        </w:rPr>
        <w:t xml:space="preserve">Είναι μια δυναμική ομάδα που πολλές φορές θα </w:t>
      </w:r>
      <w:r w:rsidR="00747B93">
        <w:rPr>
          <w:rFonts w:ascii="Lidl Font Pro" w:hAnsi="Lidl Font Pro"/>
          <w:color w:val="000000" w:themeColor="text1"/>
          <w:lang w:val="el-GR"/>
        </w:rPr>
        <w:t xml:space="preserve">τη </w:t>
      </w:r>
      <w:r w:rsidR="00AA45D0" w:rsidRPr="00747B93">
        <w:rPr>
          <w:rFonts w:ascii="Lidl Font Pro" w:hAnsi="Lidl Font Pro"/>
          <w:color w:val="000000" w:themeColor="text1"/>
          <w:lang w:val="el-GR"/>
        </w:rPr>
        <w:t>δε</w:t>
      </w:r>
      <w:r w:rsidR="00EE7EF3" w:rsidRPr="00747B93">
        <w:rPr>
          <w:rFonts w:ascii="Lidl Font Pro" w:hAnsi="Lidl Font Pro"/>
          <w:color w:val="000000" w:themeColor="text1"/>
          <w:lang w:val="el-GR"/>
        </w:rPr>
        <w:t>ίτε</w:t>
      </w:r>
      <w:r w:rsidR="00AA45D0" w:rsidRPr="00747B93">
        <w:rPr>
          <w:rFonts w:ascii="Lidl Font Pro" w:hAnsi="Lidl Font Pro"/>
          <w:color w:val="000000" w:themeColor="text1"/>
          <w:lang w:val="el-GR"/>
        </w:rPr>
        <w:t xml:space="preserve"> απόλυτα συγκεντρωμένη σε αυτό που κάνει</w:t>
      </w:r>
      <w:r w:rsidR="000F1C3A" w:rsidRPr="00747B93">
        <w:rPr>
          <w:rFonts w:ascii="Lidl Font Pro" w:hAnsi="Lidl Font Pro"/>
          <w:color w:val="000000" w:themeColor="text1"/>
          <w:lang w:val="el-GR"/>
        </w:rPr>
        <w:t xml:space="preserve">, προσέχοντας την κάθε λεπτομέρεια. </w:t>
      </w:r>
    </w:p>
    <w:p w14:paraId="4CA82B2C" w14:textId="07A72EB2" w:rsidR="00AA45D0" w:rsidRDefault="005879C0" w:rsidP="00AA45D0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Γι</w:t>
      </w:r>
      <w:r w:rsidR="00747B93">
        <w:rPr>
          <w:rFonts w:ascii="Lidl Font Pro" w:hAnsi="Lidl Font Pro"/>
          <w:color w:val="000000" w:themeColor="text1"/>
          <w:lang w:val="el-GR"/>
        </w:rPr>
        <w:t>α</w:t>
      </w:r>
      <w:r>
        <w:rPr>
          <w:rFonts w:ascii="Lidl Font Pro" w:hAnsi="Lidl Font Pro"/>
          <w:color w:val="000000" w:themeColor="text1"/>
          <w:lang w:val="el-GR"/>
        </w:rPr>
        <w:t xml:space="preserve"> αυτό</w:t>
      </w:r>
      <w:r w:rsidR="00747B93">
        <w:rPr>
          <w:rFonts w:ascii="Lidl Font Pro" w:hAnsi="Lidl Font Pro"/>
          <w:color w:val="000000" w:themeColor="text1"/>
          <w:lang w:val="el-GR"/>
        </w:rPr>
        <w:t>ν τον λόγο</w:t>
      </w:r>
      <w:r>
        <w:rPr>
          <w:rFonts w:ascii="Lidl Font Pro" w:hAnsi="Lidl Font Pro"/>
          <w:color w:val="000000" w:themeColor="text1"/>
          <w:lang w:val="el-GR"/>
        </w:rPr>
        <w:t xml:space="preserve"> η </w:t>
      </w:r>
      <w:r w:rsidR="001C2273">
        <w:rPr>
          <w:rFonts w:ascii="Lidl Font Pro" w:hAnsi="Lidl Font Pro"/>
          <w:color w:val="000000" w:themeColor="text1"/>
          <w:lang w:val="el-GR"/>
        </w:rPr>
        <w:t>εταιρεία</w:t>
      </w:r>
      <w:r w:rsidR="0093761E">
        <w:rPr>
          <w:rFonts w:ascii="Lidl Font Pro" w:hAnsi="Lidl Font Pro"/>
          <w:color w:val="000000" w:themeColor="text1"/>
          <w:lang w:val="el-GR"/>
        </w:rPr>
        <w:t xml:space="preserve"> </w:t>
      </w:r>
      <w:r w:rsidR="00E37F9A">
        <w:rPr>
          <w:rFonts w:ascii="Lidl Font Pro" w:hAnsi="Lidl Font Pro"/>
          <w:color w:val="000000" w:themeColor="text1"/>
          <w:lang w:val="el-GR"/>
        </w:rPr>
        <w:t xml:space="preserve">εξασφαλίζει </w:t>
      </w:r>
      <w:r w:rsidR="001C2273">
        <w:rPr>
          <w:rFonts w:ascii="Lidl Font Pro" w:hAnsi="Lidl Font Pro"/>
          <w:color w:val="000000" w:themeColor="text1"/>
          <w:lang w:val="el-GR"/>
        </w:rPr>
        <w:t xml:space="preserve">για τους περισσότερους από 6.500 ανθρώπους της </w:t>
      </w:r>
      <w:r w:rsidR="00E37F9A">
        <w:rPr>
          <w:rFonts w:ascii="Lidl Font Pro" w:hAnsi="Lidl Font Pro"/>
          <w:color w:val="000000" w:themeColor="text1"/>
          <w:lang w:val="el-GR"/>
        </w:rPr>
        <w:t xml:space="preserve">ένα </w:t>
      </w:r>
      <w:r w:rsidR="00DD0211">
        <w:rPr>
          <w:rFonts w:ascii="Lidl Font Pro" w:hAnsi="Lidl Font Pro"/>
          <w:color w:val="000000" w:themeColor="text1"/>
          <w:lang w:val="el-GR"/>
        </w:rPr>
        <w:t>εργασιακό περιβάλλον</w:t>
      </w:r>
      <w:r w:rsidR="00747B93">
        <w:rPr>
          <w:rFonts w:ascii="Lidl Font Pro" w:hAnsi="Lidl Font Pro"/>
          <w:color w:val="000000" w:themeColor="text1"/>
          <w:lang w:val="el-GR"/>
        </w:rPr>
        <w:t>,</w:t>
      </w:r>
      <w:r w:rsidR="00DD0211">
        <w:rPr>
          <w:rFonts w:ascii="Lidl Font Pro" w:hAnsi="Lidl Font Pro"/>
          <w:color w:val="000000" w:themeColor="text1"/>
          <w:lang w:val="el-GR"/>
        </w:rPr>
        <w:t xml:space="preserve"> όπου βρίσκουν όλα όσα χρειάζονται για να νιώθουν και να είναι καλά. </w:t>
      </w:r>
      <w:r w:rsidR="005D6197">
        <w:rPr>
          <w:rFonts w:ascii="Lidl Font Pro" w:hAnsi="Lidl Font Pro"/>
          <w:color w:val="000000" w:themeColor="text1"/>
          <w:lang w:val="el-GR"/>
        </w:rPr>
        <w:t xml:space="preserve">Ένα φιλικό και ομαδικό περιβάλλον που </w:t>
      </w:r>
      <w:r w:rsidR="00E44F3B">
        <w:rPr>
          <w:rFonts w:ascii="Lidl Font Pro" w:hAnsi="Lidl Font Pro"/>
          <w:color w:val="000000" w:themeColor="text1"/>
          <w:lang w:val="el-GR"/>
        </w:rPr>
        <w:t xml:space="preserve">τους </w:t>
      </w:r>
      <w:r w:rsidR="000F1C3A">
        <w:rPr>
          <w:rFonts w:ascii="Lidl Font Pro" w:hAnsi="Lidl Font Pro"/>
          <w:color w:val="000000" w:themeColor="text1"/>
          <w:lang w:val="el-GR"/>
        </w:rPr>
        <w:t xml:space="preserve">παρέχει όλα τα </w:t>
      </w:r>
      <w:r w:rsidR="000F1C3A" w:rsidRPr="005129D2">
        <w:rPr>
          <w:rFonts w:ascii="Lidl Font Pro" w:hAnsi="Lidl Font Pro"/>
          <w:color w:val="000000" w:themeColor="text1"/>
          <w:lang w:val="el-GR"/>
        </w:rPr>
        <w:t>εφόδια</w:t>
      </w:r>
      <w:r w:rsidR="000F1C3A">
        <w:rPr>
          <w:rFonts w:ascii="Lidl Font Pro" w:hAnsi="Lidl Font Pro"/>
          <w:color w:val="000000" w:themeColor="text1"/>
          <w:lang w:val="el-GR"/>
        </w:rPr>
        <w:t xml:space="preserve"> </w:t>
      </w:r>
      <w:r w:rsidR="00E4222C">
        <w:rPr>
          <w:rFonts w:ascii="Lidl Font Pro" w:hAnsi="Lidl Font Pro"/>
          <w:color w:val="000000" w:themeColor="text1"/>
          <w:lang w:val="el-GR"/>
        </w:rPr>
        <w:t>για</w:t>
      </w:r>
      <w:r w:rsidR="000F1C3A" w:rsidRPr="005129D2">
        <w:rPr>
          <w:rFonts w:ascii="Lidl Font Pro" w:hAnsi="Lidl Font Pro"/>
          <w:color w:val="000000" w:themeColor="text1"/>
          <w:lang w:val="el-GR"/>
        </w:rPr>
        <w:t xml:space="preserve"> να εξελιχθ</w:t>
      </w:r>
      <w:r w:rsidR="000F1C3A">
        <w:rPr>
          <w:rFonts w:ascii="Lidl Font Pro" w:hAnsi="Lidl Font Pro"/>
          <w:color w:val="000000" w:themeColor="text1"/>
          <w:lang w:val="el-GR"/>
        </w:rPr>
        <w:t>ούν</w:t>
      </w:r>
      <w:r w:rsidR="000F1C3A" w:rsidRPr="005129D2">
        <w:rPr>
          <w:rFonts w:ascii="Lidl Font Pro" w:hAnsi="Lidl Font Pro"/>
          <w:color w:val="000000" w:themeColor="text1"/>
          <w:lang w:val="el-GR"/>
        </w:rPr>
        <w:t>, χωρίς διακρίσεις και προκαταλήψεις</w:t>
      </w:r>
      <w:r w:rsidR="000F1C3A">
        <w:rPr>
          <w:rFonts w:ascii="Lidl Font Pro" w:hAnsi="Lidl Font Pro"/>
          <w:color w:val="000000" w:themeColor="text1"/>
          <w:lang w:val="el-GR"/>
        </w:rPr>
        <w:t xml:space="preserve">. </w:t>
      </w:r>
      <w:r w:rsidR="000F1C3A" w:rsidRPr="000F1C3A">
        <w:rPr>
          <w:rFonts w:ascii="Lidl Font Pro" w:hAnsi="Lidl Font Pro"/>
          <w:color w:val="000000" w:themeColor="text1"/>
          <w:lang w:val="el-GR"/>
        </w:rPr>
        <w:t xml:space="preserve">Και </w:t>
      </w:r>
      <w:r w:rsidR="00232FA0">
        <w:rPr>
          <w:rFonts w:ascii="Lidl Font Pro" w:hAnsi="Lidl Font Pro"/>
          <w:color w:val="000000" w:themeColor="text1"/>
          <w:lang w:val="el-GR"/>
        </w:rPr>
        <w:t>της το ανταποδίδουν</w:t>
      </w:r>
      <w:r w:rsidR="000F1C3A" w:rsidRPr="000F1C3A">
        <w:rPr>
          <w:rFonts w:ascii="Lidl Font Pro" w:hAnsi="Lidl Font Pro"/>
          <w:color w:val="000000" w:themeColor="text1"/>
          <w:lang w:val="el-GR"/>
        </w:rPr>
        <w:t xml:space="preserve"> κάθε μέρα </w:t>
      </w:r>
      <w:r w:rsidR="00232FA0">
        <w:rPr>
          <w:rFonts w:ascii="Lidl Font Pro" w:hAnsi="Lidl Font Pro"/>
          <w:color w:val="000000" w:themeColor="text1"/>
          <w:lang w:val="el-GR"/>
        </w:rPr>
        <w:t xml:space="preserve">με </w:t>
      </w:r>
      <w:r w:rsidR="000F1C3A" w:rsidRPr="000F1C3A">
        <w:rPr>
          <w:rFonts w:ascii="Lidl Font Pro" w:hAnsi="Lidl Font Pro"/>
          <w:color w:val="000000" w:themeColor="text1"/>
          <w:lang w:val="el-GR"/>
        </w:rPr>
        <w:t>τον καλύτερό τους εαυτό.</w:t>
      </w:r>
    </w:p>
    <w:p w14:paraId="72E19116" w14:textId="29F55BB7" w:rsidR="009E33FA" w:rsidRPr="007A7D87" w:rsidRDefault="00AA45D0" w:rsidP="00AA45D0">
      <w:pPr>
        <w:spacing w:line="360" w:lineRule="auto"/>
        <w:jc w:val="both"/>
        <w:rPr>
          <w:rFonts w:ascii="Lidl Font Pro" w:hAnsi="Lidl Font Pro"/>
          <w:strike/>
          <w:color w:val="000000" w:themeColor="text1"/>
          <w:lang w:val="el-GR"/>
        </w:rPr>
      </w:pPr>
      <w:r w:rsidRPr="005129D2">
        <w:rPr>
          <w:rFonts w:ascii="Lidl Font Pro" w:hAnsi="Lidl Font Pro"/>
          <w:color w:val="000000" w:themeColor="text1"/>
          <w:lang w:val="el-GR"/>
        </w:rPr>
        <w:t xml:space="preserve">Η βάση της επικοινωνίας αποτελεί μια τηλεοπτική παραγωγή </w:t>
      </w:r>
      <w:r>
        <w:rPr>
          <w:rFonts w:ascii="Lidl Font Pro" w:hAnsi="Lidl Font Pro"/>
          <w:color w:val="000000" w:themeColor="text1"/>
          <w:lang w:val="el-GR"/>
        </w:rPr>
        <w:t>που έχει δημιουργηθεί</w:t>
      </w:r>
      <w:r w:rsidRPr="005129D2">
        <w:rPr>
          <w:rFonts w:ascii="Lidl Font Pro" w:hAnsi="Lidl Font Pro"/>
          <w:color w:val="000000" w:themeColor="text1"/>
          <w:lang w:val="el-GR"/>
        </w:rPr>
        <w:t xml:space="preserve"> από </w:t>
      </w:r>
      <w:r w:rsidR="009E33FA">
        <w:rPr>
          <w:rFonts w:ascii="Lidl Font Pro" w:hAnsi="Lidl Font Pro"/>
          <w:color w:val="000000" w:themeColor="text1"/>
          <w:lang w:val="el-GR"/>
        </w:rPr>
        <w:t xml:space="preserve">τους </w:t>
      </w:r>
      <w:r w:rsidRPr="005129D2">
        <w:rPr>
          <w:rFonts w:ascii="Lidl Font Pro" w:hAnsi="Lidl Font Pro"/>
          <w:color w:val="000000" w:themeColor="text1"/>
          <w:lang w:val="el-GR"/>
        </w:rPr>
        <w:t>ανθρώπους της Lidl Ελλάς, για</w:t>
      </w:r>
      <w:r>
        <w:rPr>
          <w:rFonts w:ascii="Lidl Font Pro" w:hAnsi="Lidl Font Pro"/>
          <w:color w:val="000000" w:themeColor="text1"/>
          <w:lang w:val="el-GR"/>
        </w:rPr>
        <w:t xml:space="preserve"> τους</w:t>
      </w:r>
      <w:r w:rsidRPr="005129D2">
        <w:rPr>
          <w:rFonts w:ascii="Lidl Font Pro" w:hAnsi="Lidl Font Pro"/>
          <w:color w:val="000000" w:themeColor="text1"/>
          <w:lang w:val="el-GR"/>
        </w:rPr>
        <w:t xml:space="preserve"> ανθρώπους της Lidl Ελλάς. </w:t>
      </w:r>
      <w:r>
        <w:rPr>
          <w:rFonts w:ascii="Lidl Font Pro" w:hAnsi="Lidl Font Pro"/>
          <w:color w:val="000000" w:themeColor="text1"/>
          <w:lang w:val="el-GR"/>
        </w:rPr>
        <w:t>Ό</w:t>
      </w:r>
      <w:r w:rsidRPr="005129D2">
        <w:rPr>
          <w:rFonts w:ascii="Lidl Font Pro" w:hAnsi="Lidl Font Pro"/>
          <w:color w:val="000000" w:themeColor="text1"/>
          <w:lang w:val="el-GR"/>
        </w:rPr>
        <w:t xml:space="preserve">λοι οι πρωταγωνιστές </w:t>
      </w:r>
      <w:r w:rsidR="000F1C3A">
        <w:rPr>
          <w:rFonts w:ascii="Lidl Font Pro" w:hAnsi="Lidl Font Pro"/>
          <w:color w:val="000000" w:themeColor="text1"/>
          <w:lang w:val="el-GR"/>
        </w:rPr>
        <w:t xml:space="preserve">και οι πρωταγωνίστριες </w:t>
      </w:r>
      <w:r w:rsidRPr="005129D2">
        <w:rPr>
          <w:rFonts w:ascii="Lidl Font Pro" w:hAnsi="Lidl Font Pro"/>
          <w:color w:val="000000" w:themeColor="text1"/>
          <w:lang w:val="el-GR"/>
        </w:rPr>
        <w:t xml:space="preserve">είναι εργαζόμενοι από τα καταστήματα, τα </w:t>
      </w:r>
      <w:r>
        <w:rPr>
          <w:rFonts w:ascii="Lidl Font Pro" w:hAnsi="Lidl Font Pro"/>
          <w:color w:val="000000" w:themeColor="text1"/>
          <w:lang w:val="el-GR"/>
        </w:rPr>
        <w:t>εφοδιαστικά κέντρα</w:t>
      </w:r>
      <w:r w:rsidRPr="005129D2">
        <w:rPr>
          <w:rFonts w:ascii="Lidl Font Pro" w:hAnsi="Lidl Font Pro"/>
          <w:color w:val="000000" w:themeColor="text1"/>
          <w:lang w:val="el-GR"/>
        </w:rPr>
        <w:t xml:space="preserve"> και τα γραφεία, από κάθε γωνιά της Ελλάδας</w:t>
      </w:r>
      <w:r w:rsidR="00E44F3B">
        <w:rPr>
          <w:rFonts w:ascii="Lidl Font Pro" w:hAnsi="Lidl Font Pro"/>
          <w:color w:val="000000" w:themeColor="text1"/>
          <w:lang w:val="el-GR"/>
        </w:rPr>
        <w:t>.</w:t>
      </w:r>
      <w:r w:rsidR="007A7D87" w:rsidRPr="007A7D87">
        <w:rPr>
          <w:rFonts w:ascii="Lidl Font Pro" w:hAnsi="Lidl Font Pro"/>
          <w:strike/>
          <w:color w:val="000000" w:themeColor="text1"/>
          <w:lang w:val="el-GR"/>
        </w:rPr>
        <w:t xml:space="preserve"> </w:t>
      </w:r>
    </w:p>
    <w:p w14:paraId="499576BE" w14:textId="33B720A1" w:rsidR="00E44F3B" w:rsidRDefault="00E44F3B" w:rsidP="00AA45D0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5129D2">
        <w:rPr>
          <w:rFonts w:ascii="Lidl Font Pro" w:hAnsi="Lidl Font Pro"/>
          <w:color w:val="000000" w:themeColor="text1"/>
          <w:lang w:val="el-GR"/>
        </w:rPr>
        <w:t xml:space="preserve">Η Νικολέττα Κολομπούρδα, </w:t>
      </w:r>
      <w:r>
        <w:rPr>
          <w:rFonts w:ascii="Lidl Font Pro" w:hAnsi="Lidl Font Pro"/>
          <w:color w:val="000000" w:themeColor="text1"/>
          <w:lang w:val="en-US"/>
        </w:rPr>
        <w:t>HR</w:t>
      </w:r>
      <w:r w:rsidRPr="00A57AAE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n-US"/>
        </w:rPr>
        <w:t>Director</w:t>
      </w:r>
      <w:r w:rsidRPr="00A57AAE">
        <w:rPr>
          <w:rFonts w:ascii="Lidl Font Pro" w:hAnsi="Lidl Font Pro"/>
          <w:color w:val="000000" w:themeColor="text1"/>
          <w:lang w:val="el-GR"/>
        </w:rPr>
        <w:t xml:space="preserve"> &amp; </w:t>
      </w:r>
      <w:r>
        <w:rPr>
          <w:rFonts w:ascii="Lidl Font Pro" w:hAnsi="Lidl Font Pro"/>
          <w:color w:val="000000" w:themeColor="text1"/>
          <w:lang w:val="en-US"/>
        </w:rPr>
        <w:t>Member</w:t>
      </w:r>
      <w:r w:rsidRPr="00A57AAE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n-US"/>
        </w:rPr>
        <w:t>of</w:t>
      </w:r>
      <w:r w:rsidRPr="00A57AAE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n-US"/>
        </w:rPr>
        <w:t>the</w:t>
      </w:r>
      <w:r w:rsidRPr="00A57AAE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n-US"/>
        </w:rPr>
        <w:t>Board</w:t>
      </w:r>
      <w:r>
        <w:rPr>
          <w:rFonts w:ascii="Lidl Font Pro" w:hAnsi="Lidl Font Pro"/>
          <w:color w:val="000000" w:themeColor="text1"/>
          <w:lang w:val="el-GR"/>
        </w:rPr>
        <w:t xml:space="preserve"> της</w:t>
      </w:r>
      <w:r w:rsidRPr="005129D2">
        <w:rPr>
          <w:rFonts w:ascii="Lidl Font Pro" w:hAnsi="Lidl Font Pro"/>
          <w:color w:val="000000" w:themeColor="text1"/>
          <w:lang w:val="el-GR"/>
        </w:rPr>
        <w:t xml:space="preserve"> Lidl Ελλάς, δήλωσε: 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Pr="005129D2">
        <w:rPr>
          <w:rFonts w:ascii="Lidl Font Pro" w:hAnsi="Lidl Font Pro"/>
          <w:color w:val="000000" w:themeColor="text1"/>
          <w:lang w:val="el-GR"/>
        </w:rPr>
        <w:t>«</w:t>
      </w:r>
      <w:r>
        <w:rPr>
          <w:rFonts w:ascii="Lidl Font Pro" w:hAnsi="Lidl Font Pro"/>
          <w:color w:val="000000" w:themeColor="text1"/>
          <w:lang w:val="el-GR"/>
        </w:rPr>
        <w:t>Η</w:t>
      </w:r>
      <w:r w:rsidRPr="005129D2">
        <w:rPr>
          <w:rFonts w:ascii="Lidl Font Pro" w:hAnsi="Lidl Font Pro"/>
          <w:color w:val="000000" w:themeColor="text1"/>
          <w:lang w:val="el-GR"/>
        </w:rPr>
        <w:t xml:space="preserve"> συγκεκριμένη επικοινωνία </w:t>
      </w:r>
      <w:r>
        <w:rPr>
          <w:rFonts w:ascii="Lidl Font Pro" w:hAnsi="Lidl Font Pro"/>
          <w:color w:val="000000" w:themeColor="text1"/>
          <w:lang w:val="el-GR"/>
        </w:rPr>
        <w:t xml:space="preserve">αποδεικνύει για ακόμα μια φορά πως </w:t>
      </w:r>
      <w:r w:rsidRPr="00E44F3B">
        <w:rPr>
          <w:rFonts w:ascii="Lidl Font Pro" w:hAnsi="Lidl Font Pro"/>
          <w:b/>
          <w:bCs/>
          <w:color w:val="000000" w:themeColor="text1"/>
          <w:lang w:val="el-GR"/>
        </w:rPr>
        <w:t>έχουμε την μεγάλη μας ομάδα στο επίκεντρο των δράσε</w:t>
      </w:r>
      <w:r>
        <w:rPr>
          <w:rFonts w:ascii="Lidl Font Pro" w:hAnsi="Lidl Font Pro"/>
          <w:b/>
          <w:bCs/>
          <w:color w:val="000000" w:themeColor="text1"/>
          <w:lang w:val="el-GR"/>
        </w:rPr>
        <w:t>ώ</w:t>
      </w:r>
      <w:r w:rsidRPr="00E44F3B">
        <w:rPr>
          <w:rFonts w:ascii="Lidl Font Pro" w:hAnsi="Lidl Font Pro"/>
          <w:b/>
          <w:bCs/>
          <w:color w:val="000000" w:themeColor="text1"/>
          <w:lang w:val="el-GR"/>
        </w:rPr>
        <w:t>ν μας</w:t>
      </w:r>
      <w:r>
        <w:rPr>
          <w:rFonts w:ascii="Lidl Font Pro" w:hAnsi="Lidl Font Pro"/>
          <w:color w:val="000000" w:themeColor="text1"/>
          <w:lang w:val="el-GR"/>
        </w:rPr>
        <w:t>. Εργαζόμαστε με αφοσίωση και επιμονή</w:t>
      </w:r>
      <w:r w:rsidR="00747B93">
        <w:rPr>
          <w:rFonts w:ascii="Lidl Font Pro" w:hAnsi="Lidl Font Pro"/>
          <w:color w:val="000000" w:themeColor="text1"/>
          <w:lang w:val="el-GR"/>
        </w:rPr>
        <w:t>,</w:t>
      </w:r>
      <w:r>
        <w:rPr>
          <w:rFonts w:ascii="Lidl Font Pro" w:hAnsi="Lidl Font Pro"/>
          <w:color w:val="000000" w:themeColor="text1"/>
          <w:lang w:val="el-GR"/>
        </w:rPr>
        <w:t xml:space="preserve"> ώστε να παρέχουμε ένα φιλικό και ομαδικό περιβάλλον με απεριόριστες δυνατότητες εξέλιξης για κάθε έναν και κάθε μία.»</w:t>
      </w:r>
    </w:p>
    <w:p w14:paraId="2FD4211E" w14:textId="30164E23" w:rsidR="00BC7C32" w:rsidRPr="00AA45D0" w:rsidRDefault="00AA45D0" w:rsidP="00BC7C32">
      <w:pPr>
        <w:spacing w:line="360" w:lineRule="auto"/>
        <w:jc w:val="both"/>
        <w:rPr>
          <w:rFonts w:ascii="Lidl Font Pro" w:hAnsi="Lidl Font Pro"/>
          <w:b/>
          <w:bCs/>
          <w:color w:val="000000" w:themeColor="text1"/>
          <w:lang w:val="el-GR"/>
        </w:rPr>
      </w:pPr>
      <w:r w:rsidRPr="006F003E">
        <w:rPr>
          <w:rFonts w:ascii="Lidl Font Pro" w:hAnsi="Lidl Font Pro"/>
          <w:color w:val="000000" w:themeColor="text1"/>
          <w:lang w:val="el-GR"/>
        </w:rPr>
        <w:t xml:space="preserve">Η καμπάνια είναι </w:t>
      </w:r>
      <w:r w:rsidR="00747B93">
        <w:rPr>
          <w:rFonts w:ascii="Lidl Font Pro" w:hAnsi="Lidl Font Pro"/>
          <w:color w:val="000000" w:themeColor="text1"/>
          <w:lang w:val="el-GR"/>
        </w:rPr>
        <w:t xml:space="preserve">στον </w:t>
      </w:r>
      <w:r w:rsidR="00A826FF">
        <w:rPr>
          <w:rFonts w:ascii="Lidl Font Pro" w:hAnsi="Lidl Font Pro"/>
          <w:color w:val="000000" w:themeColor="text1"/>
          <w:lang w:val="el-GR"/>
        </w:rPr>
        <w:t xml:space="preserve">τηλεοπτικό </w:t>
      </w:r>
      <w:r w:rsidR="00747B93">
        <w:rPr>
          <w:rFonts w:ascii="Lidl Font Pro" w:hAnsi="Lidl Font Pro"/>
          <w:color w:val="000000" w:themeColor="text1"/>
          <w:lang w:val="el-GR"/>
        </w:rPr>
        <w:t>αέρα</w:t>
      </w:r>
      <w:r w:rsidRPr="006F003E">
        <w:rPr>
          <w:rFonts w:ascii="Lidl Font Pro" w:hAnsi="Lidl Font Pro"/>
          <w:color w:val="000000" w:themeColor="text1"/>
          <w:lang w:val="el-GR"/>
        </w:rPr>
        <w:t xml:space="preserve"> από την Κυριακή </w:t>
      </w:r>
      <w:r w:rsidR="00F3764E">
        <w:rPr>
          <w:rFonts w:ascii="Lidl Font Pro" w:hAnsi="Lidl Font Pro"/>
          <w:color w:val="000000" w:themeColor="text1"/>
          <w:lang w:val="el-GR"/>
        </w:rPr>
        <w:t>5 Ιουνίου</w:t>
      </w:r>
      <w:r w:rsidRPr="006F003E">
        <w:rPr>
          <w:rFonts w:ascii="Lidl Font Pro" w:hAnsi="Lidl Font Pro"/>
          <w:color w:val="000000" w:themeColor="text1"/>
          <w:lang w:val="el-GR"/>
        </w:rPr>
        <w:t xml:space="preserve"> και θα απλωθεί </w:t>
      </w:r>
      <w:r w:rsidR="00176F25">
        <w:rPr>
          <w:rFonts w:ascii="Lidl Font Pro" w:hAnsi="Lidl Font Pro"/>
          <w:color w:val="000000" w:themeColor="text1"/>
          <w:lang w:val="el-GR"/>
        </w:rPr>
        <w:t xml:space="preserve">σταδιακά </w:t>
      </w:r>
      <w:r w:rsidRPr="006F003E">
        <w:rPr>
          <w:rFonts w:ascii="Lidl Font Pro" w:hAnsi="Lidl Font Pro"/>
          <w:color w:val="000000" w:themeColor="text1"/>
          <w:lang w:val="el-GR"/>
        </w:rPr>
        <w:t>σε ψηφιακά αλλά και έντυπα μέσα.</w:t>
      </w:r>
      <w:r w:rsidR="00BC7C32" w:rsidRPr="00A826FF">
        <w:rPr>
          <w:rFonts w:ascii="Lidl Font Pro" w:hAnsi="Lidl Font Pro"/>
          <w:color w:val="000000" w:themeColor="text1"/>
          <w:lang w:val="el-GR"/>
        </w:rPr>
        <w:t xml:space="preserve"> </w:t>
      </w:r>
      <w:r w:rsidR="00BC7C32">
        <w:rPr>
          <w:rFonts w:ascii="Lidl Font Pro" w:hAnsi="Lidl Font Pro"/>
          <w:color w:val="000000" w:themeColor="text1"/>
          <w:lang w:val="el-GR"/>
        </w:rPr>
        <w:t>Απολαύστε την ταινία και γ</w:t>
      </w:r>
      <w:r w:rsidR="00B173D1">
        <w:rPr>
          <w:rFonts w:ascii="Lidl Font Pro" w:hAnsi="Lidl Font Pro"/>
          <w:color w:val="000000" w:themeColor="text1"/>
          <w:lang w:val="el-GR"/>
        </w:rPr>
        <w:t>νωρίστε</w:t>
      </w:r>
      <w:r w:rsidR="000F1C3A">
        <w:rPr>
          <w:rFonts w:ascii="Lidl Font Pro" w:hAnsi="Lidl Font Pro"/>
          <w:color w:val="000000" w:themeColor="text1"/>
          <w:lang w:val="el-GR"/>
        </w:rPr>
        <w:t xml:space="preserve"> το </w:t>
      </w:r>
      <w:r w:rsidR="000F1C3A" w:rsidRPr="000F1C3A">
        <w:rPr>
          <w:rFonts w:ascii="Lidl Font Pro" w:hAnsi="Lidl Font Pro"/>
          <w:color w:val="000000" w:themeColor="text1"/>
          <w:lang w:val="el-GR"/>
        </w:rPr>
        <w:t>#</w:t>
      </w:r>
      <w:r w:rsidR="000F1C3A">
        <w:rPr>
          <w:rFonts w:ascii="Lidl Font Pro" w:hAnsi="Lidl Font Pro"/>
          <w:color w:val="000000" w:themeColor="text1"/>
          <w:lang w:val="en-US"/>
        </w:rPr>
        <w:t>teamLidl</w:t>
      </w:r>
      <w:r w:rsidR="000F1C3A" w:rsidRPr="000F1C3A">
        <w:rPr>
          <w:rFonts w:ascii="Lidl Font Pro" w:hAnsi="Lidl Font Pro"/>
          <w:color w:val="000000" w:themeColor="text1"/>
          <w:lang w:val="el-GR"/>
        </w:rPr>
        <w:t xml:space="preserve"> </w:t>
      </w:r>
      <w:hyperlink r:id="rId8" w:history="1">
        <w:r w:rsidR="00BC7C32" w:rsidRPr="00BC7C32">
          <w:rPr>
            <w:rStyle w:val="Hyperlink"/>
            <w:rFonts w:ascii="Lidl Font Pro" w:hAnsi="Lidl Font Pro"/>
            <w:lang w:val="el-GR"/>
          </w:rPr>
          <w:t>εδώ</w:t>
        </w:r>
      </w:hyperlink>
      <w:r w:rsidR="00BC7C32">
        <w:rPr>
          <w:rFonts w:ascii="Lidl Font Pro" w:hAnsi="Lidl Font Pro"/>
          <w:color w:val="000000" w:themeColor="text1"/>
          <w:lang w:val="el-GR"/>
        </w:rPr>
        <w:t>.</w:t>
      </w:r>
    </w:p>
    <w:p w14:paraId="0E1E1B9F" w14:textId="5B09CF8D" w:rsidR="00187C1E" w:rsidRDefault="00187C1E" w:rsidP="00FE7457">
      <w:pPr>
        <w:spacing w:line="360" w:lineRule="auto"/>
        <w:jc w:val="both"/>
        <w:rPr>
          <w:rFonts w:ascii="Lidl Font Pro" w:hAnsi="Lidl Font Pro"/>
          <w:b/>
          <w:bCs/>
          <w:color w:val="000000" w:themeColor="text1"/>
          <w:lang w:val="el-GR"/>
        </w:rPr>
      </w:pPr>
    </w:p>
    <w:p w14:paraId="226C2D3D" w14:textId="2B104EE9" w:rsidR="00BC7C32" w:rsidRDefault="00BC7C32" w:rsidP="00FE7457">
      <w:pPr>
        <w:spacing w:line="360" w:lineRule="auto"/>
        <w:jc w:val="both"/>
        <w:rPr>
          <w:rFonts w:ascii="Lidl Font Pro" w:hAnsi="Lidl Font Pro"/>
          <w:b/>
          <w:bCs/>
          <w:color w:val="000000" w:themeColor="text1"/>
          <w:lang w:val="el-GR"/>
        </w:rPr>
      </w:pPr>
    </w:p>
    <w:p w14:paraId="16FCD8E4" w14:textId="10E3CC37" w:rsidR="00FE7457" w:rsidRPr="00F4044F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F4044F">
        <w:rPr>
          <w:rFonts w:ascii="Lidl Font Pro" w:hAnsi="Lidl Font Pro" w:cs="Calibri,Bold"/>
          <w:b/>
          <w:bCs/>
          <w:color w:val="1F497D"/>
        </w:rPr>
        <w:t>Lidl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F4044F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64AF8EAA" w14:textId="77777777" w:rsidR="00187C1E" w:rsidRPr="00DA0B65" w:rsidRDefault="00176F25" w:rsidP="00187C1E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187C1E" w:rsidRPr="00DA0B65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3E010698" w14:textId="77777777" w:rsidR="00187C1E" w:rsidRPr="00DA0B65" w:rsidRDefault="00187C1E" w:rsidP="00187C1E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r w:rsidRPr="00DA0B65">
        <w:rPr>
          <w:rFonts w:ascii="Lidl Font Pro" w:hAnsi="Lidl Font Pro"/>
          <w:b/>
          <w:bCs/>
          <w:color w:val="1F497D"/>
          <w:lang w:val="en-US"/>
        </w:rPr>
        <w:t>team.</w:t>
      </w:r>
      <w:hyperlink r:id="rId10" w:history="1">
        <w:r w:rsidRPr="00DA0B65">
          <w:rPr>
            <w:rFonts w:ascii="Lidl Font Pro" w:hAnsi="Lidl Font Pro"/>
            <w:b/>
            <w:bCs/>
            <w:color w:val="1F497D"/>
            <w:lang w:val="en-US"/>
          </w:rPr>
          <w:t>lidl</w:t>
        </w:r>
      </w:hyperlink>
      <w:r w:rsidRPr="00DA0B65">
        <w:rPr>
          <w:rFonts w:ascii="Lidl Font Pro" w:hAnsi="Lidl Font Pro"/>
          <w:b/>
          <w:bCs/>
          <w:color w:val="1F497D"/>
          <w:lang w:val="en-US"/>
        </w:rPr>
        <w:t>.gr</w:t>
      </w:r>
    </w:p>
    <w:p w14:paraId="4866D234" w14:textId="77777777" w:rsidR="00187C1E" w:rsidRPr="00DA0B65" w:rsidRDefault="00176F25" w:rsidP="00187C1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187C1E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2B9AFEB1" w14:textId="77777777" w:rsidR="00187C1E" w:rsidRPr="00DA0B65" w:rsidRDefault="00176F25" w:rsidP="00187C1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187C1E" w:rsidRPr="00DA0B65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7429920E" w14:textId="77777777" w:rsidR="00187C1E" w:rsidRPr="00DA0B65" w:rsidRDefault="00187C1E" w:rsidP="00187C1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DA0B65">
        <w:rPr>
          <w:rFonts w:ascii="Lidl Font Pro" w:hAnsi="Lidl Font Pro" w:cs="Calibri,Bold"/>
          <w:b/>
          <w:bCs/>
          <w:color w:val="1F497D"/>
          <w:lang w:val="en-US"/>
        </w:rPr>
        <w:t>linkedin.com/company/lidl-hellas</w:t>
      </w:r>
    </w:p>
    <w:p w14:paraId="79D52768" w14:textId="77777777" w:rsidR="00187C1E" w:rsidRPr="00DA0B65" w:rsidRDefault="00176F25" w:rsidP="00187C1E">
      <w:pPr>
        <w:spacing w:line="360" w:lineRule="auto"/>
        <w:rPr>
          <w:rFonts w:ascii="Lidl Font Pro" w:hAnsi="Lidl Font Pro" w:cstheme="minorHAnsi"/>
          <w:bCs/>
          <w:lang w:val="en-US"/>
        </w:rPr>
      </w:pPr>
      <w:hyperlink r:id="rId13" w:history="1">
        <w:r w:rsidR="00187C1E" w:rsidRPr="00DA0B65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youtube.com/lidlhellas</w:t>
        </w:r>
      </w:hyperlink>
    </w:p>
    <w:p w14:paraId="1692DF71" w14:textId="77777777" w:rsidR="000A4225" w:rsidRPr="00250BF9" w:rsidRDefault="000A4225">
      <w:pPr>
        <w:rPr>
          <w:rFonts w:ascii="Lidl Font Pro" w:hAnsi="Lidl Font Pro"/>
          <w:lang w:val="en-US"/>
        </w:rPr>
      </w:pPr>
    </w:p>
    <w:sectPr w:rsidR="000A4225" w:rsidRPr="00250BF9" w:rsidSect="003674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7ADE8" w14:textId="77777777" w:rsidR="00593576" w:rsidRDefault="00593576" w:rsidP="00C15348">
      <w:pPr>
        <w:spacing w:after="0" w:line="240" w:lineRule="auto"/>
      </w:pPr>
      <w:r>
        <w:separator/>
      </w:r>
    </w:p>
  </w:endnote>
  <w:endnote w:type="continuationSeparator" w:id="0">
    <w:p w14:paraId="04D58A91" w14:textId="77777777" w:rsidR="00593576" w:rsidRDefault="00593576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59806" w14:textId="77777777" w:rsidR="004A752A" w:rsidRDefault="004A7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5664" w14:textId="77777777" w:rsidR="004A752A" w:rsidRDefault="004A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E8F85" w14:textId="77777777" w:rsidR="00593576" w:rsidRDefault="00593576" w:rsidP="00C15348">
      <w:pPr>
        <w:spacing w:after="0" w:line="240" w:lineRule="auto"/>
      </w:pPr>
      <w:r>
        <w:separator/>
      </w:r>
    </w:p>
  </w:footnote>
  <w:footnote w:type="continuationSeparator" w:id="0">
    <w:p w14:paraId="5B7F22B2" w14:textId="77777777" w:rsidR="00593576" w:rsidRDefault="00593576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2D73C" w14:textId="77777777" w:rsidR="004A752A" w:rsidRDefault="004A7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Header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7C14A" w14:textId="77777777" w:rsidR="004A752A" w:rsidRDefault="004A7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7A1"/>
    <w:multiLevelType w:val="hybridMultilevel"/>
    <w:tmpl w:val="E34A54C2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B9B"/>
    <w:multiLevelType w:val="hybridMultilevel"/>
    <w:tmpl w:val="D79AC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0DD7"/>
    <w:rsid w:val="00015897"/>
    <w:rsid w:val="00017D87"/>
    <w:rsid w:val="00020E29"/>
    <w:rsid w:val="00024188"/>
    <w:rsid w:val="00024A8A"/>
    <w:rsid w:val="00024E48"/>
    <w:rsid w:val="000254DA"/>
    <w:rsid w:val="00025EEA"/>
    <w:rsid w:val="0004371E"/>
    <w:rsid w:val="00043B51"/>
    <w:rsid w:val="00050063"/>
    <w:rsid w:val="00056C27"/>
    <w:rsid w:val="00063DF1"/>
    <w:rsid w:val="00065BFE"/>
    <w:rsid w:val="000777FD"/>
    <w:rsid w:val="00080512"/>
    <w:rsid w:val="00081C4A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4346"/>
    <w:rsid w:val="000A7472"/>
    <w:rsid w:val="000A7CDB"/>
    <w:rsid w:val="000B0743"/>
    <w:rsid w:val="000B0826"/>
    <w:rsid w:val="000B580C"/>
    <w:rsid w:val="000C0F47"/>
    <w:rsid w:val="000F02AF"/>
    <w:rsid w:val="000F1C3A"/>
    <w:rsid w:val="000F27F1"/>
    <w:rsid w:val="001013D5"/>
    <w:rsid w:val="00101915"/>
    <w:rsid w:val="001036A1"/>
    <w:rsid w:val="001065E4"/>
    <w:rsid w:val="00110398"/>
    <w:rsid w:val="001135B3"/>
    <w:rsid w:val="001200D3"/>
    <w:rsid w:val="00125797"/>
    <w:rsid w:val="00126F3C"/>
    <w:rsid w:val="001313C7"/>
    <w:rsid w:val="001362F5"/>
    <w:rsid w:val="001406A8"/>
    <w:rsid w:val="0015238D"/>
    <w:rsid w:val="00153D2D"/>
    <w:rsid w:val="00161C78"/>
    <w:rsid w:val="00162B5D"/>
    <w:rsid w:val="0016448B"/>
    <w:rsid w:val="00172DF5"/>
    <w:rsid w:val="001741A0"/>
    <w:rsid w:val="00176F25"/>
    <w:rsid w:val="00187C1E"/>
    <w:rsid w:val="001910CB"/>
    <w:rsid w:val="001922A9"/>
    <w:rsid w:val="00193AF9"/>
    <w:rsid w:val="00195C13"/>
    <w:rsid w:val="001A4B5D"/>
    <w:rsid w:val="001A5E66"/>
    <w:rsid w:val="001B54A3"/>
    <w:rsid w:val="001C1455"/>
    <w:rsid w:val="001C2273"/>
    <w:rsid w:val="001C6E27"/>
    <w:rsid w:val="001C72F1"/>
    <w:rsid w:val="001C758C"/>
    <w:rsid w:val="001D1641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13B38"/>
    <w:rsid w:val="00215492"/>
    <w:rsid w:val="00220661"/>
    <w:rsid w:val="00226375"/>
    <w:rsid w:val="002270E9"/>
    <w:rsid w:val="00227973"/>
    <w:rsid w:val="00230962"/>
    <w:rsid w:val="00232FA0"/>
    <w:rsid w:val="0023463E"/>
    <w:rsid w:val="002350DA"/>
    <w:rsid w:val="00237A95"/>
    <w:rsid w:val="00240308"/>
    <w:rsid w:val="00246031"/>
    <w:rsid w:val="00250BF9"/>
    <w:rsid w:val="0025245E"/>
    <w:rsid w:val="00255722"/>
    <w:rsid w:val="00256326"/>
    <w:rsid w:val="00257AB3"/>
    <w:rsid w:val="00257C0F"/>
    <w:rsid w:val="00276D05"/>
    <w:rsid w:val="00282D77"/>
    <w:rsid w:val="00291837"/>
    <w:rsid w:val="00296D08"/>
    <w:rsid w:val="002A1BCA"/>
    <w:rsid w:val="002A41F1"/>
    <w:rsid w:val="002A7C9A"/>
    <w:rsid w:val="002B156B"/>
    <w:rsid w:val="002B6C2B"/>
    <w:rsid w:val="002C0CE8"/>
    <w:rsid w:val="002C0DD0"/>
    <w:rsid w:val="002D5247"/>
    <w:rsid w:val="002D5285"/>
    <w:rsid w:val="002D6041"/>
    <w:rsid w:val="002D7980"/>
    <w:rsid w:val="002E498C"/>
    <w:rsid w:val="002E68DD"/>
    <w:rsid w:val="002F0181"/>
    <w:rsid w:val="002F22C8"/>
    <w:rsid w:val="00303911"/>
    <w:rsid w:val="00306FEF"/>
    <w:rsid w:val="00327746"/>
    <w:rsid w:val="00337A0D"/>
    <w:rsid w:val="00340366"/>
    <w:rsid w:val="00344923"/>
    <w:rsid w:val="00355047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A54DA"/>
    <w:rsid w:val="003A642B"/>
    <w:rsid w:val="003B2665"/>
    <w:rsid w:val="003B3672"/>
    <w:rsid w:val="003C5940"/>
    <w:rsid w:val="003D2087"/>
    <w:rsid w:val="003D4EBC"/>
    <w:rsid w:val="003E1E63"/>
    <w:rsid w:val="003E22C6"/>
    <w:rsid w:val="003F3A86"/>
    <w:rsid w:val="003F48D1"/>
    <w:rsid w:val="003F6FD8"/>
    <w:rsid w:val="00404006"/>
    <w:rsid w:val="004041FE"/>
    <w:rsid w:val="00405A18"/>
    <w:rsid w:val="00406FF5"/>
    <w:rsid w:val="00413192"/>
    <w:rsid w:val="00415F2D"/>
    <w:rsid w:val="00417F82"/>
    <w:rsid w:val="004339B9"/>
    <w:rsid w:val="00434C16"/>
    <w:rsid w:val="00436EB4"/>
    <w:rsid w:val="00443DFD"/>
    <w:rsid w:val="00447919"/>
    <w:rsid w:val="00447F97"/>
    <w:rsid w:val="004553EB"/>
    <w:rsid w:val="00460452"/>
    <w:rsid w:val="00462BFE"/>
    <w:rsid w:val="0046724D"/>
    <w:rsid w:val="00471CE4"/>
    <w:rsid w:val="004753AB"/>
    <w:rsid w:val="004758E6"/>
    <w:rsid w:val="0047758A"/>
    <w:rsid w:val="0048239D"/>
    <w:rsid w:val="0048249F"/>
    <w:rsid w:val="004862EF"/>
    <w:rsid w:val="004959B0"/>
    <w:rsid w:val="004A752A"/>
    <w:rsid w:val="004B4D2B"/>
    <w:rsid w:val="004B5BC6"/>
    <w:rsid w:val="004B69B8"/>
    <w:rsid w:val="004B7A1B"/>
    <w:rsid w:val="004D2759"/>
    <w:rsid w:val="004D5103"/>
    <w:rsid w:val="004D5642"/>
    <w:rsid w:val="004E1B59"/>
    <w:rsid w:val="004F0104"/>
    <w:rsid w:val="004F0EAE"/>
    <w:rsid w:val="004F6C8B"/>
    <w:rsid w:val="004F736C"/>
    <w:rsid w:val="00501833"/>
    <w:rsid w:val="00501C4B"/>
    <w:rsid w:val="00504728"/>
    <w:rsid w:val="00506CBC"/>
    <w:rsid w:val="00511312"/>
    <w:rsid w:val="0051501B"/>
    <w:rsid w:val="00520DB0"/>
    <w:rsid w:val="00523EE8"/>
    <w:rsid w:val="00526BF2"/>
    <w:rsid w:val="005530C4"/>
    <w:rsid w:val="00553E94"/>
    <w:rsid w:val="00554C7C"/>
    <w:rsid w:val="00556659"/>
    <w:rsid w:val="005721E5"/>
    <w:rsid w:val="005774FF"/>
    <w:rsid w:val="00581F46"/>
    <w:rsid w:val="0058265D"/>
    <w:rsid w:val="00587025"/>
    <w:rsid w:val="005879C0"/>
    <w:rsid w:val="005913FE"/>
    <w:rsid w:val="00592BD8"/>
    <w:rsid w:val="00593063"/>
    <w:rsid w:val="00593576"/>
    <w:rsid w:val="005A50F0"/>
    <w:rsid w:val="005A62CF"/>
    <w:rsid w:val="005B2682"/>
    <w:rsid w:val="005B3710"/>
    <w:rsid w:val="005C7B02"/>
    <w:rsid w:val="005D0BA7"/>
    <w:rsid w:val="005D6197"/>
    <w:rsid w:val="005D65AF"/>
    <w:rsid w:val="005E4703"/>
    <w:rsid w:val="005E4D58"/>
    <w:rsid w:val="005E61C6"/>
    <w:rsid w:val="005F0960"/>
    <w:rsid w:val="005F607C"/>
    <w:rsid w:val="006172D8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759B4"/>
    <w:rsid w:val="0068010B"/>
    <w:rsid w:val="0069175B"/>
    <w:rsid w:val="00691F7A"/>
    <w:rsid w:val="00694718"/>
    <w:rsid w:val="006A61C9"/>
    <w:rsid w:val="006B3851"/>
    <w:rsid w:val="006B77F7"/>
    <w:rsid w:val="006C1700"/>
    <w:rsid w:val="006C5678"/>
    <w:rsid w:val="006D3B63"/>
    <w:rsid w:val="006D7200"/>
    <w:rsid w:val="006D7457"/>
    <w:rsid w:val="006E0F2C"/>
    <w:rsid w:val="006E1D0C"/>
    <w:rsid w:val="006E7AE4"/>
    <w:rsid w:val="006F0218"/>
    <w:rsid w:val="00701CAF"/>
    <w:rsid w:val="00706F66"/>
    <w:rsid w:val="00707043"/>
    <w:rsid w:val="007145E8"/>
    <w:rsid w:val="00714E23"/>
    <w:rsid w:val="007179B6"/>
    <w:rsid w:val="00726730"/>
    <w:rsid w:val="007268DB"/>
    <w:rsid w:val="00743D12"/>
    <w:rsid w:val="00747B93"/>
    <w:rsid w:val="00750CD2"/>
    <w:rsid w:val="007521BD"/>
    <w:rsid w:val="00752478"/>
    <w:rsid w:val="00753B67"/>
    <w:rsid w:val="00753E5B"/>
    <w:rsid w:val="00772E7A"/>
    <w:rsid w:val="00774FD9"/>
    <w:rsid w:val="0078031A"/>
    <w:rsid w:val="00784E92"/>
    <w:rsid w:val="007A1A19"/>
    <w:rsid w:val="007A5350"/>
    <w:rsid w:val="007A6132"/>
    <w:rsid w:val="007A6405"/>
    <w:rsid w:val="007A7D87"/>
    <w:rsid w:val="007B0345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5A59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1BD6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8F211E"/>
    <w:rsid w:val="0090693B"/>
    <w:rsid w:val="00910748"/>
    <w:rsid w:val="00915B02"/>
    <w:rsid w:val="00916C12"/>
    <w:rsid w:val="0093761E"/>
    <w:rsid w:val="00944D83"/>
    <w:rsid w:val="00950F01"/>
    <w:rsid w:val="00956777"/>
    <w:rsid w:val="00957F63"/>
    <w:rsid w:val="00964789"/>
    <w:rsid w:val="00972A51"/>
    <w:rsid w:val="00974C89"/>
    <w:rsid w:val="00975019"/>
    <w:rsid w:val="00975CDC"/>
    <w:rsid w:val="00980D1F"/>
    <w:rsid w:val="00983654"/>
    <w:rsid w:val="009A2687"/>
    <w:rsid w:val="009A57DD"/>
    <w:rsid w:val="009A7E98"/>
    <w:rsid w:val="009B1438"/>
    <w:rsid w:val="009B588D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157"/>
    <w:rsid w:val="009E33FA"/>
    <w:rsid w:val="009E384A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37707"/>
    <w:rsid w:val="00A43D39"/>
    <w:rsid w:val="00A47E30"/>
    <w:rsid w:val="00A5273D"/>
    <w:rsid w:val="00A5328B"/>
    <w:rsid w:val="00A56179"/>
    <w:rsid w:val="00A655DB"/>
    <w:rsid w:val="00A7516B"/>
    <w:rsid w:val="00A826FF"/>
    <w:rsid w:val="00A8297A"/>
    <w:rsid w:val="00A91FC3"/>
    <w:rsid w:val="00A93D9D"/>
    <w:rsid w:val="00A95337"/>
    <w:rsid w:val="00A97957"/>
    <w:rsid w:val="00AA250C"/>
    <w:rsid w:val="00AA2878"/>
    <w:rsid w:val="00AA3A3E"/>
    <w:rsid w:val="00AA45D0"/>
    <w:rsid w:val="00AA59DE"/>
    <w:rsid w:val="00AB180B"/>
    <w:rsid w:val="00AB3B4C"/>
    <w:rsid w:val="00AC4020"/>
    <w:rsid w:val="00AC7E73"/>
    <w:rsid w:val="00AD03DE"/>
    <w:rsid w:val="00AD0CD9"/>
    <w:rsid w:val="00AD6277"/>
    <w:rsid w:val="00AE203C"/>
    <w:rsid w:val="00AE7F31"/>
    <w:rsid w:val="00AF4907"/>
    <w:rsid w:val="00AF5F7B"/>
    <w:rsid w:val="00B001BC"/>
    <w:rsid w:val="00B01341"/>
    <w:rsid w:val="00B10A3D"/>
    <w:rsid w:val="00B173D1"/>
    <w:rsid w:val="00B27F18"/>
    <w:rsid w:val="00B357E1"/>
    <w:rsid w:val="00B36092"/>
    <w:rsid w:val="00B36DCD"/>
    <w:rsid w:val="00B37062"/>
    <w:rsid w:val="00B57F1A"/>
    <w:rsid w:val="00B6312D"/>
    <w:rsid w:val="00B722FD"/>
    <w:rsid w:val="00B74D15"/>
    <w:rsid w:val="00B766EF"/>
    <w:rsid w:val="00B77CFD"/>
    <w:rsid w:val="00B83C88"/>
    <w:rsid w:val="00B84A56"/>
    <w:rsid w:val="00B935FF"/>
    <w:rsid w:val="00B9382D"/>
    <w:rsid w:val="00B96A7F"/>
    <w:rsid w:val="00B97B64"/>
    <w:rsid w:val="00B97C9F"/>
    <w:rsid w:val="00BA206A"/>
    <w:rsid w:val="00BC6DC9"/>
    <w:rsid w:val="00BC709A"/>
    <w:rsid w:val="00BC7C32"/>
    <w:rsid w:val="00BD4063"/>
    <w:rsid w:val="00BD4C6E"/>
    <w:rsid w:val="00BD7CE9"/>
    <w:rsid w:val="00BE2D1C"/>
    <w:rsid w:val="00BF0396"/>
    <w:rsid w:val="00C0059B"/>
    <w:rsid w:val="00C037E0"/>
    <w:rsid w:val="00C03FD5"/>
    <w:rsid w:val="00C05D3C"/>
    <w:rsid w:val="00C07C55"/>
    <w:rsid w:val="00C1031B"/>
    <w:rsid w:val="00C106A0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2D04"/>
    <w:rsid w:val="00C64CCE"/>
    <w:rsid w:val="00C71500"/>
    <w:rsid w:val="00C731BA"/>
    <w:rsid w:val="00C74964"/>
    <w:rsid w:val="00C7574F"/>
    <w:rsid w:val="00C820AB"/>
    <w:rsid w:val="00C92E65"/>
    <w:rsid w:val="00CA2C89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11001"/>
    <w:rsid w:val="00D112A2"/>
    <w:rsid w:val="00D11BB6"/>
    <w:rsid w:val="00D13352"/>
    <w:rsid w:val="00D138CB"/>
    <w:rsid w:val="00D15E91"/>
    <w:rsid w:val="00D22B1A"/>
    <w:rsid w:val="00D35440"/>
    <w:rsid w:val="00D41667"/>
    <w:rsid w:val="00D4536C"/>
    <w:rsid w:val="00D62074"/>
    <w:rsid w:val="00D7169A"/>
    <w:rsid w:val="00D741EA"/>
    <w:rsid w:val="00D760E9"/>
    <w:rsid w:val="00D773DA"/>
    <w:rsid w:val="00D8233D"/>
    <w:rsid w:val="00D85A34"/>
    <w:rsid w:val="00D9201C"/>
    <w:rsid w:val="00D95E07"/>
    <w:rsid w:val="00D977E1"/>
    <w:rsid w:val="00DA1A94"/>
    <w:rsid w:val="00DA5276"/>
    <w:rsid w:val="00DA7932"/>
    <w:rsid w:val="00DB253A"/>
    <w:rsid w:val="00DB2F8E"/>
    <w:rsid w:val="00DB5BF3"/>
    <w:rsid w:val="00DC003E"/>
    <w:rsid w:val="00DC05CA"/>
    <w:rsid w:val="00DC14A6"/>
    <w:rsid w:val="00DC2BD8"/>
    <w:rsid w:val="00DC2D0E"/>
    <w:rsid w:val="00DC6657"/>
    <w:rsid w:val="00DC68BE"/>
    <w:rsid w:val="00DC74B7"/>
    <w:rsid w:val="00DD0211"/>
    <w:rsid w:val="00DD1668"/>
    <w:rsid w:val="00DD1CEF"/>
    <w:rsid w:val="00DD4AA0"/>
    <w:rsid w:val="00DD70F4"/>
    <w:rsid w:val="00DE41BC"/>
    <w:rsid w:val="00DE6D50"/>
    <w:rsid w:val="00DF2BDE"/>
    <w:rsid w:val="00E10F6A"/>
    <w:rsid w:val="00E12576"/>
    <w:rsid w:val="00E17039"/>
    <w:rsid w:val="00E20400"/>
    <w:rsid w:val="00E2641D"/>
    <w:rsid w:val="00E276C6"/>
    <w:rsid w:val="00E31799"/>
    <w:rsid w:val="00E34990"/>
    <w:rsid w:val="00E37F80"/>
    <w:rsid w:val="00E37F9A"/>
    <w:rsid w:val="00E40AAE"/>
    <w:rsid w:val="00E40CB8"/>
    <w:rsid w:val="00E4222C"/>
    <w:rsid w:val="00E44F3B"/>
    <w:rsid w:val="00E512F6"/>
    <w:rsid w:val="00E64C60"/>
    <w:rsid w:val="00E665E4"/>
    <w:rsid w:val="00E66A45"/>
    <w:rsid w:val="00E70986"/>
    <w:rsid w:val="00E72BBE"/>
    <w:rsid w:val="00E7331F"/>
    <w:rsid w:val="00E836AB"/>
    <w:rsid w:val="00E840CE"/>
    <w:rsid w:val="00E87F7F"/>
    <w:rsid w:val="00E902A0"/>
    <w:rsid w:val="00E962D2"/>
    <w:rsid w:val="00EA55A6"/>
    <w:rsid w:val="00EA5F85"/>
    <w:rsid w:val="00EA7CE4"/>
    <w:rsid w:val="00EB42FB"/>
    <w:rsid w:val="00EC4D1C"/>
    <w:rsid w:val="00EC4F0D"/>
    <w:rsid w:val="00EC5AD8"/>
    <w:rsid w:val="00ED1DFB"/>
    <w:rsid w:val="00ED52F2"/>
    <w:rsid w:val="00EE0756"/>
    <w:rsid w:val="00EE27D7"/>
    <w:rsid w:val="00EE7EF3"/>
    <w:rsid w:val="00EF1285"/>
    <w:rsid w:val="00EF1F2B"/>
    <w:rsid w:val="00EF2089"/>
    <w:rsid w:val="00EF2165"/>
    <w:rsid w:val="00EF2DD5"/>
    <w:rsid w:val="00EF5F4A"/>
    <w:rsid w:val="00F02079"/>
    <w:rsid w:val="00F07AEC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3764E"/>
    <w:rsid w:val="00F4044F"/>
    <w:rsid w:val="00F43BB5"/>
    <w:rsid w:val="00F5228D"/>
    <w:rsid w:val="00F53D2C"/>
    <w:rsid w:val="00F600E5"/>
    <w:rsid w:val="00F61E02"/>
    <w:rsid w:val="00F623CC"/>
    <w:rsid w:val="00F62682"/>
    <w:rsid w:val="00F647BA"/>
    <w:rsid w:val="00F65774"/>
    <w:rsid w:val="00F721BB"/>
    <w:rsid w:val="00F73264"/>
    <w:rsid w:val="00F766E2"/>
    <w:rsid w:val="00F847FC"/>
    <w:rsid w:val="00F90CEA"/>
    <w:rsid w:val="00F910E4"/>
    <w:rsid w:val="00F92D87"/>
    <w:rsid w:val="00FA2478"/>
    <w:rsid w:val="00FC1E53"/>
    <w:rsid w:val="00FC2965"/>
    <w:rsid w:val="00FD3EA6"/>
    <w:rsid w:val="00FD4D83"/>
    <w:rsid w:val="00FE0FD8"/>
    <w:rsid w:val="00FE5922"/>
    <w:rsid w:val="00FE717D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paragraph" w:styleId="Revision">
    <w:name w:val="Revision"/>
    <w:hidden/>
    <w:uiPriority w:val="99"/>
    <w:semiHidden/>
    <w:rsid w:val="001D1641"/>
    <w:pPr>
      <w:spacing w:after="0" w:line="240" w:lineRule="auto"/>
    </w:pPr>
    <w:rPr>
      <w:rFonts w:ascii="Calibri" w:hAnsi="Calibri" w:cs="Times New Roman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BC7C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.lidl.gr/ayta-pou-den-vlepeis" TargetMode="External"/><Relationship Id="rId13" Type="http://schemas.openxmlformats.org/officeDocument/2006/relationships/hyperlink" Target="https://youtube.com/user/lidlhella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witter.com/Lidl_Hellas_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lidlg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team.lidl.gr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27</cp:revision>
  <cp:lastPrinted>2017-09-18T08:53:00Z</cp:lastPrinted>
  <dcterms:created xsi:type="dcterms:W3CDTF">2022-06-03T13:52:00Z</dcterms:created>
  <dcterms:modified xsi:type="dcterms:W3CDTF">2022-06-06T09:48:00Z</dcterms:modified>
</cp:coreProperties>
</file>