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7F946" w14:textId="77777777" w:rsidR="003E2E71" w:rsidRDefault="003E2E71" w:rsidP="003E2E71"/>
    <w:p w14:paraId="6D12EDFC" w14:textId="5529F2F0" w:rsidR="003E2E71" w:rsidRPr="003E2E71" w:rsidRDefault="003E2E71" w:rsidP="003E2E71">
      <w:pPr>
        <w:rPr>
          <w:u w:val="single"/>
          <w:lang w:val="en-150"/>
        </w:rPr>
      </w:pPr>
      <w:r w:rsidRPr="003E2E71">
        <w:rPr>
          <w:u w:val="single"/>
        </w:rPr>
        <w:t xml:space="preserve">Lidl_SaniGourmet </w:t>
      </w:r>
      <w:r w:rsidR="00076854">
        <w:rPr>
          <w:u w:val="single"/>
        </w:rPr>
        <w:t>6</w:t>
      </w:r>
    </w:p>
    <w:p w14:paraId="0A40CA8C" w14:textId="77777777" w:rsidR="003E2E71" w:rsidRDefault="003E2E71" w:rsidP="003E2E71">
      <w:r>
        <w:t>Από αριστερά:</w:t>
      </w:r>
    </w:p>
    <w:p w14:paraId="72A702D8" w14:textId="77777777" w:rsidR="003E2E71" w:rsidRPr="003E2E71" w:rsidRDefault="003E2E71" w:rsidP="003E2E71">
      <w:r>
        <w:t xml:space="preserve">Βασιλική Αδαμίδου - Διευθύντρια Επικοινωνίας και Εταιρικής Υπευθυνότητας της </w:t>
      </w:r>
      <w:r>
        <w:rPr>
          <w:lang w:val="en-150"/>
        </w:rPr>
        <w:t xml:space="preserve">Lidl </w:t>
      </w:r>
      <w:r>
        <w:t>Ελλάς, Νένα Ισμυρνόγλου – Σεφ, Πέπη</w:t>
      </w:r>
      <w:r w:rsidRPr="003E2E71">
        <w:t xml:space="preserve"> </w:t>
      </w:r>
      <w:r>
        <w:t>Σιούτη</w:t>
      </w:r>
      <w:r w:rsidRPr="003E2E71">
        <w:t xml:space="preserve"> </w:t>
      </w:r>
      <w:r w:rsidR="00741D40">
        <w:rPr>
          <w:lang w:val="en-150"/>
        </w:rPr>
        <w:t>-</w:t>
      </w:r>
      <w:r w:rsidRPr="003E2E71">
        <w:rPr>
          <w:lang w:val="en-US"/>
        </w:rPr>
        <w:t>Group</w:t>
      </w:r>
      <w:r w:rsidRPr="003E2E71">
        <w:t xml:space="preserve"> </w:t>
      </w:r>
      <w:r w:rsidRPr="003E2E71">
        <w:rPr>
          <w:lang w:val="en-US"/>
        </w:rPr>
        <w:t>Brand</w:t>
      </w:r>
      <w:r w:rsidRPr="003E2E71">
        <w:t xml:space="preserve"> </w:t>
      </w:r>
      <w:r w:rsidRPr="003E2E71">
        <w:rPr>
          <w:lang w:val="en-US"/>
        </w:rPr>
        <w:t>Strategy</w:t>
      </w:r>
      <w:r w:rsidRPr="003E2E71">
        <w:t xml:space="preserve"> </w:t>
      </w:r>
      <w:r w:rsidRPr="003E2E71">
        <w:rPr>
          <w:lang w:val="en-US"/>
        </w:rPr>
        <w:t>Director</w:t>
      </w:r>
      <w:r w:rsidRPr="003E2E71">
        <w:t xml:space="preserve"> </w:t>
      </w:r>
      <w:r w:rsidRPr="003E2E71">
        <w:rPr>
          <w:lang w:val="en-US"/>
        </w:rPr>
        <w:t>SANI</w:t>
      </w:r>
      <w:r w:rsidRPr="003E2E71">
        <w:t>/</w:t>
      </w:r>
      <w:r w:rsidRPr="003E2E71">
        <w:rPr>
          <w:lang w:val="en-US"/>
        </w:rPr>
        <w:t>Ikos</w:t>
      </w:r>
    </w:p>
    <w:p w14:paraId="0C251C32" w14:textId="77777777" w:rsidR="003E2E71" w:rsidRDefault="003E2E71"/>
    <w:p w14:paraId="06B76A3B" w14:textId="228A9DA0" w:rsidR="003E2E71" w:rsidRPr="003E2E71" w:rsidRDefault="003E2E71">
      <w:pPr>
        <w:rPr>
          <w:u w:val="single"/>
        </w:rPr>
      </w:pPr>
      <w:r w:rsidRPr="003E2E71">
        <w:rPr>
          <w:u w:val="single"/>
        </w:rPr>
        <w:t xml:space="preserve">Lidl_SaniGourmet </w:t>
      </w:r>
      <w:r w:rsidR="00076854">
        <w:rPr>
          <w:u w:val="single"/>
        </w:rPr>
        <w:t>7</w:t>
      </w:r>
    </w:p>
    <w:p w14:paraId="45731886" w14:textId="77777777" w:rsidR="00840974" w:rsidRDefault="0037369F">
      <w:r>
        <w:t>Άγγελος Ρέντουλας</w:t>
      </w:r>
      <w:r w:rsidR="009C7350">
        <w:t xml:space="preserve"> -</w:t>
      </w:r>
      <w:r>
        <w:t xml:space="preserve"> </w:t>
      </w:r>
      <w:r w:rsidRPr="0037369F">
        <w:t>Αρχισυντάκτης γαστρονομικών εκδόσεων της Καθημερινής</w:t>
      </w:r>
      <w:r w:rsidR="009C7350">
        <w:t>,</w:t>
      </w:r>
      <w:r>
        <w:t xml:space="preserve"> Βασιλική Αδαμίδου</w:t>
      </w:r>
      <w:r w:rsidR="009C7350">
        <w:t xml:space="preserve"> -</w:t>
      </w:r>
      <w:r>
        <w:t xml:space="preserve"> Διευθύντρια Επικοινωνίας και Εταιρικής Υπευθυνότητας της </w:t>
      </w:r>
      <w:r>
        <w:rPr>
          <w:lang w:val="en-150"/>
        </w:rPr>
        <w:t xml:space="preserve">Lidl </w:t>
      </w:r>
      <w:r>
        <w:t>Ελλάς</w:t>
      </w:r>
      <w:r w:rsidR="009C7350">
        <w:t xml:space="preserve">, </w:t>
      </w:r>
      <w:r>
        <w:rPr>
          <w:lang w:val="en-150"/>
        </w:rPr>
        <w:t>Martin Brandenburger</w:t>
      </w:r>
      <w:r w:rsidR="009C7350">
        <w:t xml:space="preserve"> -</w:t>
      </w:r>
      <w:r>
        <w:rPr>
          <w:lang w:val="en-150"/>
        </w:rPr>
        <w:t xml:space="preserve"> </w:t>
      </w:r>
      <w:r>
        <w:t xml:space="preserve">Πρόεδρος Διοίκησης της </w:t>
      </w:r>
      <w:r>
        <w:rPr>
          <w:lang w:val="en-150"/>
        </w:rPr>
        <w:t xml:space="preserve">Lidl </w:t>
      </w:r>
      <w:r>
        <w:t>Ελλάς</w:t>
      </w:r>
    </w:p>
    <w:sectPr w:rsidR="0084097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9F"/>
    <w:rsid w:val="00076854"/>
    <w:rsid w:val="0008620A"/>
    <w:rsid w:val="0037369F"/>
    <w:rsid w:val="003811F3"/>
    <w:rsid w:val="003E2E71"/>
    <w:rsid w:val="00741D40"/>
    <w:rsid w:val="009C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2AD1DE"/>
  <w15:chartTrackingRefBased/>
  <w15:docId w15:val="{FAB9F64C-4612-456D-BBF6-F8444EE6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ΣΤΑΥΡΟΣ</dc:creator>
  <cp:keywords/>
  <dc:description/>
  <cp:lastModifiedBy>ΣΤΑΥΡΟΣ</cp:lastModifiedBy>
  <cp:revision>4</cp:revision>
  <dcterms:created xsi:type="dcterms:W3CDTF">2022-05-24T11:50:00Z</dcterms:created>
  <dcterms:modified xsi:type="dcterms:W3CDTF">2022-05-24T14:55:00Z</dcterms:modified>
</cp:coreProperties>
</file>