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2501457D"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2C1852" w:rsidRPr="00AC69D6">
        <w:rPr>
          <w:rFonts w:ascii="Lidl Font Pro" w:hAnsi="Lidl Font Pro" w:cs="Helv"/>
          <w:sz w:val="22"/>
          <w:szCs w:val="22"/>
          <w:lang w:val="el-GR"/>
        </w:rPr>
        <w:t>14</w:t>
      </w:r>
      <w:r w:rsidR="00830899" w:rsidRPr="00EE2C2A">
        <w:rPr>
          <w:rFonts w:ascii="Lidl Font Pro" w:hAnsi="Lidl Font Pro" w:cs="Helv"/>
          <w:sz w:val="22"/>
          <w:szCs w:val="22"/>
          <w:lang w:val="el-GR"/>
        </w:rPr>
        <w:t>/</w:t>
      </w:r>
      <w:r w:rsidR="001E5AEF">
        <w:rPr>
          <w:rFonts w:ascii="Lidl Font Pro" w:hAnsi="Lidl Font Pro" w:cs="Helv"/>
          <w:sz w:val="22"/>
          <w:szCs w:val="22"/>
          <w:lang w:val="el-GR"/>
        </w:rPr>
        <w:t>0</w:t>
      </w:r>
      <w:r w:rsidR="00AA544C">
        <w:rPr>
          <w:rFonts w:ascii="Lidl Font Pro" w:hAnsi="Lidl Font Pro" w:cs="Helv"/>
          <w:sz w:val="22"/>
          <w:szCs w:val="22"/>
          <w:lang w:val="el-GR"/>
        </w:rPr>
        <w:t>4</w:t>
      </w:r>
      <w:r w:rsidR="00830899" w:rsidRPr="00EE2C2A">
        <w:rPr>
          <w:rFonts w:ascii="Lidl Font Pro" w:hAnsi="Lidl Font Pro" w:cs="Helv"/>
          <w:sz w:val="22"/>
          <w:szCs w:val="22"/>
          <w:lang w:val="el-GR"/>
        </w:rPr>
        <w:t>/202</w:t>
      </w:r>
      <w:r w:rsidR="000C1986">
        <w:rPr>
          <w:rFonts w:ascii="Lidl Font Pro" w:hAnsi="Lidl Font Pro" w:cs="Helv"/>
          <w:sz w:val="22"/>
          <w:szCs w:val="22"/>
          <w:lang w:val="el-GR"/>
        </w:rPr>
        <w:t>2</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3FF372C3" w14:textId="460E06BE" w:rsidR="0067635E" w:rsidRPr="00C82224" w:rsidRDefault="00D60666" w:rsidP="001E5AEF">
      <w:pPr>
        <w:pStyle w:val="Web"/>
        <w:jc w:val="both"/>
        <w:rPr>
          <w:rFonts w:ascii="Lidl Font Pro" w:hAnsi="Lidl Font Pro" w:cs="Calibri-Bold"/>
          <w:b/>
          <w:bCs/>
          <w:color w:val="1F497D" w:themeColor="text2"/>
          <w:sz w:val="36"/>
          <w:szCs w:val="36"/>
        </w:rPr>
      </w:pPr>
      <w:bookmarkStart w:id="0" w:name="_Hlk55291247"/>
      <w:r>
        <w:rPr>
          <w:rFonts w:ascii="Lidl Font Pro" w:hAnsi="Lidl Font Pro" w:cs="Calibri-Bold"/>
          <w:b/>
          <w:bCs/>
          <w:color w:val="1F497D" w:themeColor="text2"/>
          <w:sz w:val="36"/>
          <w:szCs w:val="36"/>
        </w:rPr>
        <w:t>Και φέτος το Πάσχα, η</w:t>
      </w:r>
      <w:r w:rsidR="00C82224">
        <w:rPr>
          <w:rFonts w:ascii="Lidl Font Pro" w:hAnsi="Lidl Font Pro" w:cs="Calibri-Bold"/>
          <w:b/>
          <w:bCs/>
          <w:color w:val="1F497D" w:themeColor="text2"/>
          <w:sz w:val="36"/>
          <w:szCs w:val="36"/>
        </w:rPr>
        <w:t xml:space="preserve"> </w:t>
      </w:r>
      <w:r w:rsidR="00C82224">
        <w:rPr>
          <w:rFonts w:ascii="Lidl Font Pro" w:hAnsi="Lidl Font Pro" w:cs="Calibri-Bold"/>
          <w:b/>
          <w:bCs/>
          <w:color w:val="1F497D" w:themeColor="text2"/>
          <w:sz w:val="36"/>
          <w:szCs w:val="36"/>
          <w:lang w:val="en-US"/>
        </w:rPr>
        <w:t>Lidl</w:t>
      </w:r>
      <w:r w:rsidR="00C82224" w:rsidRPr="00C82224">
        <w:rPr>
          <w:rFonts w:ascii="Lidl Font Pro" w:hAnsi="Lidl Font Pro" w:cs="Calibri-Bold"/>
          <w:b/>
          <w:bCs/>
          <w:color w:val="1F497D" w:themeColor="text2"/>
          <w:sz w:val="36"/>
          <w:szCs w:val="36"/>
        </w:rPr>
        <w:t xml:space="preserve"> </w:t>
      </w:r>
      <w:r w:rsidR="00C82224">
        <w:rPr>
          <w:rFonts w:ascii="Lidl Font Pro" w:hAnsi="Lidl Font Pro" w:cs="Calibri-Bold"/>
          <w:b/>
          <w:bCs/>
          <w:color w:val="1F497D" w:themeColor="text2"/>
          <w:sz w:val="36"/>
          <w:szCs w:val="36"/>
        </w:rPr>
        <w:t>Ελλάς χαρίζει αγ</w:t>
      </w:r>
      <w:r w:rsidR="003D53F3">
        <w:rPr>
          <w:rFonts w:ascii="Lidl Font Pro" w:hAnsi="Lidl Font Pro" w:cs="Calibri-Bold"/>
          <w:b/>
          <w:bCs/>
          <w:color w:val="1F497D" w:themeColor="text2"/>
          <w:sz w:val="36"/>
          <w:szCs w:val="36"/>
        </w:rPr>
        <w:t>άπη στους ανθρώπους που έχουν ανάγκη</w:t>
      </w:r>
    </w:p>
    <w:p w14:paraId="1F55914F" w14:textId="5F6EDBF4" w:rsidR="0027100D" w:rsidRPr="002C1852" w:rsidRDefault="009763B0" w:rsidP="001E5AEF">
      <w:pPr>
        <w:spacing w:after="0" w:line="360" w:lineRule="auto"/>
        <w:jc w:val="both"/>
        <w:rPr>
          <w:rFonts w:ascii="Lidl Font Pro" w:hAnsi="Lidl Font Pro"/>
          <w:b/>
          <w:color w:val="1F497D" w:themeColor="text2"/>
          <w:lang w:val="el-GR"/>
        </w:rPr>
      </w:pPr>
      <w:bookmarkStart w:id="1" w:name="_Hlk55291287"/>
      <w:bookmarkEnd w:id="0"/>
      <w:r>
        <w:rPr>
          <w:rFonts w:ascii="Lidl Font Pro" w:hAnsi="Lidl Font Pro"/>
          <w:b/>
          <w:color w:val="1F497D" w:themeColor="text2"/>
          <w:lang w:val="el-GR"/>
        </w:rPr>
        <w:t>Η</w:t>
      </w:r>
      <w:r w:rsidR="003D53F3">
        <w:rPr>
          <w:rFonts w:ascii="Lidl Font Pro" w:hAnsi="Lidl Font Pro"/>
          <w:b/>
          <w:color w:val="1F497D" w:themeColor="text2"/>
          <w:lang w:val="el-GR"/>
        </w:rPr>
        <w:t xml:space="preserve"> </w:t>
      </w:r>
      <w:r w:rsidR="003D53F3">
        <w:rPr>
          <w:rFonts w:ascii="Lidl Font Pro" w:hAnsi="Lidl Font Pro"/>
          <w:b/>
          <w:color w:val="1F497D" w:themeColor="text2"/>
          <w:lang w:val="en-US"/>
        </w:rPr>
        <w:t>Lidl</w:t>
      </w:r>
      <w:r w:rsidR="003D53F3" w:rsidRPr="003D53F3">
        <w:rPr>
          <w:rFonts w:ascii="Lidl Font Pro" w:hAnsi="Lidl Font Pro"/>
          <w:b/>
          <w:color w:val="1F497D" w:themeColor="text2"/>
          <w:lang w:val="el-GR"/>
        </w:rPr>
        <w:t xml:space="preserve"> </w:t>
      </w:r>
      <w:r w:rsidR="003D53F3">
        <w:rPr>
          <w:rFonts w:ascii="Lidl Font Pro" w:hAnsi="Lidl Font Pro"/>
          <w:b/>
          <w:color w:val="1F497D" w:themeColor="text2"/>
          <w:lang w:val="el-GR"/>
        </w:rPr>
        <w:t>Ελλάς δείχνει</w:t>
      </w:r>
      <w:r w:rsidR="00D60666">
        <w:rPr>
          <w:rFonts w:ascii="Lidl Font Pro" w:hAnsi="Lidl Font Pro"/>
          <w:b/>
          <w:color w:val="1F497D" w:themeColor="text2"/>
          <w:lang w:val="el-GR"/>
        </w:rPr>
        <w:t xml:space="preserve"> έμπρακτα</w:t>
      </w:r>
      <w:r w:rsidR="003D53F3">
        <w:rPr>
          <w:rFonts w:ascii="Lidl Font Pro" w:hAnsi="Lidl Font Pro"/>
          <w:b/>
          <w:color w:val="1F497D" w:themeColor="text2"/>
          <w:lang w:val="el-GR"/>
        </w:rPr>
        <w:t xml:space="preserve"> το κοινωνικό της πρόσωπο και στηρίζει το έργο του Οργανισμού «Δίκτυο Κοινωνικής Αλληλεγγύης </w:t>
      </w:r>
      <w:r w:rsidR="002C1852" w:rsidRPr="002C1852">
        <w:rPr>
          <w:rFonts w:ascii="Lidl Font Pro" w:hAnsi="Lidl Font Pro"/>
          <w:b/>
          <w:color w:val="1F497D" w:themeColor="text2"/>
          <w:lang w:val="el-GR"/>
        </w:rPr>
        <w:t xml:space="preserve">&amp; </w:t>
      </w:r>
      <w:r w:rsidR="003D53F3">
        <w:rPr>
          <w:rFonts w:ascii="Lidl Font Pro" w:hAnsi="Lidl Font Pro"/>
          <w:b/>
          <w:color w:val="1F497D" w:themeColor="text2"/>
          <w:lang w:val="el-GR"/>
        </w:rPr>
        <w:t>Αρωγής»</w:t>
      </w:r>
      <w:r w:rsidR="002C1852" w:rsidRPr="002C1852">
        <w:rPr>
          <w:rFonts w:ascii="Lidl Font Pro" w:hAnsi="Lidl Font Pro"/>
          <w:b/>
          <w:color w:val="1F497D" w:themeColor="text2"/>
          <w:lang w:val="el-GR"/>
        </w:rPr>
        <w:t>.</w:t>
      </w:r>
    </w:p>
    <w:p w14:paraId="0C462D5F" w14:textId="7FF18E09" w:rsidR="002A2E12" w:rsidRDefault="003246C8" w:rsidP="003246C8">
      <w:pPr>
        <w:spacing w:before="100" w:beforeAutospacing="1" w:after="120" w:line="360" w:lineRule="auto"/>
        <w:jc w:val="both"/>
        <w:rPr>
          <w:rFonts w:ascii="Lidl Font Pro" w:hAnsi="Lidl Font Pro"/>
          <w:lang w:val="el-GR"/>
        </w:rPr>
      </w:pPr>
      <w:bookmarkStart w:id="2" w:name="_Hlk13575460"/>
      <w:r>
        <w:rPr>
          <w:rFonts w:ascii="Lidl Font Pro" w:hAnsi="Lidl Font Pro" w:cs="Calibri-Bold"/>
          <w:color w:val="000000" w:themeColor="text1"/>
          <w:lang w:val="el-GR"/>
        </w:rPr>
        <w:t xml:space="preserve">Από τις 14 Απριλίου και μέχρι εξαντλήσεως των αποθεμάτων, το αργότερο έως 27 Απριλίου, με κάθε αγορά μίας συσκευασίας </w:t>
      </w:r>
      <w:proofErr w:type="spellStart"/>
      <w:r>
        <w:rPr>
          <w:rFonts w:ascii="Lidl Font Pro" w:hAnsi="Lidl Font Pro" w:cs="Calibri-Bold"/>
          <w:color w:val="000000" w:themeColor="text1"/>
          <w:lang w:val="en-US"/>
        </w:rPr>
        <w:t>Favorina</w:t>
      </w:r>
      <w:proofErr w:type="spellEnd"/>
      <w:r w:rsidRPr="003246C8">
        <w:rPr>
          <w:rFonts w:ascii="Lidl Font Pro" w:hAnsi="Lidl Font Pro" w:cs="Calibri-Bold"/>
          <w:color w:val="000000" w:themeColor="text1"/>
          <w:lang w:val="el-GR"/>
        </w:rPr>
        <w:t xml:space="preserve"> </w:t>
      </w:r>
      <w:r>
        <w:rPr>
          <w:rFonts w:ascii="Lidl Font Pro" w:hAnsi="Lidl Font Pro" w:cs="Calibri-Bold"/>
          <w:color w:val="000000" w:themeColor="text1"/>
          <w:lang w:val="el-GR"/>
        </w:rPr>
        <w:t>«Πασχαλινό Τσουρέκι» αξίας 1,99</w:t>
      </w:r>
      <w:r w:rsidRPr="003246C8">
        <w:rPr>
          <w:rFonts w:ascii="Lidl Font Pro" w:hAnsi="Lidl Font Pro"/>
          <w:lang w:val="el-GR"/>
        </w:rPr>
        <w:t>€</w:t>
      </w:r>
      <w:r>
        <w:rPr>
          <w:rFonts w:ascii="Lidl Font Pro" w:hAnsi="Lidl Font Pro"/>
          <w:lang w:val="el-GR"/>
        </w:rPr>
        <w:t xml:space="preserve">, η </w:t>
      </w:r>
      <w:r w:rsidR="00D60666">
        <w:rPr>
          <w:rFonts w:ascii="Lidl Font Pro" w:hAnsi="Lidl Font Pro"/>
          <w:lang w:val="en-US"/>
        </w:rPr>
        <w:t>Lidl</w:t>
      </w:r>
      <w:r w:rsidR="00D60666" w:rsidRPr="00D60666">
        <w:rPr>
          <w:rFonts w:ascii="Lidl Font Pro" w:hAnsi="Lidl Font Pro"/>
          <w:lang w:val="el-GR"/>
        </w:rPr>
        <w:t xml:space="preserve"> </w:t>
      </w:r>
      <w:r w:rsidR="00D60666">
        <w:rPr>
          <w:rFonts w:ascii="Lidl Font Pro" w:hAnsi="Lidl Font Pro"/>
          <w:lang w:val="el-GR"/>
        </w:rPr>
        <w:t xml:space="preserve">Ελλάς </w:t>
      </w:r>
      <w:r>
        <w:rPr>
          <w:rFonts w:ascii="Lidl Font Pro" w:hAnsi="Lidl Font Pro"/>
          <w:lang w:val="el-GR"/>
        </w:rPr>
        <w:t>προσφέρει 0,50</w:t>
      </w:r>
      <w:r w:rsidRPr="003246C8">
        <w:rPr>
          <w:rFonts w:ascii="Lidl Font Pro" w:hAnsi="Lidl Font Pro"/>
          <w:lang w:val="el-GR"/>
        </w:rPr>
        <w:t>€</w:t>
      </w:r>
      <w:r>
        <w:rPr>
          <w:rFonts w:ascii="Lidl Font Pro" w:hAnsi="Lidl Font Pro"/>
          <w:lang w:val="el-GR"/>
        </w:rPr>
        <w:t xml:space="preserve"> στον Οργανισμό «Δίκτυο Κοινωνικής Αλληλεγγύης </w:t>
      </w:r>
      <w:r w:rsidR="002C1852" w:rsidRPr="002C1852">
        <w:rPr>
          <w:rFonts w:ascii="Lidl Font Pro" w:hAnsi="Lidl Font Pro"/>
          <w:lang w:val="el-GR"/>
        </w:rPr>
        <w:t>&amp;</w:t>
      </w:r>
      <w:r>
        <w:rPr>
          <w:rFonts w:ascii="Lidl Font Pro" w:hAnsi="Lidl Font Pro"/>
          <w:lang w:val="el-GR"/>
        </w:rPr>
        <w:t xml:space="preserve"> Αρωγής»</w:t>
      </w:r>
      <w:r w:rsidR="00EB42D2">
        <w:rPr>
          <w:rFonts w:ascii="Lidl Font Pro" w:hAnsi="Lidl Font Pro"/>
          <w:lang w:val="el-GR"/>
        </w:rPr>
        <w:t xml:space="preserve">, </w:t>
      </w:r>
      <w:r w:rsidR="003D53F3">
        <w:rPr>
          <w:rFonts w:ascii="Lidl Font Pro" w:hAnsi="Lidl Font Pro"/>
          <w:lang w:val="el-GR"/>
        </w:rPr>
        <w:t xml:space="preserve">ώστε </w:t>
      </w:r>
      <w:r w:rsidR="0060249A">
        <w:rPr>
          <w:rFonts w:ascii="Lidl Font Pro" w:hAnsi="Lidl Font Pro"/>
          <w:lang w:val="el-GR"/>
        </w:rPr>
        <w:t xml:space="preserve">να συνεχίσει να στέκεται δίπλα σε συνανθρώπους μας που το έχουν πραγματικά ανάγκη. </w:t>
      </w:r>
    </w:p>
    <w:p w14:paraId="448A7A08" w14:textId="4F515ECC" w:rsidR="002A2E12" w:rsidRDefault="002A2E12" w:rsidP="003246C8">
      <w:pPr>
        <w:spacing w:before="100" w:beforeAutospacing="1" w:after="120" w:line="360" w:lineRule="auto"/>
        <w:jc w:val="both"/>
        <w:rPr>
          <w:rFonts w:ascii="Lidl Font Pro" w:hAnsi="Lidl Font Pro"/>
          <w:lang w:val="el-GR"/>
        </w:rPr>
      </w:pPr>
      <w:r w:rsidRPr="002A2E12">
        <w:rPr>
          <w:rFonts w:ascii="Lidl Font Pro" w:hAnsi="Lidl Font Pro"/>
          <w:lang w:val="el-GR"/>
        </w:rPr>
        <w:t xml:space="preserve">Το </w:t>
      </w:r>
      <w:hyperlink r:id="rId8" w:history="1">
        <w:r w:rsidRPr="00B830E7">
          <w:rPr>
            <w:rStyle w:val="-"/>
            <w:rFonts w:ascii="Lidl Font Pro" w:hAnsi="Lidl Font Pro"/>
            <w:lang w:val="el-GR"/>
          </w:rPr>
          <w:t>«Δίκτυο</w:t>
        </w:r>
        <w:r w:rsidR="00D60666" w:rsidRPr="00B830E7">
          <w:rPr>
            <w:rStyle w:val="-"/>
            <w:rFonts w:ascii="Lidl Font Pro" w:hAnsi="Lidl Font Pro"/>
            <w:lang w:val="el-GR"/>
          </w:rPr>
          <w:t xml:space="preserve"> Κοινωνικής Αλληλεγγύης </w:t>
        </w:r>
        <w:r w:rsidR="002C1852" w:rsidRPr="00B830E7">
          <w:rPr>
            <w:rStyle w:val="-"/>
            <w:rFonts w:ascii="Lidl Font Pro" w:hAnsi="Lidl Font Pro"/>
            <w:lang w:val="el-GR"/>
          </w:rPr>
          <w:t>&amp;</w:t>
        </w:r>
        <w:r w:rsidR="00D60666" w:rsidRPr="00B830E7">
          <w:rPr>
            <w:rStyle w:val="-"/>
            <w:rFonts w:ascii="Lidl Font Pro" w:hAnsi="Lidl Font Pro"/>
            <w:lang w:val="el-GR"/>
          </w:rPr>
          <w:t xml:space="preserve"> Αρωγής</w:t>
        </w:r>
        <w:r w:rsidRPr="00B830E7">
          <w:rPr>
            <w:rStyle w:val="-"/>
            <w:rFonts w:ascii="Lidl Font Pro" w:hAnsi="Lidl Font Pro"/>
            <w:lang w:val="el-GR"/>
          </w:rPr>
          <w:t>»</w:t>
        </w:r>
      </w:hyperlink>
      <w:r w:rsidRPr="002A2E12">
        <w:rPr>
          <w:rFonts w:ascii="Lidl Font Pro" w:hAnsi="Lidl Font Pro"/>
          <w:lang w:val="el-GR"/>
        </w:rPr>
        <w:t xml:space="preserve"> είναι μία αστική μη κερδοσκοπική εταιρία η οποία ιδρύθηκε το 2013, στα πλαίσια των δράσεων Εταιρικής Κοινωνικής Ευθύνης, προκειμένου να αποτελέσει γέφυρα επικοινωνίας μεταξύ επιχειρήσεων και κοινωνίας, να ενθαρρύνει τις επιχειρήσεις στην υποστήριξη ατόμων, ομάδων, φιλανθρωπικών σωματείων, οργανώσεων και συναφών φορέων και να προσφέρει υλικά αγαθά ή/και υπηρεσίες. Έχει ως σκοπό τη θέσπιση ισχυρών θεμελίων για την εδραίωση προτύπων κοινωνικής αλληλεγγύης, καθώς και την προώθηση της έννοιας της κοινωνικής ευαισθησίας, ευθύνης και συνοχής στη χώρα μας, κάνοντας την αγάπη πράξη</w:t>
      </w:r>
      <w:r w:rsidR="002C1852" w:rsidRPr="002C1852">
        <w:rPr>
          <w:rFonts w:ascii="Lidl Font Pro" w:hAnsi="Lidl Font Pro"/>
          <w:lang w:val="el-GR"/>
        </w:rPr>
        <w:t>.</w:t>
      </w:r>
      <w:r w:rsidRPr="002A2E12">
        <w:rPr>
          <w:rFonts w:ascii="Lidl Font Pro" w:hAnsi="Lidl Font Pro"/>
          <w:lang w:val="el-GR"/>
        </w:rPr>
        <w:t xml:space="preserve"> Έτσι σήμερα στηρίζει, για σίτιση και καθημερινές ανάγκες</w:t>
      </w:r>
      <w:r w:rsidR="00B830E7" w:rsidRPr="00B830E7">
        <w:rPr>
          <w:rFonts w:ascii="Lidl Font Pro" w:hAnsi="Lidl Font Pro"/>
          <w:lang w:val="el-GR"/>
        </w:rPr>
        <w:t xml:space="preserve"> </w:t>
      </w:r>
      <w:r w:rsidR="00AC69D6">
        <w:rPr>
          <w:rFonts w:ascii="Lidl Font Pro" w:hAnsi="Lidl Font Pro"/>
          <w:lang w:val="el-GR"/>
        </w:rPr>
        <w:t xml:space="preserve">101 </w:t>
      </w:r>
      <w:r w:rsidR="00B830E7">
        <w:rPr>
          <w:rFonts w:ascii="Lidl Font Pro" w:hAnsi="Lidl Font Pro"/>
          <w:lang w:val="el-GR"/>
        </w:rPr>
        <w:t>ι</w:t>
      </w:r>
      <w:r w:rsidR="00AC69D6">
        <w:rPr>
          <w:rFonts w:ascii="Lidl Font Pro" w:hAnsi="Lidl Font Pro"/>
          <w:lang w:val="el-GR"/>
        </w:rPr>
        <w:t xml:space="preserve">δρύματα, συσσίτια </w:t>
      </w:r>
      <w:r w:rsidR="00B830E7">
        <w:rPr>
          <w:rFonts w:ascii="Lidl Font Pro" w:hAnsi="Lidl Font Pro"/>
          <w:lang w:val="el-GR"/>
        </w:rPr>
        <w:t xml:space="preserve">και </w:t>
      </w:r>
      <w:r w:rsidR="00AC69D6">
        <w:rPr>
          <w:rFonts w:ascii="Lidl Font Pro" w:hAnsi="Lidl Font Pro"/>
          <w:lang w:val="el-GR"/>
        </w:rPr>
        <w:t>ενδιάμεσους φορείς.</w:t>
      </w:r>
    </w:p>
    <w:p w14:paraId="54B70C1F" w14:textId="76C5DA52" w:rsidR="00C82224" w:rsidRPr="002C1852" w:rsidRDefault="00C82224" w:rsidP="002C1852">
      <w:pPr>
        <w:spacing w:before="100" w:beforeAutospacing="1" w:after="120" w:line="360" w:lineRule="auto"/>
        <w:jc w:val="both"/>
        <w:rPr>
          <w:rFonts w:ascii="Lidl Font Pro" w:hAnsi="Lidl Font Pro"/>
          <w:lang w:val="el-GR"/>
        </w:rPr>
      </w:pPr>
      <w:r w:rsidRPr="00D60666">
        <w:rPr>
          <w:rFonts w:ascii="Lidl Font Pro" w:hAnsi="Lidl Font Pro"/>
          <w:lang w:val="el-GR"/>
        </w:rPr>
        <w:t xml:space="preserve">Η </w:t>
      </w:r>
      <w:proofErr w:type="spellStart"/>
      <w:r w:rsidRPr="00D60666">
        <w:rPr>
          <w:rFonts w:ascii="Lidl Font Pro" w:hAnsi="Lidl Font Pro"/>
          <w:lang w:val="el-GR"/>
        </w:rPr>
        <w:t>Lidl</w:t>
      </w:r>
      <w:proofErr w:type="spellEnd"/>
      <w:r w:rsidRPr="00D60666">
        <w:rPr>
          <w:rFonts w:ascii="Lidl Font Pro" w:hAnsi="Lidl Font Pro"/>
          <w:lang w:val="el-GR"/>
        </w:rPr>
        <w:t xml:space="preserve"> </w:t>
      </w:r>
      <w:proofErr w:type="spellStart"/>
      <w:r w:rsidRPr="00D60666">
        <w:rPr>
          <w:rFonts w:ascii="Lidl Font Pro" w:hAnsi="Lidl Font Pro"/>
          <w:lang w:val="el-GR"/>
        </w:rPr>
        <w:t>Eλλάς</w:t>
      </w:r>
      <w:proofErr w:type="spellEnd"/>
      <w:r w:rsidRPr="00D60666">
        <w:rPr>
          <w:rFonts w:ascii="Lidl Font Pro" w:hAnsi="Lidl Font Pro"/>
          <w:lang w:val="el-GR"/>
        </w:rPr>
        <w:t xml:space="preserve"> </w:t>
      </w:r>
      <w:r w:rsidR="002C1852">
        <w:rPr>
          <w:rFonts w:ascii="Lidl Font Pro" w:hAnsi="Lidl Font Pro"/>
          <w:lang w:val="el-GR"/>
        </w:rPr>
        <w:t>στηρίζει</w:t>
      </w:r>
      <w:r w:rsidRPr="00D60666">
        <w:rPr>
          <w:rFonts w:ascii="Lidl Font Pro" w:hAnsi="Lidl Font Pro"/>
          <w:lang w:val="el-GR"/>
        </w:rPr>
        <w:t xml:space="preserve"> έμπρακτα το έργο του Δικτύου από το 2019, δωρίζοντας χρήματα για την κάλυψη στεγαστικών αναγκών της ΜΚΟ Φάρος του Κόσμου και προϊόντα για τους συμπολίτες μας που χρήζουν άμεσης βοήθειας</w:t>
      </w:r>
      <w:r w:rsidR="00AA544C">
        <w:rPr>
          <w:rFonts w:ascii="Lidl Font Pro" w:hAnsi="Lidl Font Pro"/>
          <w:lang w:val="el-GR"/>
        </w:rPr>
        <w:t xml:space="preserve">, ενώ το 2020 προσέφερε </w:t>
      </w:r>
      <w:r w:rsidR="00AA544C" w:rsidRPr="00AA544C">
        <w:rPr>
          <w:rFonts w:ascii="Lidl Font Pro" w:hAnsi="Lidl Font Pro"/>
          <w:lang w:val="el-GR"/>
        </w:rPr>
        <w:t>50.000€ για την επέκταση της δράσης του Δικτύου, που αφορά στη στήριξη ιδρυμάτων, φορέων και συσσιτίων, στον Νομό Αττικής.</w:t>
      </w:r>
      <w:r w:rsidR="002C1852">
        <w:rPr>
          <w:rFonts w:ascii="Lidl Font Pro" w:hAnsi="Lidl Font Pro"/>
          <w:lang w:val="el-GR"/>
        </w:rPr>
        <w:t xml:space="preserve"> Ακόμη, από το 2020 </w:t>
      </w:r>
      <w:r w:rsidR="002C1852">
        <w:rPr>
          <w:rFonts w:ascii="Lidl Font Pro" w:hAnsi="Lidl Font Pro"/>
          <w:lang w:val="el-GR"/>
        </w:rPr>
        <w:lastRenderedPageBreak/>
        <w:t>τρέχει η</w:t>
      </w:r>
      <w:r w:rsidR="002C1852" w:rsidRPr="002C1852">
        <w:rPr>
          <w:rFonts w:ascii="Lidl Font Pro" w:hAnsi="Lidl Font Pro"/>
          <w:lang w:val="el-GR"/>
        </w:rPr>
        <w:t xml:space="preserve"> Συνέργεια Προσφοράς και Αγάπης </w:t>
      </w:r>
      <w:r w:rsidR="002C1852">
        <w:rPr>
          <w:rFonts w:ascii="Lidl Font Pro" w:hAnsi="Lidl Font Pro"/>
          <w:lang w:val="el-GR"/>
        </w:rPr>
        <w:t xml:space="preserve">με την εταιρεία, το Δίκτυο </w:t>
      </w:r>
      <w:r w:rsidR="002C1852" w:rsidRPr="002C1852">
        <w:rPr>
          <w:rFonts w:ascii="Lidl Font Pro" w:hAnsi="Lidl Font Pro"/>
          <w:lang w:val="el-GR"/>
        </w:rPr>
        <w:t>και το Κέντρο Υποδοχής &amp; Αλληλεγγύης Δήμου Αθηναίων (Κ.Υ.Α.Δ.Α.)</w:t>
      </w:r>
      <w:r w:rsidR="002C1852">
        <w:rPr>
          <w:rFonts w:ascii="Lidl Font Pro" w:hAnsi="Lidl Font Pro"/>
          <w:lang w:val="el-GR"/>
        </w:rPr>
        <w:t>, όπου η πρώτη προβαίνει</w:t>
      </w:r>
      <w:r w:rsidR="002C1852" w:rsidRPr="002C1852">
        <w:rPr>
          <w:rFonts w:ascii="Lidl Font Pro" w:hAnsi="Lidl Font Pro"/>
          <w:lang w:val="el-GR"/>
        </w:rPr>
        <w:t xml:space="preserve"> σε δωρεά τροφίμων μακράς διαρκείας, ειδών καθαριότητας, χαρτικών </w:t>
      </w:r>
      <w:proofErr w:type="spellStart"/>
      <w:r w:rsidR="002C1852" w:rsidRPr="002C1852">
        <w:rPr>
          <w:rFonts w:ascii="Lidl Font Pro" w:hAnsi="Lidl Font Pro"/>
          <w:lang w:val="el-GR"/>
        </w:rPr>
        <w:t>κ.ά</w:t>
      </w:r>
      <w:proofErr w:type="spellEnd"/>
      <w:r w:rsidR="002C1852" w:rsidRPr="002C1852">
        <w:rPr>
          <w:rFonts w:ascii="Lidl Font Pro" w:hAnsi="Lidl Font Pro"/>
          <w:lang w:val="el-GR"/>
        </w:rPr>
        <w:t>, συνολικής αξίας 100.000€</w:t>
      </w:r>
      <w:r w:rsidR="002C1852">
        <w:rPr>
          <w:rFonts w:ascii="Lidl Font Pro" w:hAnsi="Lidl Font Pro"/>
          <w:lang w:val="el-GR"/>
        </w:rPr>
        <w:t xml:space="preserve"> τον χρόνο</w:t>
      </w:r>
      <w:r w:rsidR="002C1852" w:rsidRPr="002C1852">
        <w:rPr>
          <w:rFonts w:ascii="Lidl Font Pro" w:hAnsi="Lidl Font Pro"/>
          <w:lang w:val="el-GR"/>
        </w:rPr>
        <w:t xml:space="preserve">, </w:t>
      </w:r>
      <w:r w:rsidR="002C1852">
        <w:rPr>
          <w:rFonts w:ascii="Lidl Font Pro" w:hAnsi="Lidl Font Pro"/>
          <w:lang w:val="el-GR"/>
        </w:rPr>
        <w:t xml:space="preserve">τα οποία </w:t>
      </w:r>
      <w:r w:rsidR="002C1852" w:rsidRPr="002C1852">
        <w:rPr>
          <w:rFonts w:ascii="Lidl Font Pro" w:hAnsi="Lidl Font Pro"/>
          <w:lang w:val="el-GR"/>
        </w:rPr>
        <w:t>παραλαμβάνει σε μηνιαία βάση το Δίκτυο από την αποθήκη της εταιρ</w:t>
      </w:r>
      <w:r w:rsidR="002C1852">
        <w:rPr>
          <w:rFonts w:ascii="Lidl Font Pro" w:hAnsi="Lidl Font Pro"/>
          <w:lang w:val="el-GR"/>
        </w:rPr>
        <w:t>ε</w:t>
      </w:r>
      <w:r w:rsidR="002C1852" w:rsidRPr="002C1852">
        <w:rPr>
          <w:rFonts w:ascii="Lidl Font Pro" w:hAnsi="Lidl Font Pro"/>
          <w:lang w:val="el-GR"/>
        </w:rPr>
        <w:t>ίας στα Καλύβια Αττικής και τα διαθέτει για τη στήριξη του έργου του Κ.Υ.Α.Δ.Α., συγκεκριμένα για την κάλυψη βασικών αναγκών 340 οικογενειών που ζουν κάτω από το όριο της φτώχειας.</w:t>
      </w:r>
    </w:p>
    <w:p w14:paraId="380EE19F" w14:textId="2CBC3A05" w:rsidR="0060249A" w:rsidRDefault="002A2E12" w:rsidP="002A2E12">
      <w:pPr>
        <w:spacing w:before="100" w:beforeAutospacing="1" w:after="120" w:line="360" w:lineRule="auto"/>
        <w:jc w:val="both"/>
        <w:rPr>
          <w:rFonts w:ascii="Lidl Font Pro" w:hAnsi="Lidl Font Pro"/>
          <w:lang w:val="el-GR"/>
        </w:rPr>
      </w:pPr>
      <w:r w:rsidRPr="0060249A">
        <w:rPr>
          <w:rFonts w:ascii="Lidl Font Pro" w:hAnsi="Lidl Font Pro"/>
          <w:lang w:val="el-GR"/>
        </w:rPr>
        <w:t xml:space="preserve">Η εταιρική υπευθυνότητα και η κοινωνική προσφορά είναι άρρηκτα συνδεδεμένες με την εταιρική κουλτούρα της </w:t>
      </w:r>
      <w:proofErr w:type="spellStart"/>
      <w:r w:rsidRPr="0060249A">
        <w:rPr>
          <w:rFonts w:ascii="Lidl Font Pro" w:hAnsi="Lidl Font Pro"/>
          <w:lang w:val="el-GR"/>
        </w:rPr>
        <w:t>Lidl</w:t>
      </w:r>
      <w:proofErr w:type="spellEnd"/>
      <w:r w:rsidRPr="0060249A">
        <w:rPr>
          <w:rFonts w:ascii="Lidl Font Pro" w:hAnsi="Lidl Font Pro"/>
          <w:lang w:val="el-GR"/>
        </w:rPr>
        <w:t xml:space="preserve"> Ελλάς και αυτό το αποδεικνύει η εταιρ</w:t>
      </w:r>
      <w:r w:rsidR="002C1852">
        <w:rPr>
          <w:rFonts w:ascii="Lidl Font Pro" w:hAnsi="Lidl Font Pro"/>
          <w:lang w:val="el-GR"/>
        </w:rPr>
        <w:t>ε</w:t>
      </w:r>
      <w:r w:rsidRPr="0060249A">
        <w:rPr>
          <w:rFonts w:ascii="Lidl Font Pro" w:hAnsi="Lidl Font Pro"/>
          <w:lang w:val="el-GR"/>
        </w:rPr>
        <w:t>ία καθημερινά με πράξεις</w:t>
      </w:r>
      <w:r w:rsidR="0060249A">
        <w:rPr>
          <w:rFonts w:ascii="Lidl Font Pro" w:hAnsi="Lidl Font Pro"/>
          <w:lang w:val="el-GR"/>
        </w:rPr>
        <w:t>.</w:t>
      </w:r>
    </w:p>
    <w:p w14:paraId="4C0AA297" w14:textId="77777777" w:rsidR="002C1852" w:rsidRPr="002A2E12" w:rsidRDefault="002C1852" w:rsidP="002A2E12">
      <w:pPr>
        <w:spacing w:before="100" w:beforeAutospacing="1" w:after="120" w:line="360" w:lineRule="auto"/>
        <w:jc w:val="both"/>
        <w:rPr>
          <w:rFonts w:ascii="Lidl Font Pro" w:hAnsi="Lidl Font Pro"/>
          <w:lang w:val="el-GR"/>
        </w:rPr>
      </w:pPr>
    </w:p>
    <w:bookmarkEnd w:id="1"/>
    <w:bookmarkEnd w:id="2"/>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B34F54" w:rsidP="0067635E">
      <w:pPr>
        <w:autoSpaceDE w:val="0"/>
        <w:autoSpaceDN w:val="0"/>
        <w:adjustRightInd w:val="0"/>
        <w:spacing w:after="0"/>
        <w:jc w:val="both"/>
        <w:rPr>
          <w:rStyle w:val="-"/>
          <w:rFonts w:ascii="Lidl Font Pro" w:hAnsi="Lidl Font Pro" w:cs="Calibri,Bold"/>
          <w:b/>
          <w:bCs/>
          <w:color w:val="1F497D" w:themeColor="text2"/>
          <w:u w:val="none"/>
          <w:lang w:val="en-US"/>
        </w:rPr>
      </w:pPr>
      <w:r>
        <w:fldChar w:fldCharType="begin"/>
      </w:r>
      <w:r w:rsidRPr="00B34F54">
        <w:rPr>
          <w:lang w:val="en-US"/>
          <w:rPrChange w:id="3" w:author="ΚΥΡΙΑΚΗ" w:date="2022-04-12T17:51:00Z">
            <w:rPr/>
          </w:rPrChange>
        </w:rPr>
        <w:instrText xml:space="preserve"> HYPERLINK "https://corporate.lidl-hellas.gr/" </w:instrText>
      </w:r>
      <w:r>
        <w:fldChar w:fldCharType="separate"/>
      </w:r>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r>
        <w:rPr>
          <w:rStyle w:val="-"/>
          <w:rFonts w:ascii="Lidl Font Pro" w:hAnsi="Lidl Font Pro" w:cs="Calibri,Bold"/>
          <w:b/>
          <w:bCs/>
          <w:color w:val="1F497D" w:themeColor="text2"/>
          <w:u w:val="none"/>
          <w:lang w:val="en-US"/>
        </w:rPr>
        <w:fldChar w:fldCharType="end"/>
      </w:r>
    </w:p>
    <w:p w14:paraId="67996687" w14:textId="77777777" w:rsidR="0067635E" w:rsidRPr="001F6678" w:rsidRDefault="00B34F54"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r>
        <w:fldChar w:fldCharType="begin"/>
      </w:r>
      <w:r w:rsidRPr="00B34F54">
        <w:rPr>
          <w:lang w:val="en-US"/>
          <w:rPrChange w:id="4" w:author="ΚΥΡΙΑΚΗ" w:date="2022-04-12T17:51:00Z">
            <w:rPr/>
          </w:rPrChange>
        </w:rPr>
        <w:instrText xml:space="preserve"> HYPERLINK "http://www.facebook.com/lidlgr/" </w:instrText>
      </w:r>
      <w:r>
        <w:fldChar w:fldCharType="separate"/>
      </w:r>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lidlgr</w:t>
      </w:r>
      <w:proofErr w:type="spellEnd"/>
      <w:r>
        <w:rPr>
          <w:rFonts w:ascii="Lidl Font Pro" w:hAnsi="Lidl Font Pro" w:cs="Calibri,Bold"/>
          <w:b/>
          <w:bCs/>
          <w:color w:val="1F497D"/>
          <w:lang w:val="en-US"/>
        </w:rPr>
        <w:fldChar w:fldCharType="end"/>
      </w:r>
    </w:p>
    <w:p w14:paraId="02FF3BC3" w14:textId="77777777" w:rsidR="0067635E" w:rsidRPr="001F6678" w:rsidRDefault="00B34F54" w:rsidP="0067635E">
      <w:pPr>
        <w:autoSpaceDE w:val="0"/>
        <w:autoSpaceDN w:val="0"/>
        <w:adjustRightInd w:val="0"/>
        <w:spacing w:after="0"/>
        <w:jc w:val="both"/>
        <w:rPr>
          <w:rFonts w:ascii="Lidl Font Pro" w:hAnsi="Lidl Font Pro" w:cs="Calibri,Bold"/>
          <w:b/>
          <w:bCs/>
          <w:color w:val="1F497D"/>
          <w:lang w:val="en-US"/>
        </w:rPr>
      </w:pPr>
      <w:r>
        <w:fldChar w:fldCharType="begin"/>
      </w:r>
      <w:r w:rsidRPr="00B34F54">
        <w:rPr>
          <w:lang w:val="en-US"/>
          <w:rPrChange w:id="5" w:author="ΚΥΡΙΑΚΗ" w:date="2022-04-12T17:51:00Z">
            <w:rPr/>
          </w:rPrChange>
        </w:rPr>
        <w:instrText xml:space="preserve"> HYPERLINK "http://www.twitter.com/Lidl_Hellas_" </w:instrText>
      </w:r>
      <w:r>
        <w:fldChar w:fldCharType="separate"/>
      </w:r>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r>
        <w:rPr>
          <w:rFonts w:ascii="Lidl Font Pro" w:hAnsi="Lidl Font Pro" w:cs="Calibri,Bold"/>
          <w:b/>
          <w:bCs/>
          <w:color w:val="1F497D"/>
          <w:lang w:val="en-US"/>
        </w:rPr>
        <w:fldChar w:fldCharType="end"/>
      </w:r>
    </w:p>
    <w:p w14:paraId="14A45ED7" w14:textId="77777777" w:rsidR="0067635E" w:rsidRPr="001F6678" w:rsidRDefault="00B34F54" w:rsidP="0067635E">
      <w:pPr>
        <w:autoSpaceDE w:val="0"/>
        <w:autoSpaceDN w:val="0"/>
        <w:adjustRightInd w:val="0"/>
        <w:spacing w:after="0"/>
        <w:jc w:val="both"/>
        <w:rPr>
          <w:rFonts w:ascii="Lidl Font Pro" w:hAnsi="Lidl Font Pro" w:cs="Calibri,Bold"/>
          <w:b/>
          <w:bCs/>
          <w:color w:val="1F497D"/>
          <w:lang w:val="en-US"/>
        </w:rPr>
      </w:pPr>
      <w:r>
        <w:fldChar w:fldCharType="begin"/>
      </w:r>
      <w:r w:rsidRPr="00B34F54">
        <w:rPr>
          <w:lang w:val="en-US"/>
          <w:rPrChange w:id="6" w:author="ΚΥΡΙΑΚΗ" w:date="2022-04-12T17:51:00Z">
            <w:rPr/>
          </w:rPrChange>
        </w:rPr>
        <w:instrText xml:space="preserve"> HYPERLINK "https://www.instagram.com/lidl_</w:instrText>
      </w:r>
      <w:r w:rsidRPr="00B34F54">
        <w:rPr>
          <w:lang w:val="en-US"/>
          <w:rPrChange w:id="7" w:author="ΚΥΡΙΑΚΗ" w:date="2022-04-12T17:51:00Z">
            <w:rPr/>
          </w:rPrChange>
        </w:rPr>
        <w:instrText xml:space="preserve">hellas/" </w:instrText>
      </w:r>
      <w:r>
        <w:fldChar w:fldCharType="separate"/>
      </w:r>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Pr>
          <w:rFonts w:ascii="Lidl Font Pro" w:hAnsi="Lidl Font Pro" w:cs="Calibri,Bold"/>
          <w:b/>
          <w:bCs/>
          <w:color w:val="1F497D"/>
          <w:lang w:val="sv-SE"/>
        </w:rPr>
        <w:fldChar w:fldCharType="end"/>
      </w:r>
    </w:p>
    <w:p w14:paraId="00D71E07" w14:textId="77777777" w:rsidR="0067635E" w:rsidRPr="001F6678" w:rsidRDefault="00B34F54" w:rsidP="0067635E">
      <w:pPr>
        <w:autoSpaceDE w:val="0"/>
        <w:autoSpaceDN w:val="0"/>
        <w:adjustRightInd w:val="0"/>
        <w:spacing w:after="0"/>
        <w:jc w:val="both"/>
        <w:rPr>
          <w:rFonts w:ascii="Lidl Font Pro" w:hAnsi="Lidl Font Pro" w:cs="Calibri,Bold"/>
          <w:b/>
          <w:bCs/>
          <w:color w:val="1F497D"/>
          <w:lang w:val="en-US"/>
        </w:rPr>
      </w:pPr>
      <w:r>
        <w:fldChar w:fldCharType="begin"/>
      </w:r>
      <w:r w:rsidRPr="00B34F54">
        <w:rPr>
          <w:lang w:val="en-US"/>
          <w:rPrChange w:id="8" w:author="ΚΥΡΙΑΚΗ" w:date="2022-04-12T17:51:00Z">
            <w:rPr/>
          </w:rPrChange>
        </w:rPr>
        <w:instrText xml:space="preserve"> HYPERLINK "http://www.linkedin.com/company/lidl-hellas" </w:instrText>
      </w:r>
      <w:r>
        <w:fldChar w:fldCharType="separate"/>
      </w:r>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proofErr w:type="spellEnd"/>
      <w:r>
        <w:rPr>
          <w:rFonts w:ascii="Lidl Font Pro" w:hAnsi="Lidl Font Pro" w:cs="Calibri,Bold"/>
          <w:b/>
          <w:bCs/>
          <w:color w:val="1F497D"/>
          <w:lang w:val="en-US"/>
        </w:rPr>
        <w:fldChar w:fldCharType="end"/>
      </w:r>
    </w:p>
    <w:p w14:paraId="57A79456" w14:textId="30E6C2F9"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w:t>
      </w:r>
      <w:proofErr w:type="spellStart"/>
      <w:r w:rsidRPr="00523EE8">
        <w:rPr>
          <w:rFonts w:ascii="Lidl Font Pro" w:hAnsi="Lidl Font Pro" w:cs="Calibri,Bold"/>
          <w:b/>
          <w:bCs/>
          <w:color w:val="1F497D"/>
          <w:lang w:val="en-US"/>
        </w:rPr>
        <w:t>lidlhellas</w:t>
      </w:r>
      <w:proofErr w:type="spellEnd"/>
    </w:p>
    <w:p w14:paraId="52F27E02" w14:textId="77777777" w:rsidR="0067635E" w:rsidRDefault="0067635E" w:rsidP="0067635E">
      <w:pPr>
        <w:rPr>
          <w:rFonts w:ascii="Lidl Font Pro" w:hAnsi="Lidl Font Pro"/>
          <w:lang w:val="en-US"/>
        </w:rPr>
      </w:pPr>
    </w:p>
    <w:p w14:paraId="3BD90511" w14:textId="77777777" w:rsidR="0067635E" w:rsidRDefault="0067635E" w:rsidP="0067635E">
      <w:pPr>
        <w:rPr>
          <w:rFonts w:ascii="Lidl Font Pro" w:hAnsi="Lidl Font Pro"/>
          <w:lang w:val="en-US"/>
        </w:rPr>
      </w:pPr>
    </w:p>
    <w:p w14:paraId="1692DF71" w14:textId="62468884"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default" r:id="rId9"/>
      <w:footerReference w:type="default" r:id="rId10"/>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4665F" w14:textId="77777777" w:rsidR="008126B3" w:rsidRDefault="008126B3" w:rsidP="00C15348">
      <w:pPr>
        <w:spacing w:after="0" w:line="240" w:lineRule="auto"/>
      </w:pPr>
      <w:r>
        <w:separator/>
      </w:r>
    </w:p>
  </w:endnote>
  <w:endnote w:type="continuationSeparator" w:id="0">
    <w:p w14:paraId="22462766" w14:textId="77777777" w:rsidR="008126B3" w:rsidRDefault="008126B3"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Calibri"/>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a4"/>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A9B11" w14:textId="77777777" w:rsidR="008126B3" w:rsidRDefault="008126B3" w:rsidP="00C15348">
      <w:pPr>
        <w:spacing w:after="0" w:line="240" w:lineRule="auto"/>
      </w:pPr>
      <w:r>
        <w:separator/>
      </w:r>
    </w:p>
  </w:footnote>
  <w:footnote w:type="continuationSeparator" w:id="0">
    <w:p w14:paraId="62CF8239" w14:textId="77777777" w:rsidR="008126B3" w:rsidRDefault="008126B3"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a3"/>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ΚΥΡΙΑΚΗ">
    <w15:presenceInfo w15:providerId="AD" w15:userId="S::Kyriaki.Dovletoglou@lidl.gr::60f8308e-4b02-451b-9494-8fa9666f5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C1986"/>
    <w:rsid w:val="000D67DA"/>
    <w:rsid w:val="000E46B8"/>
    <w:rsid w:val="001013D5"/>
    <w:rsid w:val="00126F3C"/>
    <w:rsid w:val="00130CBB"/>
    <w:rsid w:val="001313C7"/>
    <w:rsid w:val="001362F5"/>
    <w:rsid w:val="0015238D"/>
    <w:rsid w:val="00153D2D"/>
    <w:rsid w:val="00154C1E"/>
    <w:rsid w:val="00162B5D"/>
    <w:rsid w:val="0016448B"/>
    <w:rsid w:val="001741A0"/>
    <w:rsid w:val="00195C13"/>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5AEF"/>
    <w:rsid w:val="001E6DBB"/>
    <w:rsid w:val="001F13C9"/>
    <w:rsid w:val="001F7A8E"/>
    <w:rsid w:val="00201C85"/>
    <w:rsid w:val="00217155"/>
    <w:rsid w:val="00226375"/>
    <w:rsid w:val="002270E9"/>
    <w:rsid w:val="002272BD"/>
    <w:rsid w:val="00227973"/>
    <w:rsid w:val="002350DA"/>
    <w:rsid w:val="00237A95"/>
    <w:rsid w:val="00240308"/>
    <w:rsid w:val="00246031"/>
    <w:rsid w:val="00246962"/>
    <w:rsid w:val="00256326"/>
    <w:rsid w:val="00257335"/>
    <w:rsid w:val="00257C0F"/>
    <w:rsid w:val="0026069E"/>
    <w:rsid w:val="0026548C"/>
    <w:rsid w:val="0027100D"/>
    <w:rsid w:val="00276D05"/>
    <w:rsid w:val="002914B1"/>
    <w:rsid w:val="00291837"/>
    <w:rsid w:val="002A09AE"/>
    <w:rsid w:val="002A2E12"/>
    <w:rsid w:val="002B156B"/>
    <w:rsid w:val="002C0DD0"/>
    <w:rsid w:val="002C1852"/>
    <w:rsid w:val="002C4979"/>
    <w:rsid w:val="002C6916"/>
    <w:rsid w:val="002D5247"/>
    <w:rsid w:val="002D6041"/>
    <w:rsid w:val="002E498C"/>
    <w:rsid w:val="002E68DD"/>
    <w:rsid w:val="002F0181"/>
    <w:rsid w:val="002F45D0"/>
    <w:rsid w:val="00303911"/>
    <w:rsid w:val="00306FEF"/>
    <w:rsid w:val="00323B10"/>
    <w:rsid w:val="003246C8"/>
    <w:rsid w:val="00330FF4"/>
    <w:rsid w:val="00337A0D"/>
    <w:rsid w:val="00340366"/>
    <w:rsid w:val="00361980"/>
    <w:rsid w:val="00374B9E"/>
    <w:rsid w:val="0037510A"/>
    <w:rsid w:val="003804BE"/>
    <w:rsid w:val="00380C9A"/>
    <w:rsid w:val="003A2353"/>
    <w:rsid w:val="003B2665"/>
    <w:rsid w:val="003B3672"/>
    <w:rsid w:val="003B7FFB"/>
    <w:rsid w:val="003C5940"/>
    <w:rsid w:val="003D2087"/>
    <w:rsid w:val="003D4EBC"/>
    <w:rsid w:val="003D53F3"/>
    <w:rsid w:val="003E1E63"/>
    <w:rsid w:val="003F48D1"/>
    <w:rsid w:val="003F6383"/>
    <w:rsid w:val="003F6FD8"/>
    <w:rsid w:val="004041FE"/>
    <w:rsid w:val="004067D8"/>
    <w:rsid w:val="00407B10"/>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E6F67"/>
    <w:rsid w:val="004F0DC9"/>
    <w:rsid w:val="00501C4B"/>
    <w:rsid w:val="00504728"/>
    <w:rsid w:val="00511599"/>
    <w:rsid w:val="005224EB"/>
    <w:rsid w:val="00526E8B"/>
    <w:rsid w:val="005453A8"/>
    <w:rsid w:val="00553E94"/>
    <w:rsid w:val="00554C7C"/>
    <w:rsid w:val="005721E5"/>
    <w:rsid w:val="00581119"/>
    <w:rsid w:val="0058265D"/>
    <w:rsid w:val="005842F1"/>
    <w:rsid w:val="00587025"/>
    <w:rsid w:val="005913FE"/>
    <w:rsid w:val="00592BD8"/>
    <w:rsid w:val="005A50F0"/>
    <w:rsid w:val="005B2682"/>
    <w:rsid w:val="005B3710"/>
    <w:rsid w:val="005C3536"/>
    <w:rsid w:val="005D0BA7"/>
    <w:rsid w:val="005E4D58"/>
    <w:rsid w:val="005F0960"/>
    <w:rsid w:val="005F0C97"/>
    <w:rsid w:val="005F12EF"/>
    <w:rsid w:val="005F3EE0"/>
    <w:rsid w:val="005F607C"/>
    <w:rsid w:val="0060249A"/>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68B1"/>
    <w:rsid w:val="00701CAF"/>
    <w:rsid w:val="00705FF2"/>
    <w:rsid w:val="007114DD"/>
    <w:rsid w:val="00714E23"/>
    <w:rsid w:val="007179B6"/>
    <w:rsid w:val="0073764B"/>
    <w:rsid w:val="00743D12"/>
    <w:rsid w:val="00750C0D"/>
    <w:rsid w:val="00751D2C"/>
    <w:rsid w:val="007521BD"/>
    <w:rsid w:val="00753B67"/>
    <w:rsid w:val="00753E5B"/>
    <w:rsid w:val="00764C9C"/>
    <w:rsid w:val="007730B8"/>
    <w:rsid w:val="007738C4"/>
    <w:rsid w:val="00774FD9"/>
    <w:rsid w:val="007775AF"/>
    <w:rsid w:val="00780160"/>
    <w:rsid w:val="00784E92"/>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3086"/>
    <w:rsid w:val="00805A03"/>
    <w:rsid w:val="00811C25"/>
    <w:rsid w:val="008126B3"/>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E47"/>
    <w:rsid w:val="008D6174"/>
    <w:rsid w:val="008E59B1"/>
    <w:rsid w:val="008F6EDE"/>
    <w:rsid w:val="0090693B"/>
    <w:rsid w:val="00910748"/>
    <w:rsid w:val="00915B02"/>
    <w:rsid w:val="00924C23"/>
    <w:rsid w:val="00944870"/>
    <w:rsid w:val="00944D83"/>
    <w:rsid w:val="00957F63"/>
    <w:rsid w:val="00972A51"/>
    <w:rsid w:val="00974C89"/>
    <w:rsid w:val="00975019"/>
    <w:rsid w:val="009763B0"/>
    <w:rsid w:val="00980D1F"/>
    <w:rsid w:val="00982ADB"/>
    <w:rsid w:val="009832E9"/>
    <w:rsid w:val="00994203"/>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3E2E"/>
    <w:rsid w:val="00A34E43"/>
    <w:rsid w:val="00A3562E"/>
    <w:rsid w:val="00A3667E"/>
    <w:rsid w:val="00A40865"/>
    <w:rsid w:val="00A44FBD"/>
    <w:rsid w:val="00A5328B"/>
    <w:rsid w:val="00A55899"/>
    <w:rsid w:val="00A642D7"/>
    <w:rsid w:val="00A643A2"/>
    <w:rsid w:val="00A655DB"/>
    <w:rsid w:val="00A8297A"/>
    <w:rsid w:val="00AA250C"/>
    <w:rsid w:val="00AA544C"/>
    <w:rsid w:val="00AB180B"/>
    <w:rsid w:val="00AB5A0A"/>
    <w:rsid w:val="00AC32A6"/>
    <w:rsid w:val="00AC69D6"/>
    <w:rsid w:val="00AD03DE"/>
    <w:rsid w:val="00AD0CD9"/>
    <w:rsid w:val="00AE1FD6"/>
    <w:rsid w:val="00AE203C"/>
    <w:rsid w:val="00AF5F7B"/>
    <w:rsid w:val="00B01341"/>
    <w:rsid w:val="00B13498"/>
    <w:rsid w:val="00B16E7E"/>
    <w:rsid w:val="00B27F18"/>
    <w:rsid w:val="00B34F54"/>
    <w:rsid w:val="00B357E1"/>
    <w:rsid w:val="00B36DCD"/>
    <w:rsid w:val="00B42EF8"/>
    <w:rsid w:val="00B57F1A"/>
    <w:rsid w:val="00B6312D"/>
    <w:rsid w:val="00B722FD"/>
    <w:rsid w:val="00B74D15"/>
    <w:rsid w:val="00B766EF"/>
    <w:rsid w:val="00B830E7"/>
    <w:rsid w:val="00B935FF"/>
    <w:rsid w:val="00B96A7F"/>
    <w:rsid w:val="00B97B64"/>
    <w:rsid w:val="00B97C9F"/>
    <w:rsid w:val="00BA0BB8"/>
    <w:rsid w:val="00BA206A"/>
    <w:rsid w:val="00BC709A"/>
    <w:rsid w:val="00BD0F8A"/>
    <w:rsid w:val="00BD2C25"/>
    <w:rsid w:val="00BF0396"/>
    <w:rsid w:val="00C15348"/>
    <w:rsid w:val="00C25999"/>
    <w:rsid w:val="00C26098"/>
    <w:rsid w:val="00C26318"/>
    <w:rsid w:val="00C34719"/>
    <w:rsid w:val="00C43070"/>
    <w:rsid w:val="00C43207"/>
    <w:rsid w:val="00C64CCE"/>
    <w:rsid w:val="00C71500"/>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77E1"/>
    <w:rsid w:val="00DA2254"/>
    <w:rsid w:val="00DA5276"/>
    <w:rsid w:val="00DB4B01"/>
    <w:rsid w:val="00DC14A6"/>
    <w:rsid w:val="00DC2D0E"/>
    <w:rsid w:val="00DC4BC4"/>
    <w:rsid w:val="00DC6657"/>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1451A"/>
    <w:rsid w:val="00F17E59"/>
    <w:rsid w:val="00F32356"/>
    <w:rsid w:val="00F341C1"/>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1B5B"/>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a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2409</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ΚΥΡΙΑΚΗ</cp:lastModifiedBy>
  <cp:revision>3</cp:revision>
  <cp:lastPrinted>2017-09-18T08:53:00Z</cp:lastPrinted>
  <dcterms:created xsi:type="dcterms:W3CDTF">2022-04-12T14:49:00Z</dcterms:created>
  <dcterms:modified xsi:type="dcterms:W3CDTF">2022-04-12T14:51:00Z</dcterms:modified>
</cp:coreProperties>
</file>