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FEAA2" w14:textId="7D083E8E" w:rsidR="007F3131" w:rsidRPr="00AA6D56" w:rsidRDefault="007F3131" w:rsidP="00D563D6">
      <w:pPr>
        <w:pStyle w:val="EinfAbs"/>
        <w:rPr>
          <w:rFonts w:ascii="Lidl Font Pro" w:hAnsi="Lidl Font Pro" w:cs="Helv"/>
          <w:sz w:val="22"/>
          <w:szCs w:val="22"/>
          <w:lang w:val="en-US"/>
        </w:rPr>
      </w:pPr>
    </w:p>
    <w:p w14:paraId="56AE2864" w14:textId="591A69F1" w:rsidR="00C15348" w:rsidRPr="00380C9A" w:rsidRDefault="00E70986" w:rsidP="00643F50">
      <w:pPr>
        <w:pStyle w:val="EinfAbs"/>
        <w:jc w:val="right"/>
        <w:rPr>
          <w:rFonts w:ascii="Lidl Font Pro" w:hAnsi="Lidl Font Pro" w:cs="Helv"/>
          <w:sz w:val="22"/>
          <w:szCs w:val="22"/>
          <w:lang w:val="el-GR"/>
        </w:rPr>
      </w:pPr>
      <w:r w:rsidRPr="00380C9A">
        <w:rPr>
          <w:rFonts w:ascii="Lidl Font Pro" w:hAnsi="Lidl Font Pro" w:cs="Helv"/>
          <w:sz w:val="22"/>
          <w:szCs w:val="22"/>
          <w:lang w:val="el-GR"/>
        </w:rPr>
        <w:t xml:space="preserve">Θεσσαλονίκη, </w:t>
      </w:r>
      <w:r w:rsidR="00FD139C">
        <w:rPr>
          <w:rFonts w:ascii="Lidl Font Pro" w:hAnsi="Lidl Font Pro" w:cs="Helv"/>
          <w:sz w:val="22"/>
          <w:szCs w:val="22"/>
          <w:lang w:val="el-GR"/>
        </w:rPr>
        <w:t>0</w:t>
      </w:r>
      <w:r w:rsidR="00BE1C6F">
        <w:rPr>
          <w:rFonts w:ascii="Lidl Font Pro" w:hAnsi="Lidl Font Pro" w:cs="Helv"/>
          <w:sz w:val="22"/>
          <w:szCs w:val="22"/>
        </w:rPr>
        <w:t>2</w:t>
      </w:r>
      <w:r w:rsidR="00F02079">
        <w:rPr>
          <w:rFonts w:ascii="Lidl Font Pro" w:hAnsi="Lidl Font Pro" w:cs="Helv"/>
          <w:sz w:val="22"/>
          <w:szCs w:val="22"/>
          <w:lang w:val="el-GR"/>
        </w:rPr>
        <w:t>/</w:t>
      </w:r>
      <w:r w:rsidR="001F6678">
        <w:rPr>
          <w:rFonts w:ascii="Lidl Font Pro" w:hAnsi="Lidl Font Pro" w:cs="Helv"/>
          <w:sz w:val="22"/>
          <w:szCs w:val="22"/>
          <w:lang w:val="el-GR"/>
        </w:rPr>
        <w:t>0</w:t>
      </w:r>
      <w:r w:rsidR="00FD139C">
        <w:rPr>
          <w:rFonts w:ascii="Lidl Font Pro" w:hAnsi="Lidl Font Pro" w:cs="Helv"/>
          <w:sz w:val="22"/>
          <w:szCs w:val="22"/>
          <w:lang w:val="el-GR"/>
        </w:rPr>
        <w:t>8</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1F6678">
        <w:rPr>
          <w:rFonts w:ascii="Lidl Font Pro" w:hAnsi="Lidl Font Pro" w:cs="Helv"/>
          <w:sz w:val="22"/>
          <w:szCs w:val="22"/>
          <w:lang w:val="el-GR"/>
        </w:rPr>
        <w:t>1</w:t>
      </w:r>
    </w:p>
    <w:p w14:paraId="251C5B30" w14:textId="754E4A48" w:rsidR="00F81F23" w:rsidRDefault="00B74D56" w:rsidP="00D563D6">
      <w:pPr>
        <w:pStyle w:val="NormalWeb"/>
        <w:spacing w:after="120" w:afterAutospacing="0"/>
        <w:rPr>
          <w:rFonts w:ascii="Lidl Font Pro" w:hAnsi="Lidl Font Pro" w:cs="Calibri-Bold"/>
          <w:b/>
          <w:bCs/>
          <w:color w:val="1F497D" w:themeColor="text2"/>
          <w:sz w:val="36"/>
          <w:szCs w:val="36"/>
        </w:rPr>
      </w:pPr>
      <w:bookmarkStart w:id="0" w:name="_Hlk55291247"/>
      <w:r>
        <w:rPr>
          <w:rFonts w:ascii="Lidl Font Pro" w:hAnsi="Lidl Font Pro" w:cs="Calibri-Bold"/>
          <w:b/>
          <w:bCs/>
          <w:color w:val="1F497D" w:themeColor="text2"/>
          <w:sz w:val="36"/>
          <w:szCs w:val="36"/>
        </w:rPr>
        <w:t>Νέες σ</w:t>
      </w:r>
      <w:r w:rsidR="00521FBF">
        <w:rPr>
          <w:rFonts w:ascii="Lidl Font Pro" w:hAnsi="Lidl Font Pro" w:cs="Calibri-Bold"/>
          <w:b/>
          <w:bCs/>
          <w:color w:val="1F497D" w:themeColor="text2"/>
          <w:sz w:val="36"/>
          <w:szCs w:val="36"/>
        </w:rPr>
        <w:t>ημαντικές δ</w:t>
      </w:r>
      <w:r w:rsidR="00FD139C">
        <w:rPr>
          <w:rFonts w:ascii="Lidl Font Pro" w:hAnsi="Lidl Font Pro" w:cs="Calibri-Bold"/>
          <w:b/>
          <w:bCs/>
          <w:color w:val="1F497D" w:themeColor="text2"/>
          <w:sz w:val="36"/>
          <w:szCs w:val="36"/>
        </w:rPr>
        <w:t xml:space="preserve">ιακρίσεις για </w:t>
      </w:r>
      <w:r w:rsidR="00521FBF">
        <w:rPr>
          <w:rFonts w:ascii="Lidl Font Pro" w:hAnsi="Lidl Font Pro" w:cs="Calibri-Bold"/>
          <w:b/>
          <w:bCs/>
          <w:color w:val="1F497D" w:themeColor="text2"/>
          <w:sz w:val="36"/>
          <w:szCs w:val="36"/>
        </w:rPr>
        <w:t xml:space="preserve">τα </w:t>
      </w:r>
      <w:r w:rsidR="00FD139C">
        <w:rPr>
          <w:rFonts w:ascii="Lidl Font Pro" w:hAnsi="Lidl Font Pro" w:cs="Calibri-Bold"/>
          <w:b/>
          <w:bCs/>
          <w:color w:val="1F497D" w:themeColor="text2"/>
          <w:sz w:val="36"/>
          <w:szCs w:val="36"/>
        </w:rPr>
        <w:t xml:space="preserve">προϊόντα της </w:t>
      </w:r>
      <w:r w:rsidR="00F81F23" w:rsidRPr="00F81F23">
        <w:rPr>
          <w:rFonts w:ascii="Lidl Font Pro" w:hAnsi="Lidl Font Pro" w:cs="Calibri-Bold"/>
          <w:b/>
          <w:bCs/>
          <w:color w:val="1F497D" w:themeColor="text2"/>
          <w:sz w:val="36"/>
          <w:szCs w:val="36"/>
        </w:rPr>
        <w:t>Lidl Ελλάς</w:t>
      </w:r>
      <w:r w:rsidR="00FD139C">
        <w:rPr>
          <w:rFonts w:ascii="Lidl Font Pro" w:hAnsi="Lidl Font Pro" w:cs="Calibri-Bold"/>
          <w:b/>
          <w:bCs/>
          <w:color w:val="1F497D" w:themeColor="text2"/>
          <w:sz w:val="36"/>
          <w:szCs w:val="36"/>
        </w:rPr>
        <w:t xml:space="preserve"> σε διαγωνισμούς συσκευασίας</w:t>
      </w:r>
    </w:p>
    <w:p w14:paraId="13551A14" w14:textId="77777777" w:rsidR="00D54BB6" w:rsidRDefault="00D54BB6" w:rsidP="00D54BB6">
      <w:pPr>
        <w:spacing w:before="100" w:beforeAutospacing="1" w:after="120" w:line="360" w:lineRule="auto"/>
        <w:jc w:val="both"/>
        <w:rPr>
          <w:rStyle w:val="lidl-rtefontface-3"/>
          <w:rFonts w:ascii="Lidl Font Pro" w:eastAsia="Times New Roman" w:hAnsi="Lidl Font Pro"/>
          <w:b/>
          <w:bCs/>
          <w:color w:val="1F497D" w:themeColor="text2"/>
          <w:lang w:val="el-GR" w:eastAsia="el-GR"/>
        </w:rPr>
      </w:pPr>
      <w:bookmarkStart w:id="1" w:name="_Hlk55291287"/>
      <w:bookmarkEnd w:id="0"/>
      <w:r>
        <w:rPr>
          <w:rStyle w:val="lidl-rtefontface-3"/>
          <w:rFonts w:ascii="Lidl Font Pro" w:eastAsia="Times New Roman" w:hAnsi="Lidl Font Pro"/>
          <w:b/>
          <w:bCs/>
          <w:color w:val="1F497D" w:themeColor="text2"/>
          <w:lang w:val="el-GR" w:eastAsia="el-GR"/>
        </w:rPr>
        <w:t>Επιβεβαιώνει</w:t>
      </w:r>
      <w:r w:rsidRPr="00D54BB6">
        <w:rPr>
          <w:rStyle w:val="lidl-rtefontface-3"/>
          <w:rFonts w:ascii="Lidl Font Pro" w:eastAsia="Times New Roman" w:hAnsi="Lidl Font Pro"/>
          <w:b/>
          <w:bCs/>
          <w:color w:val="1F497D" w:themeColor="text2"/>
          <w:lang w:val="el-GR" w:eastAsia="el-GR"/>
        </w:rPr>
        <w:t xml:space="preserve"> τη φιλοσοφία αιχμής και την πρωτοπορία στις βέλτιστες πρακτικές, στον χώρο του packaging design.</w:t>
      </w:r>
      <w:r>
        <w:rPr>
          <w:rStyle w:val="lidl-rtefontface-3"/>
          <w:rFonts w:ascii="Lidl Font Pro" w:eastAsia="Times New Roman" w:hAnsi="Lidl Font Pro"/>
          <w:b/>
          <w:bCs/>
          <w:color w:val="1F497D" w:themeColor="text2"/>
          <w:lang w:val="el-GR" w:eastAsia="el-GR"/>
        </w:rPr>
        <w:t xml:space="preserve"> </w:t>
      </w:r>
    </w:p>
    <w:p w14:paraId="4617A041" w14:textId="23DBA1DF" w:rsidR="00964981" w:rsidRPr="00964981" w:rsidRDefault="00D54BB6" w:rsidP="00964981">
      <w:pPr>
        <w:spacing w:before="100" w:beforeAutospacing="1" w:after="120" w:line="360" w:lineRule="auto"/>
        <w:jc w:val="both"/>
        <w:rPr>
          <w:rFonts w:ascii="Lidl Font Pro" w:hAnsi="Lidl Font Pro" w:cstheme="minorHAnsi"/>
          <w:bCs/>
          <w:color w:val="000000"/>
          <w:lang w:val="el-GR"/>
        </w:rPr>
      </w:pPr>
      <w:r w:rsidRPr="00FD139C">
        <w:rPr>
          <w:rFonts w:ascii="Lidl Font Pro" w:hAnsi="Lidl Font Pro" w:cstheme="minorHAnsi"/>
          <w:bCs/>
          <w:color w:val="000000"/>
          <w:lang w:val="el-GR"/>
        </w:rPr>
        <w:t xml:space="preserve">Για </w:t>
      </w:r>
      <w:r>
        <w:rPr>
          <w:rFonts w:ascii="Lidl Font Pro" w:hAnsi="Lidl Font Pro" w:cstheme="minorHAnsi"/>
          <w:bCs/>
          <w:color w:val="000000"/>
          <w:lang w:val="el-GR"/>
        </w:rPr>
        <w:t>τρίτη</w:t>
      </w:r>
      <w:r w:rsidRPr="00FD139C">
        <w:rPr>
          <w:rFonts w:ascii="Lidl Font Pro" w:hAnsi="Lidl Font Pro" w:cstheme="minorHAnsi"/>
          <w:bCs/>
          <w:color w:val="000000"/>
          <w:lang w:val="el-GR"/>
        </w:rPr>
        <w:t xml:space="preserve"> </w:t>
      </w:r>
      <w:r>
        <w:rPr>
          <w:rFonts w:ascii="Lidl Font Pro" w:hAnsi="Lidl Font Pro" w:cstheme="minorHAnsi"/>
          <w:bCs/>
          <w:color w:val="000000"/>
          <w:lang w:val="el-GR"/>
        </w:rPr>
        <w:t>συνεχή</w:t>
      </w:r>
      <w:r w:rsidRPr="00FD139C">
        <w:rPr>
          <w:rFonts w:ascii="Lidl Font Pro" w:hAnsi="Lidl Font Pro" w:cstheme="minorHAnsi"/>
          <w:bCs/>
          <w:color w:val="000000"/>
          <w:lang w:val="el-GR"/>
        </w:rPr>
        <w:t xml:space="preserve"> χρονιά </w:t>
      </w:r>
      <w:r w:rsidRPr="00D54BB6">
        <w:rPr>
          <w:rFonts w:ascii="Lidl Font Pro" w:hAnsi="Lidl Font Pro" w:cstheme="minorHAnsi"/>
          <w:bCs/>
          <w:color w:val="000000"/>
          <w:lang w:val="el-GR"/>
        </w:rPr>
        <w:t xml:space="preserve">η Lidl Ελλάς διακρίθηκε για τον εμπνευστικό σχεδιασμό, τη δημιουργικότητα αλλά και την καινοτομία των συσκευασιών </w:t>
      </w:r>
      <w:r w:rsidR="00B74D56">
        <w:rPr>
          <w:rFonts w:ascii="Lidl Font Pro" w:hAnsi="Lidl Font Pro" w:cstheme="minorHAnsi"/>
          <w:bCs/>
          <w:color w:val="000000"/>
          <w:lang w:val="el-GR"/>
        </w:rPr>
        <w:t xml:space="preserve">της </w:t>
      </w:r>
      <w:r w:rsidRPr="00FD139C">
        <w:rPr>
          <w:rFonts w:ascii="Lidl Font Pro" w:hAnsi="Lidl Font Pro" w:cstheme="minorHAnsi"/>
          <w:bCs/>
          <w:color w:val="000000"/>
          <w:lang w:val="el-GR"/>
        </w:rPr>
        <w:t xml:space="preserve">στα Packaging Awards, τον θεσμό που αναδεικνύει τις επιχειρήσεις για </w:t>
      </w:r>
      <w:r w:rsidR="00964981" w:rsidRPr="00964981">
        <w:rPr>
          <w:rFonts w:ascii="Lidl Font Pro" w:hAnsi="Lidl Font Pro" w:cstheme="minorHAnsi"/>
          <w:bCs/>
          <w:color w:val="000000"/>
          <w:lang w:val="el-GR"/>
        </w:rPr>
        <w:t xml:space="preserve">την καινοτομία στο σχεδιασμό, τα υλικά, την τεχνολογία και τις διαδικασίες που </w:t>
      </w:r>
      <w:r w:rsidR="00964981">
        <w:rPr>
          <w:rFonts w:ascii="Lidl Font Pro" w:hAnsi="Lidl Font Pro" w:cstheme="minorHAnsi"/>
          <w:bCs/>
          <w:color w:val="000000"/>
          <w:lang w:val="el-GR"/>
        </w:rPr>
        <w:t>εφαρμόζουν</w:t>
      </w:r>
      <w:r w:rsidR="00964981" w:rsidRPr="00964981">
        <w:rPr>
          <w:rFonts w:ascii="Lidl Font Pro" w:hAnsi="Lidl Font Pro" w:cstheme="minorHAnsi"/>
          <w:bCs/>
          <w:color w:val="000000"/>
          <w:lang w:val="el-GR"/>
        </w:rPr>
        <w:t xml:space="preserve"> σε ολόκληρη την αλυσίδα </w:t>
      </w:r>
      <w:r w:rsidR="00964981">
        <w:rPr>
          <w:rFonts w:ascii="Lidl Font Pro" w:hAnsi="Lidl Font Pro" w:cstheme="minorHAnsi"/>
          <w:bCs/>
          <w:color w:val="000000"/>
          <w:lang w:val="el-GR"/>
        </w:rPr>
        <w:t>σ</w:t>
      </w:r>
      <w:r w:rsidR="00964981" w:rsidRPr="00964981">
        <w:rPr>
          <w:rFonts w:ascii="Lidl Font Pro" w:hAnsi="Lidl Font Pro" w:cstheme="minorHAnsi"/>
          <w:bCs/>
          <w:color w:val="000000"/>
          <w:lang w:val="el-GR"/>
        </w:rPr>
        <w:t xml:space="preserve">υσκευασίας των προϊόντων </w:t>
      </w:r>
      <w:r w:rsidR="00964981">
        <w:rPr>
          <w:rFonts w:ascii="Lidl Font Pro" w:hAnsi="Lidl Font Pro" w:cstheme="minorHAnsi"/>
          <w:bCs/>
          <w:color w:val="000000"/>
          <w:lang w:val="el-GR"/>
        </w:rPr>
        <w:t>τους.</w:t>
      </w:r>
      <w:r w:rsidR="00964981" w:rsidRPr="00964981">
        <w:rPr>
          <w:rFonts w:ascii="Lidl Font Pro" w:hAnsi="Lidl Font Pro" w:cstheme="minorHAnsi"/>
          <w:bCs/>
          <w:color w:val="000000"/>
          <w:lang w:val="el-GR"/>
        </w:rPr>
        <w:t xml:space="preserve"> </w:t>
      </w:r>
    </w:p>
    <w:p w14:paraId="0C015BAD" w14:textId="2F9817A0" w:rsidR="00D54BB6" w:rsidRPr="005A1361" w:rsidRDefault="00D54BB6" w:rsidP="00D54BB6">
      <w:pPr>
        <w:spacing w:before="100" w:beforeAutospacing="1" w:after="120" w:line="360" w:lineRule="auto"/>
        <w:jc w:val="both"/>
        <w:rPr>
          <w:rFonts w:ascii="Lidl Font Pro" w:hAnsi="Lidl Font Pro" w:cstheme="minorHAnsi"/>
          <w:bCs/>
          <w:lang w:val="el-GR"/>
        </w:rPr>
      </w:pPr>
      <w:r w:rsidRPr="005A1361">
        <w:rPr>
          <w:rFonts w:ascii="Lidl Font Pro" w:hAnsi="Lidl Font Pro" w:cstheme="minorHAnsi"/>
          <w:bCs/>
          <w:lang w:val="el-GR"/>
        </w:rPr>
        <w:t xml:space="preserve">Συγκεκριμένα </w:t>
      </w:r>
      <w:r w:rsidR="00AA6D56" w:rsidRPr="005A1361">
        <w:rPr>
          <w:rFonts w:ascii="Lidl Font Pro" w:hAnsi="Lidl Font Pro" w:cstheme="minorHAnsi"/>
          <w:bCs/>
          <w:lang w:val="el-GR"/>
        </w:rPr>
        <w:t xml:space="preserve">το </w:t>
      </w:r>
      <w:r w:rsidR="00CC64FB" w:rsidRPr="005A1361">
        <w:rPr>
          <w:rFonts w:ascii="Lidl Font Pro" w:hAnsi="Lidl Font Pro" w:cstheme="minorHAnsi"/>
          <w:bCs/>
          <w:lang w:val="el-GR"/>
        </w:rPr>
        <w:t xml:space="preserve">τμήμα </w:t>
      </w:r>
      <w:r w:rsidR="00CC64FB" w:rsidRPr="005A1361">
        <w:rPr>
          <w:rFonts w:ascii="Lidl Font Pro" w:hAnsi="Lidl Font Pro" w:cstheme="minorHAnsi"/>
          <w:bCs/>
          <w:lang w:val="en-US"/>
        </w:rPr>
        <w:t>Branding</w:t>
      </w:r>
      <w:r w:rsidR="00CC64FB" w:rsidRPr="005A1361">
        <w:rPr>
          <w:rFonts w:ascii="Lidl Font Pro" w:hAnsi="Lidl Font Pro" w:cstheme="minorHAnsi"/>
          <w:bCs/>
          <w:lang w:val="el-GR"/>
        </w:rPr>
        <w:t xml:space="preserve"> &amp; </w:t>
      </w:r>
      <w:r w:rsidR="00CC64FB" w:rsidRPr="005A1361">
        <w:rPr>
          <w:rFonts w:ascii="Lidl Font Pro" w:hAnsi="Lidl Font Pro" w:cstheme="minorHAnsi"/>
          <w:bCs/>
          <w:lang w:val="en-US"/>
        </w:rPr>
        <w:t>Packaging</w:t>
      </w:r>
      <w:r w:rsidR="00CC64FB" w:rsidRPr="005A1361">
        <w:rPr>
          <w:rFonts w:ascii="Lidl Font Pro" w:hAnsi="Lidl Font Pro" w:cstheme="minorHAnsi"/>
          <w:bCs/>
          <w:lang w:val="el-GR"/>
        </w:rPr>
        <w:t xml:space="preserve"> της </w:t>
      </w:r>
      <w:r w:rsidR="00CC64FB" w:rsidRPr="005A1361">
        <w:rPr>
          <w:rFonts w:ascii="Lidl Font Pro" w:hAnsi="Lidl Font Pro" w:cstheme="minorHAnsi"/>
          <w:bCs/>
          <w:lang w:val="en-US"/>
        </w:rPr>
        <w:t>Lidl</w:t>
      </w:r>
      <w:r w:rsidR="00CC64FB" w:rsidRPr="005A1361">
        <w:rPr>
          <w:rFonts w:ascii="Lidl Font Pro" w:hAnsi="Lidl Font Pro" w:cstheme="minorHAnsi"/>
          <w:bCs/>
          <w:lang w:val="el-GR"/>
        </w:rPr>
        <w:t xml:space="preserve"> Ελλάς </w:t>
      </w:r>
      <w:r w:rsidRPr="005A1361">
        <w:rPr>
          <w:rFonts w:ascii="Lidl Font Pro" w:hAnsi="Lidl Font Pro" w:cstheme="minorHAnsi"/>
          <w:bCs/>
          <w:lang w:val="el-GR"/>
        </w:rPr>
        <w:t>απέσπασε:</w:t>
      </w:r>
    </w:p>
    <w:p w14:paraId="2B26B971" w14:textId="1A14B657" w:rsidR="00D54BB6" w:rsidRPr="005A1361" w:rsidRDefault="00D54BB6" w:rsidP="00D54BB6">
      <w:pPr>
        <w:spacing w:before="100" w:beforeAutospacing="1" w:after="120" w:line="360" w:lineRule="auto"/>
        <w:jc w:val="both"/>
        <w:rPr>
          <w:rFonts w:ascii="Lidl Font Pro" w:eastAsia="Times New Roman" w:hAnsi="Lidl Font Pro" w:cs="Calibri"/>
          <w:bCs/>
          <w:highlight w:val="yellow"/>
          <w:lang w:val="el-GR"/>
        </w:rPr>
      </w:pPr>
      <w:r w:rsidRPr="005A1361">
        <w:rPr>
          <w:rFonts w:ascii="Lidl Font Pro" w:eastAsia="Times New Roman" w:hAnsi="Lidl Font Pro" w:cs="Calibri"/>
          <w:bCs/>
          <w:lang w:val="el-GR"/>
        </w:rPr>
        <w:t xml:space="preserve">- </w:t>
      </w:r>
      <w:r w:rsidRPr="005A1361">
        <w:rPr>
          <w:rFonts w:ascii="Lidl Font Pro" w:eastAsia="Times New Roman" w:hAnsi="Lidl Font Pro" w:cs="Calibri"/>
          <w:b/>
        </w:rPr>
        <w:t>Silver</w:t>
      </w:r>
      <w:r w:rsidRPr="005A1361">
        <w:rPr>
          <w:rFonts w:ascii="Lidl Font Pro" w:eastAsia="Times New Roman" w:hAnsi="Lidl Font Pro" w:cs="Calibri"/>
          <w:b/>
          <w:lang w:val="el-GR"/>
        </w:rPr>
        <w:t xml:space="preserve"> βραβείο</w:t>
      </w:r>
      <w:r w:rsidRPr="005A1361">
        <w:rPr>
          <w:rFonts w:ascii="Lidl Font Pro" w:eastAsia="Times New Roman" w:hAnsi="Lidl Font Pro" w:cs="Calibri"/>
          <w:bCs/>
          <w:lang w:val="el-GR"/>
        </w:rPr>
        <w:t xml:space="preserve"> στην κατηγορία «</w:t>
      </w:r>
      <w:r w:rsidRPr="005A1361">
        <w:rPr>
          <w:rFonts w:ascii="Lidl Font Pro" w:eastAsia="Times New Roman" w:hAnsi="Lidl Font Pro" w:cs="Calibri"/>
          <w:bCs/>
        </w:rPr>
        <w:t>Circular</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Economy</w:t>
      </w:r>
      <w:r w:rsidRPr="005A1361">
        <w:rPr>
          <w:rFonts w:ascii="Lidl Font Pro" w:eastAsia="Times New Roman" w:hAnsi="Lidl Font Pro" w:cs="Calibri"/>
          <w:bCs/>
          <w:lang w:val="el-GR"/>
        </w:rPr>
        <w:t>» για τ</w:t>
      </w:r>
      <w:r w:rsidR="00CC64FB" w:rsidRPr="005A1361">
        <w:rPr>
          <w:rFonts w:ascii="Lidl Font Pro" w:eastAsia="Times New Roman" w:hAnsi="Lidl Font Pro" w:cs="Calibri"/>
          <w:bCs/>
          <w:lang w:val="el-GR"/>
        </w:rPr>
        <w:t xml:space="preserve">η νέα οικολογική συσκευασία κερασιών χωρίς πλαστικό που δημιουργήθηκε αποκλειστικά για </w:t>
      </w:r>
      <w:r w:rsidR="005A1361" w:rsidRPr="005A1361">
        <w:rPr>
          <w:rFonts w:ascii="Lidl Font Pro" w:eastAsia="Times New Roman" w:hAnsi="Lidl Font Pro" w:cs="Calibri"/>
          <w:bCs/>
          <w:lang w:val="el-GR"/>
        </w:rPr>
        <w:t xml:space="preserve">τη </w:t>
      </w:r>
      <w:r w:rsidR="005A1361" w:rsidRPr="005A1361">
        <w:rPr>
          <w:rFonts w:ascii="Lidl Font Pro" w:eastAsia="Times New Roman" w:hAnsi="Lidl Font Pro" w:cs="Calibri"/>
          <w:bCs/>
          <w:lang w:val="en-150"/>
        </w:rPr>
        <w:t xml:space="preserve">Lidl </w:t>
      </w:r>
      <w:r w:rsidR="005A1361" w:rsidRPr="005A1361">
        <w:rPr>
          <w:rFonts w:ascii="Lidl Font Pro" w:eastAsia="Times New Roman" w:hAnsi="Lidl Font Pro" w:cs="Calibri"/>
          <w:bCs/>
          <w:lang w:val="el-GR"/>
        </w:rPr>
        <w:t>Ελλάς</w:t>
      </w:r>
      <w:r w:rsidR="00CC64FB" w:rsidRPr="005A1361">
        <w:rPr>
          <w:rFonts w:ascii="Lidl Font Pro" w:eastAsia="Times New Roman" w:hAnsi="Lidl Font Pro" w:cs="Calibri"/>
          <w:bCs/>
          <w:lang w:val="el-GR"/>
        </w:rPr>
        <w:t xml:space="preserve"> </w:t>
      </w:r>
    </w:p>
    <w:p w14:paraId="07A4E35E" w14:textId="18588A25" w:rsidR="00D54BB6" w:rsidRPr="005A1361" w:rsidRDefault="00D54BB6" w:rsidP="00D54BB6">
      <w:pPr>
        <w:spacing w:before="100" w:beforeAutospacing="1" w:after="120" w:line="360" w:lineRule="auto"/>
        <w:jc w:val="both"/>
        <w:rPr>
          <w:rFonts w:ascii="Lidl Font Pro" w:eastAsia="Times New Roman" w:hAnsi="Lidl Font Pro" w:cs="Calibri"/>
          <w:bCs/>
          <w:lang w:val="el-GR"/>
        </w:rPr>
      </w:pPr>
      <w:r w:rsidRPr="005A1361">
        <w:rPr>
          <w:rFonts w:ascii="Lidl Font Pro" w:eastAsia="Times New Roman" w:hAnsi="Lidl Font Pro" w:cs="Calibri"/>
          <w:bCs/>
          <w:lang w:val="el-GR"/>
        </w:rPr>
        <w:t xml:space="preserve">- </w:t>
      </w:r>
      <w:r w:rsidRPr="005A1361">
        <w:rPr>
          <w:rFonts w:ascii="Lidl Font Pro" w:eastAsia="Times New Roman" w:hAnsi="Lidl Font Pro" w:cs="Calibri"/>
          <w:b/>
        </w:rPr>
        <w:t>Bronze</w:t>
      </w:r>
      <w:r w:rsidRPr="005A1361">
        <w:rPr>
          <w:rFonts w:ascii="Lidl Font Pro" w:eastAsia="Times New Roman" w:hAnsi="Lidl Font Pro" w:cs="Calibri"/>
          <w:b/>
          <w:lang w:val="el-GR"/>
        </w:rPr>
        <w:t xml:space="preserve"> βραβείο </w:t>
      </w:r>
      <w:r w:rsidRPr="005A1361">
        <w:rPr>
          <w:rFonts w:ascii="Lidl Font Pro" w:eastAsia="Times New Roman" w:hAnsi="Lidl Font Pro" w:cs="Calibri"/>
          <w:bCs/>
          <w:lang w:val="el-GR"/>
        </w:rPr>
        <w:t>στην κατηγορία «</w:t>
      </w:r>
      <w:r w:rsidRPr="005A1361">
        <w:rPr>
          <w:rFonts w:ascii="Lidl Font Pro" w:eastAsia="Times New Roman" w:hAnsi="Lidl Font Pro" w:cs="Calibri"/>
          <w:bCs/>
        </w:rPr>
        <w:t>Marketing</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in</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the</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Greek</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market</w:t>
      </w:r>
      <w:r w:rsidRPr="005A1361">
        <w:rPr>
          <w:rFonts w:ascii="Lidl Font Pro" w:eastAsia="Times New Roman" w:hAnsi="Lidl Font Pro" w:cs="Calibri"/>
          <w:bCs/>
          <w:lang w:val="el-GR"/>
        </w:rPr>
        <w:t xml:space="preserve">» για τα νέα </w:t>
      </w:r>
      <w:r w:rsidRPr="005A1361">
        <w:rPr>
          <w:rFonts w:ascii="Lidl Font Pro" w:eastAsia="Times New Roman" w:hAnsi="Lidl Font Pro" w:cs="Calibri"/>
          <w:bCs/>
        </w:rPr>
        <w:t>Vegan</w:t>
      </w:r>
      <w:r w:rsidRPr="005A1361">
        <w:rPr>
          <w:rFonts w:ascii="Lidl Font Pro" w:eastAsia="Times New Roman" w:hAnsi="Lidl Font Pro" w:cs="Calibri"/>
          <w:bCs/>
          <w:lang w:val="el-GR"/>
        </w:rPr>
        <w:t xml:space="preserve"> προϊόντα «ΓΑΛΠΟ» υποκατάστατα τυριού</w:t>
      </w:r>
    </w:p>
    <w:p w14:paraId="5BB35348" w14:textId="77777777" w:rsidR="00D54BB6" w:rsidRPr="005A1361" w:rsidRDefault="00D54BB6" w:rsidP="00D54BB6">
      <w:pPr>
        <w:spacing w:before="100" w:beforeAutospacing="1" w:after="120" w:line="360" w:lineRule="auto"/>
        <w:jc w:val="both"/>
        <w:rPr>
          <w:rFonts w:ascii="Lidl Font Pro" w:eastAsia="Times New Roman" w:hAnsi="Lidl Font Pro" w:cs="Calibri"/>
          <w:bCs/>
          <w:lang w:val="el-GR"/>
        </w:rPr>
      </w:pPr>
      <w:r w:rsidRPr="005A1361">
        <w:rPr>
          <w:rFonts w:ascii="Lidl Font Pro" w:eastAsia="Times New Roman" w:hAnsi="Lidl Font Pro" w:cs="Calibri"/>
          <w:bCs/>
          <w:lang w:val="el-GR"/>
        </w:rPr>
        <w:t xml:space="preserve">- </w:t>
      </w:r>
      <w:r w:rsidRPr="005A1361">
        <w:rPr>
          <w:rFonts w:ascii="Lidl Font Pro" w:eastAsia="Times New Roman" w:hAnsi="Lidl Font Pro" w:cs="Calibri"/>
          <w:b/>
        </w:rPr>
        <w:t>Bronze</w:t>
      </w:r>
      <w:r w:rsidRPr="005A1361">
        <w:rPr>
          <w:rFonts w:ascii="Lidl Font Pro" w:eastAsia="Times New Roman" w:hAnsi="Lidl Font Pro" w:cs="Calibri"/>
          <w:b/>
          <w:lang w:val="el-GR"/>
        </w:rPr>
        <w:t xml:space="preserve"> βραβείο </w:t>
      </w:r>
      <w:r w:rsidRPr="005A1361">
        <w:rPr>
          <w:rFonts w:ascii="Lidl Font Pro" w:eastAsia="Times New Roman" w:hAnsi="Lidl Font Pro" w:cs="Calibri"/>
          <w:bCs/>
          <w:lang w:val="el-GR"/>
        </w:rPr>
        <w:t>στην κατηγορία «</w:t>
      </w:r>
      <w:r w:rsidRPr="005A1361">
        <w:rPr>
          <w:rFonts w:ascii="Lidl Font Pro" w:eastAsia="Times New Roman" w:hAnsi="Lidl Font Pro" w:cs="Calibri"/>
          <w:bCs/>
        </w:rPr>
        <w:t>Marketing</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in</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the</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Greek</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market</w:t>
      </w:r>
      <w:r w:rsidRPr="005A1361">
        <w:rPr>
          <w:rFonts w:ascii="Lidl Font Pro" w:eastAsia="Times New Roman" w:hAnsi="Lidl Font Pro" w:cs="Calibri"/>
          <w:bCs/>
          <w:lang w:val="el-GR"/>
        </w:rPr>
        <w:t>» για τα νέα ελληνικά βιολογικά προϊόντα «</w:t>
      </w:r>
      <w:r w:rsidRPr="005A1361">
        <w:rPr>
          <w:rFonts w:ascii="Lidl Font Pro" w:eastAsia="Times New Roman" w:hAnsi="Lidl Font Pro" w:cs="Calibri"/>
          <w:bCs/>
        </w:rPr>
        <w:t>Bio</w:t>
      </w:r>
      <w:r w:rsidRPr="005A1361">
        <w:rPr>
          <w:rFonts w:ascii="Lidl Font Pro" w:eastAsia="Times New Roman" w:hAnsi="Lidl Font Pro" w:cs="Calibri"/>
          <w:bCs/>
          <w:lang w:val="el-GR"/>
        </w:rPr>
        <w:t xml:space="preserve"> </w:t>
      </w:r>
      <w:r w:rsidRPr="005A1361">
        <w:rPr>
          <w:rFonts w:ascii="Lidl Font Pro" w:eastAsia="Times New Roman" w:hAnsi="Lidl Font Pro" w:cs="Calibri"/>
          <w:bCs/>
        </w:rPr>
        <w:t>Organic</w:t>
      </w:r>
      <w:r w:rsidRPr="005A1361">
        <w:rPr>
          <w:rFonts w:ascii="Lidl Font Pro" w:eastAsia="Times New Roman" w:hAnsi="Lidl Font Pro" w:cs="Calibri"/>
          <w:bCs/>
          <w:lang w:val="el-GR"/>
        </w:rPr>
        <w:t>»</w:t>
      </w:r>
    </w:p>
    <w:p w14:paraId="4C5F6BD0" w14:textId="7FFB17B4" w:rsidR="00D54BB6" w:rsidRDefault="00B74D56" w:rsidP="000B64DB">
      <w:pPr>
        <w:spacing w:before="100" w:beforeAutospacing="1" w:after="120" w:line="360" w:lineRule="auto"/>
        <w:jc w:val="both"/>
        <w:rPr>
          <w:rFonts w:ascii="Lidl Font Pro" w:hAnsi="Lidl Font Pro" w:cstheme="minorHAnsi"/>
          <w:bCs/>
          <w:color w:val="000000"/>
          <w:lang w:val="el-GR"/>
        </w:rPr>
      </w:pPr>
      <w:r w:rsidRPr="005A1361">
        <w:rPr>
          <w:rFonts w:ascii="Lidl Font Pro" w:hAnsi="Lidl Font Pro" w:cstheme="minorHAnsi"/>
          <w:bCs/>
          <w:lang w:val="el-GR"/>
        </w:rPr>
        <w:t xml:space="preserve">Το 2020 αντίστοιχα, </w:t>
      </w:r>
      <w:r w:rsidR="00CC64FB" w:rsidRPr="005A1361">
        <w:rPr>
          <w:rFonts w:ascii="Lidl Font Pro" w:hAnsi="Lidl Font Pro" w:cstheme="minorHAnsi"/>
          <w:bCs/>
          <w:lang w:val="el-GR"/>
        </w:rPr>
        <w:t xml:space="preserve">το τμήμα </w:t>
      </w:r>
      <w:r w:rsidR="00CC64FB" w:rsidRPr="005A1361">
        <w:rPr>
          <w:rFonts w:ascii="Lidl Font Pro" w:hAnsi="Lidl Font Pro" w:cstheme="minorHAnsi"/>
          <w:bCs/>
          <w:lang w:val="en-US"/>
        </w:rPr>
        <w:t>Branding</w:t>
      </w:r>
      <w:r w:rsidR="00CC64FB" w:rsidRPr="005A1361">
        <w:rPr>
          <w:rFonts w:ascii="Lidl Font Pro" w:hAnsi="Lidl Font Pro" w:cstheme="minorHAnsi"/>
          <w:bCs/>
          <w:lang w:val="el-GR"/>
        </w:rPr>
        <w:t xml:space="preserve"> &amp; </w:t>
      </w:r>
      <w:r w:rsidR="00CC64FB" w:rsidRPr="005A1361">
        <w:rPr>
          <w:rFonts w:ascii="Lidl Font Pro" w:hAnsi="Lidl Font Pro" w:cstheme="minorHAnsi"/>
          <w:bCs/>
          <w:lang w:val="en-US"/>
        </w:rPr>
        <w:t>Packaging</w:t>
      </w:r>
      <w:r w:rsidR="00CC64FB" w:rsidRPr="005A1361">
        <w:rPr>
          <w:rFonts w:ascii="Lidl Font Pro" w:hAnsi="Lidl Font Pro" w:cstheme="minorHAnsi"/>
          <w:bCs/>
          <w:lang w:val="el-GR"/>
        </w:rPr>
        <w:t xml:space="preserve"> της </w:t>
      </w:r>
      <w:r w:rsidR="00CC64FB" w:rsidRPr="005A1361">
        <w:rPr>
          <w:rFonts w:ascii="Lidl Font Pro" w:hAnsi="Lidl Font Pro" w:cstheme="minorHAnsi"/>
          <w:bCs/>
          <w:lang w:val="en-US"/>
        </w:rPr>
        <w:t>Lidl</w:t>
      </w:r>
      <w:r w:rsidR="00CC64FB" w:rsidRPr="005A1361">
        <w:rPr>
          <w:rFonts w:ascii="Lidl Font Pro" w:hAnsi="Lidl Font Pro" w:cstheme="minorHAnsi"/>
          <w:bCs/>
          <w:lang w:val="el-GR"/>
        </w:rPr>
        <w:t xml:space="preserve"> Ελλάς </w:t>
      </w:r>
      <w:r w:rsidRPr="005A1361">
        <w:rPr>
          <w:rFonts w:ascii="Lidl Font Pro" w:hAnsi="Lidl Font Pro" w:cstheme="minorHAnsi"/>
          <w:bCs/>
          <w:lang w:val="el-GR"/>
        </w:rPr>
        <w:t xml:space="preserve">κατέκτησε 5 κορυφαίες, διεθνείς διακρίσεις </w:t>
      </w:r>
      <w:r w:rsidRPr="005A1361">
        <w:rPr>
          <w:rFonts w:ascii="Lidl Font Pro" w:hAnsi="Lidl Font Pro" w:cstheme="minorHAnsi"/>
          <w:bCs/>
        </w:rPr>
        <w:t>packaging</w:t>
      </w:r>
      <w:r w:rsidRPr="005A1361">
        <w:rPr>
          <w:rFonts w:ascii="Lidl Font Pro" w:hAnsi="Lidl Font Pro" w:cstheme="minorHAnsi"/>
          <w:bCs/>
          <w:lang w:val="el-GR"/>
        </w:rPr>
        <w:t xml:space="preserve"> </w:t>
      </w:r>
      <w:r w:rsidRPr="005A1361">
        <w:rPr>
          <w:rFonts w:ascii="Lidl Font Pro" w:hAnsi="Lidl Font Pro" w:cstheme="minorHAnsi"/>
          <w:bCs/>
        </w:rPr>
        <w:t>design</w:t>
      </w:r>
      <w:r w:rsidRPr="005A1361">
        <w:rPr>
          <w:rFonts w:ascii="Lidl Font Pro" w:hAnsi="Lidl Font Pro" w:cstheme="minorHAnsi"/>
          <w:bCs/>
          <w:lang w:val="el-GR"/>
        </w:rPr>
        <w:t xml:space="preserve">, για τον σχεδιασμό </w:t>
      </w:r>
      <w:r>
        <w:rPr>
          <w:rFonts w:ascii="Lidl Font Pro" w:hAnsi="Lidl Font Pro" w:cstheme="minorHAnsi"/>
          <w:bCs/>
          <w:color w:val="000000"/>
          <w:lang w:val="el-GR"/>
        </w:rPr>
        <w:t xml:space="preserve">συσκευασίας της Ρετσίνας και του </w:t>
      </w:r>
      <w:r w:rsidRPr="000B64DB">
        <w:rPr>
          <w:rFonts w:ascii="Lidl Font Pro" w:hAnsi="Lidl Font Pro" w:cstheme="minorHAnsi"/>
          <w:bCs/>
          <w:color w:val="000000"/>
          <w:lang w:val="el-GR"/>
        </w:rPr>
        <w:t xml:space="preserve">επετειακού ερυθρού οίνου ιδιωτικής ετικέτας «Είκοσι Ιστορίες», </w:t>
      </w:r>
      <w:r>
        <w:rPr>
          <w:rFonts w:ascii="Lidl Font Pro" w:hAnsi="Lidl Font Pro" w:cstheme="minorHAnsi"/>
          <w:bCs/>
          <w:color w:val="000000"/>
          <w:lang w:val="el-GR"/>
        </w:rPr>
        <w:t xml:space="preserve">που </w:t>
      </w:r>
      <w:r w:rsidRPr="000B64DB">
        <w:rPr>
          <w:rFonts w:ascii="Lidl Font Pro" w:hAnsi="Lidl Font Pro" w:cstheme="minorHAnsi"/>
          <w:bCs/>
          <w:color w:val="000000"/>
          <w:lang w:val="el-GR"/>
        </w:rPr>
        <w:t>επιμελήθηκε η Caparo Design Crew</w:t>
      </w:r>
      <w:r>
        <w:rPr>
          <w:rFonts w:ascii="Lidl Font Pro" w:hAnsi="Lidl Font Pro" w:cstheme="minorHAnsi"/>
          <w:bCs/>
          <w:color w:val="000000"/>
          <w:lang w:val="el-GR"/>
        </w:rPr>
        <w:t xml:space="preserve"> </w:t>
      </w:r>
      <w:r w:rsidR="00735A9E">
        <w:rPr>
          <w:rFonts w:ascii="Lidl Font Pro" w:hAnsi="Lidl Font Pro" w:cstheme="minorHAnsi"/>
          <w:bCs/>
          <w:color w:val="000000"/>
          <w:lang w:val="el-GR"/>
        </w:rPr>
        <w:t>σε</w:t>
      </w:r>
      <w:r w:rsidRPr="00B74D56">
        <w:rPr>
          <w:rFonts w:ascii="Lidl Font Pro" w:hAnsi="Lidl Font Pro" w:cstheme="minorHAnsi"/>
          <w:bCs/>
          <w:color w:val="000000"/>
          <w:lang w:val="el-GR"/>
        </w:rPr>
        <w:t xml:space="preserve"> 3 </w:t>
      </w:r>
      <w:r w:rsidR="00964981">
        <w:rPr>
          <w:rFonts w:ascii="Lidl Font Pro" w:hAnsi="Lidl Font Pro" w:cstheme="minorHAnsi"/>
          <w:bCs/>
          <w:color w:val="000000"/>
          <w:lang w:val="el-GR"/>
        </w:rPr>
        <w:t xml:space="preserve">από τους </w:t>
      </w:r>
      <w:r w:rsidRPr="00B74D56">
        <w:rPr>
          <w:rFonts w:ascii="Lidl Font Pro" w:hAnsi="Lidl Font Pro" w:cstheme="minorHAnsi"/>
          <w:bCs/>
          <w:color w:val="000000"/>
          <w:lang w:val="el-GR"/>
        </w:rPr>
        <w:t xml:space="preserve">σημαντικότερους θεσμούς design στον </w:t>
      </w:r>
      <w:r>
        <w:rPr>
          <w:rFonts w:ascii="Lidl Font Pro" w:hAnsi="Lidl Font Pro" w:cstheme="minorHAnsi"/>
          <w:bCs/>
          <w:color w:val="000000"/>
          <w:lang w:val="el-GR"/>
        </w:rPr>
        <w:t>κόσμο</w:t>
      </w:r>
      <w:r w:rsidRPr="00B74D56">
        <w:rPr>
          <w:rFonts w:ascii="Lidl Font Pro" w:hAnsi="Lidl Font Pro" w:cstheme="minorHAnsi"/>
          <w:bCs/>
          <w:color w:val="000000"/>
          <w:lang w:val="el-GR"/>
        </w:rPr>
        <w:t>:</w:t>
      </w:r>
    </w:p>
    <w:p w14:paraId="380C1F26" w14:textId="026D1836" w:rsidR="003A7DB5" w:rsidRPr="00DE608D" w:rsidRDefault="00B74D56" w:rsidP="003A7DB5">
      <w:pPr>
        <w:spacing w:before="100" w:beforeAutospacing="1" w:after="120" w:line="360" w:lineRule="auto"/>
        <w:jc w:val="both"/>
        <w:rPr>
          <w:rFonts w:ascii="Lidl Font Pro" w:hAnsi="Lidl Font Pro" w:cstheme="minorHAnsi"/>
          <w:bCs/>
          <w:color w:val="000000"/>
          <w:lang w:val="el-GR"/>
        </w:rPr>
      </w:pPr>
      <w:r w:rsidRPr="00B74D56">
        <w:rPr>
          <w:rFonts w:ascii="Lidl Font Pro" w:hAnsi="Lidl Font Pro" w:cstheme="minorHAnsi"/>
          <w:b/>
          <w:color w:val="000000"/>
          <w:lang w:val="el-GR"/>
        </w:rPr>
        <w:t xml:space="preserve">- </w:t>
      </w:r>
      <w:r>
        <w:rPr>
          <w:rFonts w:ascii="Lidl Font Pro" w:eastAsia="Times New Roman" w:hAnsi="Lidl Font Pro" w:cs="Calibri"/>
          <w:b/>
        </w:rPr>
        <w:t>Best</w:t>
      </w:r>
      <w:r w:rsidRPr="00E64988">
        <w:rPr>
          <w:rFonts w:ascii="Lidl Font Pro" w:eastAsia="Times New Roman" w:hAnsi="Lidl Font Pro" w:cs="Calibri"/>
          <w:b/>
          <w:lang w:val="el-GR"/>
        </w:rPr>
        <w:t xml:space="preserve"> </w:t>
      </w:r>
      <w:r>
        <w:rPr>
          <w:rFonts w:ascii="Lidl Font Pro" w:eastAsia="Times New Roman" w:hAnsi="Lidl Font Pro" w:cs="Calibri"/>
          <w:b/>
        </w:rPr>
        <w:t>of</w:t>
      </w:r>
      <w:r w:rsidRPr="00E64988">
        <w:rPr>
          <w:rFonts w:ascii="Lidl Font Pro" w:eastAsia="Times New Roman" w:hAnsi="Lidl Font Pro" w:cs="Calibri"/>
          <w:b/>
          <w:lang w:val="el-GR"/>
        </w:rPr>
        <w:t xml:space="preserve"> </w:t>
      </w:r>
      <w:r>
        <w:rPr>
          <w:rFonts w:ascii="Lidl Font Pro" w:eastAsia="Times New Roman" w:hAnsi="Lidl Font Pro" w:cs="Calibri"/>
          <w:b/>
        </w:rPr>
        <w:t>the</w:t>
      </w:r>
      <w:r w:rsidRPr="00E64988">
        <w:rPr>
          <w:rFonts w:ascii="Lidl Font Pro" w:eastAsia="Times New Roman" w:hAnsi="Lidl Font Pro" w:cs="Calibri"/>
          <w:b/>
          <w:lang w:val="el-GR"/>
        </w:rPr>
        <w:t xml:space="preserve"> </w:t>
      </w:r>
      <w:r>
        <w:rPr>
          <w:rFonts w:ascii="Lidl Font Pro" w:eastAsia="Times New Roman" w:hAnsi="Lidl Font Pro" w:cs="Calibri"/>
          <w:b/>
        </w:rPr>
        <w:t>Best</w:t>
      </w:r>
      <w:r w:rsidRPr="00E64988">
        <w:rPr>
          <w:rFonts w:ascii="Lidl Font Pro" w:eastAsia="Times New Roman" w:hAnsi="Lidl Font Pro" w:cs="Calibri"/>
          <w:b/>
          <w:lang w:val="el-GR"/>
        </w:rPr>
        <w:t xml:space="preserve"> </w:t>
      </w:r>
      <w:r w:rsidRPr="00B74D56">
        <w:rPr>
          <w:rFonts w:ascii="Lidl Font Pro" w:eastAsia="Times New Roman" w:hAnsi="Lidl Font Pro" w:cs="Calibri"/>
          <w:b/>
          <w:lang w:val="el-GR"/>
        </w:rPr>
        <w:t xml:space="preserve">&amp; </w:t>
      </w:r>
      <w:r>
        <w:rPr>
          <w:rFonts w:ascii="Lidl Font Pro" w:eastAsia="Times New Roman" w:hAnsi="Lidl Font Pro" w:cs="Calibri"/>
          <w:b/>
        </w:rPr>
        <w:t>Red</w:t>
      </w:r>
      <w:r w:rsidRPr="00E64988">
        <w:rPr>
          <w:rFonts w:ascii="Lidl Font Pro" w:eastAsia="Times New Roman" w:hAnsi="Lidl Font Pro" w:cs="Calibri"/>
          <w:b/>
          <w:lang w:val="el-GR"/>
        </w:rPr>
        <w:t xml:space="preserve"> </w:t>
      </w:r>
      <w:r>
        <w:rPr>
          <w:rFonts w:ascii="Lidl Font Pro" w:eastAsia="Times New Roman" w:hAnsi="Lidl Font Pro" w:cs="Calibri"/>
          <w:b/>
        </w:rPr>
        <w:t>Dot</w:t>
      </w:r>
      <w:r w:rsidRPr="00E64988">
        <w:rPr>
          <w:rFonts w:ascii="Lidl Font Pro" w:eastAsia="Times New Roman" w:hAnsi="Lidl Font Pro" w:cs="Calibri"/>
          <w:b/>
          <w:lang w:val="el-GR"/>
        </w:rPr>
        <w:t xml:space="preserve"> </w:t>
      </w:r>
      <w:r w:rsidRPr="00B74D56">
        <w:rPr>
          <w:rFonts w:ascii="Lidl Font Pro" w:eastAsia="Times New Roman" w:hAnsi="Lidl Font Pro" w:cs="Calibri"/>
          <w:bCs/>
          <w:lang w:val="el-GR"/>
        </w:rPr>
        <w:t xml:space="preserve">στα </w:t>
      </w:r>
      <w:r w:rsidR="00404A0F" w:rsidRPr="00B74D56">
        <w:rPr>
          <w:rFonts w:ascii="Lidl Font Pro" w:hAnsi="Lidl Font Pro" w:cstheme="minorHAnsi"/>
          <w:bCs/>
          <w:color w:val="000000"/>
        </w:rPr>
        <w:t>Red</w:t>
      </w:r>
      <w:r w:rsidR="00404A0F" w:rsidRPr="00E64988">
        <w:rPr>
          <w:rFonts w:ascii="Lidl Font Pro" w:hAnsi="Lidl Font Pro" w:cstheme="minorHAnsi"/>
          <w:bCs/>
          <w:color w:val="000000"/>
          <w:lang w:val="el-GR"/>
        </w:rPr>
        <w:t xml:space="preserve"> </w:t>
      </w:r>
      <w:r w:rsidR="00404A0F" w:rsidRPr="00B74D56">
        <w:rPr>
          <w:rFonts w:ascii="Lidl Font Pro" w:hAnsi="Lidl Font Pro" w:cstheme="minorHAnsi"/>
          <w:bCs/>
          <w:color w:val="000000"/>
        </w:rPr>
        <w:t>Dot</w:t>
      </w:r>
      <w:r w:rsidR="00404A0F" w:rsidRPr="00E64988">
        <w:rPr>
          <w:rFonts w:ascii="Lidl Font Pro" w:hAnsi="Lidl Font Pro" w:cstheme="minorHAnsi"/>
          <w:bCs/>
          <w:color w:val="000000"/>
          <w:lang w:val="el-GR"/>
        </w:rPr>
        <w:t xml:space="preserve"> </w:t>
      </w:r>
      <w:r w:rsidR="00404A0F" w:rsidRPr="00B74D56">
        <w:rPr>
          <w:rFonts w:ascii="Lidl Font Pro" w:hAnsi="Lidl Font Pro" w:cstheme="minorHAnsi"/>
          <w:bCs/>
          <w:color w:val="000000"/>
        </w:rPr>
        <w:t>Award</w:t>
      </w:r>
      <w:r w:rsidR="00404A0F" w:rsidRPr="00E64988">
        <w:rPr>
          <w:rFonts w:ascii="Lidl Font Pro" w:hAnsi="Lidl Font Pro" w:cstheme="minorHAnsi"/>
          <w:bCs/>
          <w:color w:val="000000"/>
          <w:lang w:val="el-GR"/>
        </w:rPr>
        <w:t xml:space="preserve"> - </w:t>
      </w:r>
      <w:r w:rsidR="00404A0F" w:rsidRPr="00B74D56">
        <w:rPr>
          <w:rFonts w:ascii="Lidl Font Pro" w:hAnsi="Lidl Font Pro" w:cstheme="minorHAnsi"/>
          <w:bCs/>
          <w:color w:val="000000"/>
        </w:rPr>
        <w:t>Brands</w:t>
      </w:r>
      <w:r w:rsidR="00404A0F" w:rsidRPr="00E64988">
        <w:rPr>
          <w:rFonts w:ascii="Lidl Font Pro" w:hAnsi="Lidl Font Pro" w:cstheme="minorHAnsi"/>
          <w:bCs/>
          <w:color w:val="000000"/>
          <w:lang w:val="el-GR"/>
        </w:rPr>
        <w:t xml:space="preserve"> &amp; </w:t>
      </w:r>
      <w:r w:rsidR="00404A0F" w:rsidRPr="00B74D56">
        <w:rPr>
          <w:rFonts w:ascii="Lidl Font Pro" w:hAnsi="Lidl Font Pro" w:cstheme="minorHAnsi"/>
          <w:bCs/>
          <w:color w:val="000000"/>
        </w:rPr>
        <w:t>Communication</w:t>
      </w:r>
      <w:r w:rsidR="00404A0F" w:rsidRPr="00E64988">
        <w:rPr>
          <w:rFonts w:ascii="Lidl Font Pro" w:hAnsi="Lidl Font Pro" w:cstheme="minorHAnsi"/>
          <w:bCs/>
          <w:color w:val="000000"/>
          <w:lang w:val="el-GR"/>
        </w:rPr>
        <w:t xml:space="preserve"> </w:t>
      </w:r>
      <w:r w:rsidR="00404A0F" w:rsidRPr="00B74D56">
        <w:rPr>
          <w:rFonts w:ascii="Lidl Font Pro" w:hAnsi="Lidl Font Pro" w:cstheme="minorHAnsi"/>
          <w:bCs/>
          <w:color w:val="000000"/>
        </w:rPr>
        <w:t>Design</w:t>
      </w:r>
      <w:r w:rsidR="00404A0F" w:rsidRPr="00E64988">
        <w:rPr>
          <w:rFonts w:ascii="Lidl Font Pro" w:hAnsi="Lidl Font Pro" w:cstheme="minorHAnsi"/>
          <w:bCs/>
          <w:color w:val="000000"/>
          <w:lang w:val="el-GR"/>
        </w:rPr>
        <w:t xml:space="preserve">, </w:t>
      </w:r>
      <w:r w:rsidR="003A7DB5">
        <w:rPr>
          <w:rFonts w:ascii="Lidl Font Pro" w:hAnsi="Lidl Font Pro" w:cstheme="minorHAnsi"/>
          <w:bCs/>
          <w:color w:val="000000"/>
          <w:lang w:val="el-GR"/>
        </w:rPr>
        <w:t>για</w:t>
      </w:r>
      <w:r w:rsidR="003A7DB5" w:rsidRPr="00B74D56">
        <w:rPr>
          <w:rFonts w:ascii="Lidl Font Pro" w:hAnsi="Lidl Font Pro" w:cstheme="minorHAnsi"/>
          <w:bCs/>
          <w:color w:val="000000"/>
          <w:lang w:val="el-GR"/>
        </w:rPr>
        <w:t xml:space="preserve"> </w:t>
      </w:r>
      <w:r w:rsidR="003A7DB5">
        <w:rPr>
          <w:rFonts w:ascii="Lidl Font Pro" w:hAnsi="Lidl Font Pro" w:cstheme="minorHAnsi"/>
          <w:bCs/>
          <w:color w:val="000000"/>
          <w:lang w:val="el-GR"/>
        </w:rPr>
        <w:t>τη</w:t>
      </w:r>
      <w:r w:rsidR="003A7DB5" w:rsidRPr="00B74D56">
        <w:rPr>
          <w:rFonts w:ascii="Lidl Font Pro" w:hAnsi="Lidl Font Pro" w:cstheme="minorHAnsi"/>
          <w:bCs/>
          <w:color w:val="000000"/>
          <w:lang w:val="el-GR"/>
        </w:rPr>
        <w:t xml:space="preserve"> </w:t>
      </w:r>
      <w:r w:rsidR="00404A0F">
        <w:rPr>
          <w:rFonts w:ascii="Lidl Font Pro" w:hAnsi="Lidl Font Pro" w:cstheme="minorHAnsi"/>
          <w:bCs/>
          <w:color w:val="000000"/>
          <w:lang w:val="el-GR"/>
        </w:rPr>
        <w:t>συσκευασία</w:t>
      </w:r>
      <w:r w:rsidR="00404A0F" w:rsidRPr="00B74D56">
        <w:rPr>
          <w:rFonts w:ascii="Lidl Font Pro" w:hAnsi="Lidl Font Pro" w:cstheme="minorHAnsi"/>
          <w:bCs/>
          <w:color w:val="000000"/>
          <w:lang w:val="el-GR"/>
        </w:rPr>
        <w:t xml:space="preserve"> </w:t>
      </w:r>
      <w:r w:rsidR="00404A0F">
        <w:rPr>
          <w:rFonts w:ascii="Lidl Font Pro" w:hAnsi="Lidl Font Pro" w:cstheme="minorHAnsi"/>
          <w:bCs/>
          <w:color w:val="000000"/>
          <w:lang w:val="el-GR"/>
        </w:rPr>
        <w:t>της</w:t>
      </w:r>
      <w:r w:rsidR="00404A0F" w:rsidRPr="00B74D56">
        <w:rPr>
          <w:rFonts w:ascii="Lidl Font Pro" w:hAnsi="Lidl Font Pro" w:cstheme="minorHAnsi"/>
          <w:bCs/>
          <w:color w:val="000000"/>
          <w:lang w:val="el-GR"/>
        </w:rPr>
        <w:t xml:space="preserve"> </w:t>
      </w:r>
      <w:r w:rsidR="003A7DB5">
        <w:rPr>
          <w:rFonts w:ascii="Lidl Font Pro" w:hAnsi="Lidl Font Pro" w:cstheme="minorHAnsi"/>
          <w:bCs/>
          <w:color w:val="000000"/>
          <w:lang w:val="el-GR"/>
        </w:rPr>
        <w:t>Ρετσίνα</w:t>
      </w:r>
      <w:r w:rsidR="00404A0F">
        <w:rPr>
          <w:rFonts w:ascii="Lidl Font Pro" w:hAnsi="Lidl Font Pro" w:cstheme="minorHAnsi"/>
          <w:bCs/>
          <w:color w:val="000000"/>
          <w:lang w:val="el-GR"/>
        </w:rPr>
        <w:t>ς</w:t>
      </w:r>
      <w:r>
        <w:rPr>
          <w:rFonts w:ascii="Lidl Font Pro" w:hAnsi="Lidl Font Pro" w:cstheme="minorHAnsi"/>
          <w:bCs/>
          <w:color w:val="000000"/>
          <w:lang w:val="el-GR"/>
        </w:rPr>
        <w:t xml:space="preserve"> και </w:t>
      </w:r>
      <w:r w:rsidR="003A7DB5" w:rsidRPr="000B64DB">
        <w:rPr>
          <w:rFonts w:ascii="Lidl Font Pro" w:hAnsi="Lidl Font Pro" w:cstheme="minorHAnsi"/>
          <w:bCs/>
          <w:color w:val="000000"/>
          <w:lang w:val="el-GR"/>
        </w:rPr>
        <w:t>τη συσκευασία του επετειακού ερυθρού οίνου ιδιωτικής ετικέτας «Είκοσι Ιστορίες», η οποία δημιουργήθηκε με αφορμή τον εορτασμό της Lidl Ελλάς για τα 20 χρόνια δραστηριοποίησής της στην Ελλάδα</w:t>
      </w:r>
      <w:r w:rsidR="00DE608D">
        <w:rPr>
          <w:rFonts w:ascii="Lidl Font Pro" w:hAnsi="Lidl Font Pro" w:cstheme="minorHAnsi"/>
          <w:bCs/>
          <w:color w:val="000000"/>
          <w:lang w:val="el-GR"/>
        </w:rPr>
        <w:t>.</w:t>
      </w:r>
    </w:p>
    <w:p w14:paraId="36F3D634" w14:textId="635D03F1" w:rsidR="00DE608D" w:rsidRDefault="00DE608D" w:rsidP="00DE608D">
      <w:pPr>
        <w:tabs>
          <w:tab w:val="left" w:pos="-720"/>
          <w:tab w:val="left" w:pos="0"/>
          <w:tab w:val="left" w:pos="720"/>
          <w:tab w:val="left" w:pos="1440"/>
          <w:tab w:val="left" w:pos="2160"/>
          <w:tab w:val="left" w:pos="2880"/>
          <w:tab w:val="left" w:pos="3600"/>
          <w:tab w:val="left" w:pos="4320"/>
        </w:tabs>
        <w:autoSpaceDE w:val="0"/>
        <w:autoSpaceDN w:val="0"/>
        <w:adjustRightInd w:val="0"/>
        <w:spacing w:before="100" w:beforeAutospacing="1" w:after="120" w:line="360" w:lineRule="auto"/>
        <w:jc w:val="both"/>
        <w:rPr>
          <w:rStyle w:val="lidl-rtefontface-3"/>
          <w:rFonts w:ascii="Lidl Font Pro" w:eastAsia="Times New Roman" w:hAnsi="Lidl Font Pro"/>
          <w:lang w:val="el-GR" w:eastAsia="el-GR"/>
        </w:rPr>
      </w:pPr>
      <w:r w:rsidRPr="008D3F67">
        <w:rPr>
          <w:rFonts w:ascii="Lidl Font Pro" w:eastAsia="Times New Roman" w:hAnsi="Lidl Font Pro" w:cs="Calibri"/>
          <w:bCs/>
          <w:lang w:val="el-GR"/>
        </w:rPr>
        <w:lastRenderedPageBreak/>
        <w:t>-</w:t>
      </w:r>
      <w:r>
        <w:rPr>
          <w:rFonts w:ascii="Lidl Font Pro" w:eastAsia="Times New Roman" w:hAnsi="Lidl Font Pro" w:cs="Calibri"/>
          <w:bCs/>
          <w:lang w:val="el-GR"/>
        </w:rPr>
        <w:t xml:space="preserve"> </w:t>
      </w:r>
      <w:r>
        <w:rPr>
          <w:rFonts w:ascii="Lidl Font Pro" w:eastAsia="Times New Roman" w:hAnsi="Lidl Font Pro" w:cs="Calibri"/>
          <w:b/>
        </w:rPr>
        <w:t>Silver</w:t>
      </w:r>
      <w:r w:rsidRPr="008D3F67">
        <w:rPr>
          <w:rFonts w:ascii="Lidl Font Pro" w:eastAsia="Times New Roman" w:hAnsi="Lidl Font Pro" w:cs="Calibri"/>
          <w:b/>
          <w:lang w:val="el-GR"/>
        </w:rPr>
        <w:t xml:space="preserve"> </w:t>
      </w:r>
      <w:r w:rsidR="00B74D56">
        <w:rPr>
          <w:rFonts w:ascii="Lidl Font Pro" w:eastAsia="Times New Roman" w:hAnsi="Lidl Font Pro" w:cs="Calibri"/>
          <w:b/>
          <w:lang w:val="el-GR"/>
        </w:rPr>
        <w:t xml:space="preserve">&amp; </w:t>
      </w:r>
      <w:r w:rsidR="00B74D56">
        <w:rPr>
          <w:rFonts w:ascii="Lidl Font Pro" w:eastAsia="Times New Roman" w:hAnsi="Lidl Font Pro" w:cs="Calibri"/>
          <w:b/>
        </w:rPr>
        <w:t>Bronze</w:t>
      </w:r>
      <w:r w:rsidR="00B74D56" w:rsidRPr="00E64988">
        <w:rPr>
          <w:rFonts w:ascii="Lidl Font Pro" w:eastAsia="Times New Roman" w:hAnsi="Lidl Font Pro" w:cs="Calibri"/>
          <w:b/>
          <w:lang w:val="el-GR"/>
        </w:rPr>
        <w:t xml:space="preserve"> </w:t>
      </w:r>
      <w:r w:rsidR="00B74D56" w:rsidRPr="00DE608D">
        <w:rPr>
          <w:rFonts w:ascii="Lidl Font Pro" w:hAnsi="Lidl Font Pro" w:cstheme="minorHAnsi"/>
          <w:b/>
          <w:color w:val="000000"/>
        </w:rPr>
        <w:t>Pentaward</w:t>
      </w:r>
      <w:r w:rsidR="00B74D56" w:rsidRPr="00E64988">
        <w:rPr>
          <w:rFonts w:ascii="Lidl Font Pro" w:hAnsi="Lidl Font Pro" w:cstheme="minorHAnsi"/>
          <w:b/>
          <w:color w:val="000000"/>
          <w:lang w:val="el-GR"/>
        </w:rPr>
        <w:t xml:space="preserve"> </w:t>
      </w:r>
      <w:r w:rsidR="00B74D56">
        <w:rPr>
          <w:rStyle w:val="lidl-rtefontface-3"/>
          <w:rFonts w:ascii="Lidl Font Pro" w:eastAsia="Times New Roman" w:hAnsi="Lidl Font Pro"/>
          <w:lang w:val="el-GR" w:eastAsia="el-GR"/>
        </w:rPr>
        <w:t xml:space="preserve">για τη </w:t>
      </w:r>
      <w:r w:rsidR="00B74D56" w:rsidRPr="002774B8">
        <w:rPr>
          <w:rStyle w:val="lidl-rtefontface-3"/>
          <w:rFonts w:ascii="Lidl Font Pro" w:eastAsia="Times New Roman" w:hAnsi="Lidl Font Pro"/>
          <w:lang w:val="el-GR" w:eastAsia="el-GR"/>
        </w:rPr>
        <w:t xml:space="preserve">συσκευασία </w:t>
      </w:r>
      <w:r w:rsidR="00B74D56">
        <w:rPr>
          <w:rStyle w:val="lidl-rtefontface-3"/>
          <w:rFonts w:ascii="Lidl Font Pro" w:eastAsia="Times New Roman" w:hAnsi="Lidl Font Pro"/>
          <w:lang w:val="el-GR" w:eastAsia="el-GR"/>
        </w:rPr>
        <w:t xml:space="preserve">της Ρετσίνας και του </w:t>
      </w:r>
      <w:r w:rsidRPr="002774B8">
        <w:rPr>
          <w:rStyle w:val="lidl-rtefontface-3"/>
          <w:rFonts w:ascii="Lidl Font Pro" w:eastAsia="Times New Roman" w:hAnsi="Lidl Font Pro"/>
          <w:lang w:val="el-GR" w:eastAsia="el-GR"/>
        </w:rPr>
        <w:t>επετειακ</w:t>
      </w:r>
      <w:r>
        <w:rPr>
          <w:rStyle w:val="lidl-rtefontface-3"/>
          <w:rFonts w:ascii="Lidl Font Pro" w:eastAsia="Times New Roman" w:hAnsi="Lidl Font Pro"/>
          <w:lang w:val="el-GR" w:eastAsia="el-GR"/>
        </w:rPr>
        <w:t>ού</w:t>
      </w:r>
      <w:r w:rsidRPr="002774B8">
        <w:rPr>
          <w:rStyle w:val="lidl-rtefontface-3"/>
          <w:rFonts w:ascii="Lidl Font Pro" w:eastAsia="Times New Roman" w:hAnsi="Lidl Font Pro"/>
          <w:lang w:val="el-GR" w:eastAsia="el-GR"/>
        </w:rPr>
        <w:t xml:space="preserve"> ερυθρ</w:t>
      </w:r>
      <w:r>
        <w:rPr>
          <w:rStyle w:val="lidl-rtefontface-3"/>
          <w:rFonts w:ascii="Lidl Font Pro" w:eastAsia="Times New Roman" w:hAnsi="Lidl Font Pro"/>
          <w:lang w:val="el-GR" w:eastAsia="el-GR"/>
        </w:rPr>
        <w:t>ού</w:t>
      </w:r>
      <w:r w:rsidRPr="002774B8">
        <w:rPr>
          <w:rStyle w:val="lidl-rtefontface-3"/>
          <w:rFonts w:ascii="Lidl Font Pro" w:eastAsia="Times New Roman" w:hAnsi="Lidl Font Pro"/>
          <w:lang w:val="el-GR" w:eastAsia="el-GR"/>
        </w:rPr>
        <w:t xml:space="preserve"> οίνο</w:t>
      </w:r>
      <w:r>
        <w:rPr>
          <w:rStyle w:val="lidl-rtefontface-3"/>
          <w:rFonts w:ascii="Lidl Font Pro" w:eastAsia="Times New Roman" w:hAnsi="Lidl Font Pro"/>
          <w:lang w:val="el-GR" w:eastAsia="el-GR"/>
        </w:rPr>
        <w:t>υ</w:t>
      </w:r>
      <w:r w:rsidRPr="002774B8">
        <w:rPr>
          <w:rStyle w:val="lidl-rtefontface-3"/>
          <w:rFonts w:ascii="Lidl Font Pro" w:eastAsia="Times New Roman" w:hAnsi="Lidl Font Pro"/>
          <w:lang w:val="el-GR" w:eastAsia="el-GR"/>
        </w:rPr>
        <w:t xml:space="preserve"> </w:t>
      </w:r>
      <w:r>
        <w:rPr>
          <w:rStyle w:val="lidl-rtefontface-3"/>
          <w:rFonts w:ascii="Lidl Font Pro" w:eastAsia="Times New Roman" w:hAnsi="Lidl Font Pro"/>
          <w:lang w:val="el-GR" w:eastAsia="el-GR"/>
        </w:rPr>
        <w:t>«Είκοσι</w:t>
      </w:r>
      <w:r w:rsidRPr="002774B8">
        <w:rPr>
          <w:rStyle w:val="lidl-rtefontface-3"/>
          <w:rFonts w:ascii="Lidl Font Pro" w:eastAsia="Times New Roman" w:hAnsi="Lidl Font Pro"/>
          <w:lang w:val="el-GR" w:eastAsia="el-GR"/>
        </w:rPr>
        <w:t xml:space="preserve"> Ιστορίες</w:t>
      </w:r>
      <w:r>
        <w:rPr>
          <w:rStyle w:val="lidl-rtefontface-3"/>
          <w:rFonts w:ascii="Lidl Font Pro" w:eastAsia="Times New Roman" w:hAnsi="Lidl Font Pro"/>
          <w:lang w:val="el-GR" w:eastAsia="el-GR"/>
        </w:rPr>
        <w:t>»</w:t>
      </w:r>
      <w:r w:rsidR="00B74D56">
        <w:rPr>
          <w:rStyle w:val="lidl-rtefontface-3"/>
          <w:rFonts w:ascii="Lidl Font Pro" w:eastAsia="Times New Roman" w:hAnsi="Lidl Font Pro"/>
          <w:lang w:val="el-GR" w:eastAsia="el-GR"/>
        </w:rPr>
        <w:t xml:space="preserve"> αντίστοιχα</w:t>
      </w:r>
    </w:p>
    <w:p w14:paraId="2760F4DA" w14:textId="20D5C79F" w:rsidR="000B64DB" w:rsidRPr="0058563F" w:rsidRDefault="0058563F" w:rsidP="0058563F">
      <w:pPr>
        <w:spacing w:before="100" w:beforeAutospacing="1" w:after="120" w:line="360" w:lineRule="auto"/>
        <w:jc w:val="both"/>
        <w:rPr>
          <w:rFonts w:ascii="Lidl Font Pro" w:hAnsi="Lidl Font Pro" w:cstheme="minorHAnsi"/>
          <w:bCs/>
          <w:color w:val="000000"/>
          <w:lang w:val="el-GR"/>
        </w:rPr>
      </w:pPr>
      <w:r w:rsidRPr="0058563F">
        <w:rPr>
          <w:rFonts w:ascii="Lidl Font Pro" w:hAnsi="Lidl Font Pro" w:cstheme="minorHAnsi"/>
          <w:bCs/>
          <w:color w:val="000000"/>
          <w:lang w:val="el-GR"/>
        </w:rPr>
        <w:t xml:space="preserve">- </w:t>
      </w:r>
      <w:r w:rsidRPr="0058563F">
        <w:rPr>
          <w:rFonts w:ascii="Lidl Font Pro" w:hAnsi="Lidl Font Pro" w:cstheme="minorHAnsi"/>
          <w:b/>
          <w:color w:val="000000"/>
          <w:lang w:val="el-GR"/>
        </w:rPr>
        <w:t xml:space="preserve">Βραβείο </w:t>
      </w:r>
      <w:r w:rsidRPr="0058563F">
        <w:rPr>
          <w:rFonts w:ascii="Lidl Font Pro" w:hAnsi="Lidl Font Pro" w:cstheme="minorHAnsi"/>
          <w:b/>
          <w:color w:val="000000"/>
        </w:rPr>
        <w:t>Creative</w:t>
      </w:r>
      <w:r w:rsidRPr="0058563F">
        <w:rPr>
          <w:rFonts w:ascii="Lidl Font Pro" w:hAnsi="Lidl Font Pro" w:cstheme="minorHAnsi"/>
          <w:b/>
          <w:color w:val="000000"/>
          <w:lang w:val="el-GR"/>
        </w:rPr>
        <w:t xml:space="preserve"> </w:t>
      </w:r>
      <w:r w:rsidRPr="0058563F">
        <w:rPr>
          <w:rFonts w:ascii="Lidl Font Pro" w:hAnsi="Lidl Font Pro" w:cstheme="minorHAnsi"/>
          <w:b/>
          <w:color w:val="000000"/>
        </w:rPr>
        <w:t>Excellence</w:t>
      </w:r>
      <w:r w:rsidRPr="0058563F">
        <w:rPr>
          <w:rFonts w:ascii="Lidl Font Pro" w:hAnsi="Lidl Font Pro" w:cstheme="minorHAnsi"/>
          <w:b/>
          <w:color w:val="000000"/>
          <w:lang w:val="el-GR"/>
        </w:rPr>
        <w:t xml:space="preserve"> </w:t>
      </w:r>
      <w:r w:rsidRPr="0058563F">
        <w:rPr>
          <w:rFonts w:ascii="Lidl Font Pro" w:hAnsi="Lidl Font Pro" w:cstheme="minorHAnsi"/>
          <w:b/>
          <w:color w:val="000000"/>
        </w:rPr>
        <w:t>Packaging</w:t>
      </w:r>
      <w:r w:rsidRPr="0058563F">
        <w:rPr>
          <w:rFonts w:ascii="Lidl Font Pro" w:hAnsi="Lidl Font Pro" w:cstheme="minorHAnsi"/>
          <w:b/>
          <w:color w:val="000000"/>
          <w:lang w:val="el-GR"/>
        </w:rPr>
        <w:t xml:space="preserve"> </w:t>
      </w:r>
      <w:r w:rsidRPr="0058563F">
        <w:rPr>
          <w:rFonts w:ascii="Lidl Font Pro" w:hAnsi="Lidl Font Pro" w:cstheme="minorHAnsi"/>
          <w:b/>
          <w:color w:val="000000"/>
        </w:rPr>
        <w:t>Design</w:t>
      </w:r>
      <w:r w:rsidRPr="0058563F">
        <w:rPr>
          <w:rFonts w:ascii="Lidl Font Pro" w:hAnsi="Lidl Font Pro" w:cstheme="minorHAnsi"/>
          <w:b/>
          <w:color w:val="000000"/>
          <w:lang w:val="el-GR"/>
        </w:rPr>
        <w:t>/</w:t>
      </w:r>
      <w:r w:rsidRPr="0058563F">
        <w:rPr>
          <w:rFonts w:ascii="Lidl Font Pro" w:hAnsi="Lidl Font Pro" w:cstheme="minorHAnsi"/>
          <w:b/>
          <w:color w:val="000000"/>
        </w:rPr>
        <w:t>Limited</w:t>
      </w:r>
      <w:r w:rsidRPr="0058563F">
        <w:rPr>
          <w:rFonts w:ascii="Lidl Font Pro" w:hAnsi="Lidl Font Pro" w:cstheme="minorHAnsi"/>
          <w:b/>
          <w:color w:val="000000"/>
          <w:lang w:val="el-GR"/>
        </w:rPr>
        <w:t xml:space="preserve"> </w:t>
      </w:r>
      <w:r w:rsidRPr="0058563F">
        <w:rPr>
          <w:rFonts w:ascii="Lidl Font Pro" w:hAnsi="Lidl Font Pro" w:cstheme="minorHAnsi"/>
          <w:b/>
          <w:color w:val="000000"/>
        </w:rPr>
        <w:t>Edition</w:t>
      </w:r>
      <w:r w:rsidRPr="0058563F">
        <w:rPr>
          <w:rStyle w:val="lidl-rtefontface-3"/>
          <w:rFonts w:ascii="Lidl Font Pro" w:eastAsia="Times New Roman" w:hAnsi="Lidl Font Pro"/>
          <w:lang w:val="el-GR" w:eastAsia="el-GR"/>
        </w:rPr>
        <w:t xml:space="preserve"> </w:t>
      </w:r>
      <w:r w:rsidR="00B74D56">
        <w:rPr>
          <w:rStyle w:val="lidl-rtefontface-3"/>
          <w:rFonts w:ascii="Lidl Font Pro" w:eastAsia="Times New Roman" w:hAnsi="Lidl Font Pro"/>
          <w:lang w:val="el-GR" w:eastAsia="el-GR"/>
        </w:rPr>
        <w:t xml:space="preserve">στα βραβεία </w:t>
      </w:r>
      <w:r w:rsidR="00B74D56" w:rsidRPr="00DE608D">
        <w:rPr>
          <w:rFonts w:ascii="Lidl Font Pro" w:eastAsia="Times New Roman" w:hAnsi="Lidl Font Pro"/>
          <w:lang w:val="el-GR" w:eastAsia="el-GR"/>
        </w:rPr>
        <w:t xml:space="preserve">D&amp;AD </w:t>
      </w:r>
      <w:r>
        <w:rPr>
          <w:rStyle w:val="lidl-rtefontface-3"/>
          <w:rFonts w:ascii="Lidl Font Pro" w:eastAsia="Times New Roman" w:hAnsi="Lidl Font Pro"/>
          <w:lang w:val="el-GR" w:eastAsia="el-GR"/>
        </w:rPr>
        <w:t xml:space="preserve">για τη </w:t>
      </w:r>
      <w:r w:rsidRPr="002774B8">
        <w:rPr>
          <w:rStyle w:val="lidl-rtefontface-3"/>
          <w:rFonts w:ascii="Lidl Font Pro" w:eastAsia="Times New Roman" w:hAnsi="Lidl Font Pro"/>
          <w:lang w:val="el-GR" w:eastAsia="el-GR"/>
        </w:rPr>
        <w:t xml:space="preserve">συσκευασία </w:t>
      </w:r>
      <w:r>
        <w:rPr>
          <w:rStyle w:val="lidl-rtefontface-3"/>
          <w:rFonts w:ascii="Lidl Font Pro" w:eastAsia="Times New Roman" w:hAnsi="Lidl Font Pro"/>
          <w:lang w:val="el-GR" w:eastAsia="el-GR"/>
        </w:rPr>
        <w:t xml:space="preserve">του </w:t>
      </w:r>
      <w:r w:rsidRPr="002774B8">
        <w:rPr>
          <w:rStyle w:val="lidl-rtefontface-3"/>
          <w:rFonts w:ascii="Lidl Font Pro" w:eastAsia="Times New Roman" w:hAnsi="Lidl Font Pro"/>
          <w:lang w:val="el-GR" w:eastAsia="el-GR"/>
        </w:rPr>
        <w:t>επετειακ</w:t>
      </w:r>
      <w:r>
        <w:rPr>
          <w:rStyle w:val="lidl-rtefontface-3"/>
          <w:rFonts w:ascii="Lidl Font Pro" w:eastAsia="Times New Roman" w:hAnsi="Lidl Font Pro"/>
          <w:lang w:val="el-GR" w:eastAsia="el-GR"/>
        </w:rPr>
        <w:t>ού</w:t>
      </w:r>
      <w:r w:rsidRPr="002774B8">
        <w:rPr>
          <w:rStyle w:val="lidl-rtefontface-3"/>
          <w:rFonts w:ascii="Lidl Font Pro" w:eastAsia="Times New Roman" w:hAnsi="Lidl Font Pro"/>
          <w:lang w:val="el-GR" w:eastAsia="el-GR"/>
        </w:rPr>
        <w:t xml:space="preserve"> ερυθρ</w:t>
      </w:r>
      <w:r>
        <w:rPr>
          <w:rStyle w:val="lidl-rtefontface-3"/>
          <w:rFonts w:ascii="Lidl Font Pro" w:eastAsia="Times New Roman" w:hAnsi="Lidl Font Pro"/>
          <w:lang w:val="el-GR" w:eastAsia="el-GR"/>
        </w:rPr>
        <w:t>ού</w:t>
      </w:r>
      <w:r w:rsidRPr="002774B8">
        <w:rPr>
          <w:rStyle w:val="lidl-rtefontface-3"/>
          <w:rFonts w:ascii="Lidl Font Pro" w:eastAsia="Times New Roman" w:hAnsi="Lidl Font Pro"/>
          <w:lang w:val="el-GR" w:eastAsia="el-GR"/>
        </w:rPr>
        <w:t xml:space="preserve"> οίνο</w:t>
      </w:r>
      <w:r>
        <w:rPr>
          <w:rStyle w:val="lidl-rtefontface-3"/>
          <w:rFonts w:ascii="Lidl Font Pro" w:eastAsia="Times New Roman" w:hAnsi="Lidl Font Pro"/>
          <w:lang w:val="el-GR" w:eastAsia="el-GR"/>
        </w:rPr>
        <w:t>υ</w:t>
      </w:r>
      <w:r w:rsidRPr="002774B8">
        <w:rPr>
          <w:rStyle w:val="lidl-rtefontface-3"/>
          <w:rFonts w:ascii="Lidl Font Pro" w:eastAsia="Times New Roman" w:hAnsi="Lidl Font Pro"/>
          <w:lang w:val="el-GR" w:eastAsia="el-GR"/>
        </w:rPr>
        <w:t xml:space="preserve"> </w:t>
      </w:r>
      <w:r>
        <w:rPr>
          <w:rStyle w:val="lidl-rtefontface-3"/>
          <w:rFonts w:ascii="Lidl Font Pro" w:eastAsia="Times New Roman" w:hAnsi="Lidl Font Pro"/>
          <w:lang w:val="el-GR" w:eastAsia="el-GR"/>
        </w:rPr>
        <w:t>«Είκοσι</w:t>
      </w:r>
      <w:r w:rsidRPr="002774B8">
        <w:rPr>
          <w:rStyle w:val="lidl-rtefontface-3"/>
          <w:rFonts w:ascii="Lidl Font Pro" w:eastAsia="Times New Roman" w:hAnsi="Lidl Font Pro"/>
          <w:lang w:val="el-GR" w:eastAsia="el-GR"/>
        </w:rPr>
        <w:t xml:space="preserve"> Ιστορίες</w:t>
      </w:r>
      <w:r>
        <w:rPr>
          <w:rStyle w:val="lidl-rtefontface-3"/>
          <w:rFonts w:ascii="Lidl Font Pro" w:eastAsia="Times New Roman" w:hAnsi="Lidl Font Pro"/>
          <w:lang w:val="el-GR" w:eastAsia="el-GR"/>
        </w:rPr>
        <w:t>»</w:t>
      </w:r>
    </w:p>
    <w:bookmarkEnd w:id="1"/>
    <w:p w14:paraId="782EFBDE" w14:textId="3069AC80" w:rsidR="00B74D56" w:rsidRDefault="00D54BB6" w:rsidP="00B74D56">
      <w:pPr>
        <w:spacing w:before="100" w:beforeAutospacing="1" w:after="120" w:line="360" w:lineRule="auto"/>
        <w:jc w:val="both"/>
        <w:rPr>
          <w:rFonts w:ascii="Lidl Font Pro" w:eastAsia="Times New Roman" w:hAnsi="Lidl Font Pro" w:cs="Calibri"/>
          <w:bCs/>
          <w:lang w:val="el-GR"/>
        </w:rPr>
      </w:pPr>
      <w:r w:rsidRPr="00D54BB6">
        <w:rPr>
          <w:rFonts w:ascii="Lidl Font Pro" w:hAnsi="Lidl Font Pro" w:cs="Arial"/>
          <w:color w:val="000000"/>
          <w:lang w:val="el-GR"/>
        </w:rPr>
        <w:t xml:space="preserve">Η Lidl Ελλάς προσαρμόζει τα τελευταία χρόνια στη σχεδίαση των συσκευασιών της τις σύγχρονες τάσεις, τις ανάγκες αλλά και τις στάσεις ζωής των καταναλωτών. </w:t>
      </w:r>
      <w:r w:rsidR="005F2F8E">
        <w:rPr>
          <w:rFonts w:ascii="Lidl Font Pro" w:hAnsi="Lidl Font Pro" w:cs="Arial"/>
          <w:color w:val="000000"/>
          <w:lang w:val="el-GR"/>
        </w:rPr>
        <w:t>Οι</w:t>
      </w:r>
      <w:r w:rsidRPr="00D54BB6">
        <w:rPr>
          <w:rFonts w:ascii="Lidl Font Pro" w:hAnsi="Lidl Font Pro" w:cs="Arial"/>
          <w:color w:val="000000"/>
          <w:lang w:val="el-GR"/>
        </w:rPr>
        <w:t xml:space="preserve"> συσκευασίες της δεν αντανακλούν μόνο τη φιλοσοφία της ποιότητας των προϊόντων αλλά ενισχύουν και την προστιθέμενη αξία της εμπορικότητάς τους. Ταυτόχρονα αναβαθμίζουν την αγοραστική εμπειρία, με τη λειτουργικότητα και την «immersive» λογική της σχεδίασης. </w:t>
      </w:r>
    </w:p>
    <w:p w14:paraId="2FCDA717" w14:textId="49CDD346" w:rsidR="00D54BB6" w:rsidRPr="00B74D56" w:rsidRDefault="00D54BB6" w:rsidP="00B74D56">
      <w:pPr>
        <w:spacing w:before="100" w:beforeAutospacing="1" w:after="120" w:line="360" w:lineRule="auto"/>
        <w:jc w:val="both"/>
        <w:rPr>
          <w:rFonts w:ascii="Lidl Font Pro" w:eastAsia="Times New Roman" w:hAnsi="Lidl Font Pro" w:cs="Calibri"/>
          <w:bCs/>
          <w:lang w:val="el-GR"/>
        </w:rPr>
      </w:pPr>
      <w:r w:rsidRPr="00D54BB6">
        <w:rPr>
          <w:rFonts w:ascii="Lidl Font Pro" w:hAnsi="Lidl Font Pro" w:cs="Arial"/>
          <w:color w:val="000000"/>
          <w:lang w:val="el-GR"/>
        </w:rPr>
        <w:t xml:space="preserve">Πάνω απ’ όλα όμως, η Lidl Ελλάς επιβεβαιώνει τα τελευταία χρόνια σταθερά τις αξίες της υπεύθυνης επιχειρηματικότητας. Εξελίσσει το packaging design με όρους βιώσιμης ανάπτυξης και χαρακτηριστικά που προωθούν τα οφέλη της κυκλικής οικονομίας. </w:t>
      </w:r>
    </w:p>
    <w:p w14:paraId="4CF4B9E9" w14:textId="709F0CA3" w:rsidR="00D54BB6" w:rsidRPr="00D54BB6" w:rsidRDefault="00D54BB6" w:rsidP="00D54BB6">
      <w:pPr>
        <w:spacing w:line="360" w:lineRule="auto"/>
        <w:jc w:val="both"/>
        <w:rPr>
          <w:rFonts w:ascii="Lidl Font Pro" w:hAnsi="Lidl Font Pro" w:cs="Arial"/>
          <w:color w:val="000000"/>
          <w:lang w:val="el-GR"/>
        </w:rPr>
      </w:pPr>
      <w:r w:rsidRPr="00D54BB6">
        <w:rPr>
          <w:rFonts w:ascii="Lidl Font Pro" w:hAnsi="Lidl Font Pro" w:cs="Arial"/>
          <w:color w:val="000000"/>
          <w:lang w:val="el-GR"/>
        </w:rPr>
        <w:t>Για τη Lidl Ελλάς ο δρόμος για ένα καλύτερο αύριο είναι σχέδιο με πνοή και προοπτική. Περνά μέσα από την καλύτερη ποιότητα καθημερινής ζωής, για καθεμία και καθένα, για τον τόπο, για τον πλανήτη μας.</w:t>
      </w:r>
    </w:p>
    <w:p w14:paraId="16FCD8E4" w14:textId="5BB204D9" w:rsidR="00FE7457" w:rsidRPr="00340366" w:rsidRDefault="00FE7457" w:rsidP="00D563D6">
      <w:pPr>
        <w:spacing w:line="360" w:lineRule="auto"/>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26DDFD8D" w:rsidR="00523EE8" w:rsidRPr="00AA6D56" w:rsidRDefault="00BE1C6F" w:rsidP="00D563D6">
      <w:pPr>
        <w:autoSpaceDE w:val="0"/>
        <w:autoSpaceDN w:val="0"/>
        <w:adjustRightInd w:val="0"/>
        <w:spacing w:after="0"/>
        <w:rPr>
          <w:rStyle w:val="Hyperlink"/>
          <w:rFonts w:ascii="Lidl Font Pro" w:hAnsi="Lidl Font Pro" w:cs="Calibri,Bold"/>
          <w:b/>
          <w:bCs/>
          <w:color w:val="1F497D" w:themeColor="text2"/>
          <w:u w:val="none"/>
          <w:lang w:val="el-GR"/>
        </w:rPr>
      </w:pPr>
      <w:hyperlink r:id="rId8" w:history="1">
        <w:r w:rsidR="00523EE8" w:rsidRPr="003F4113">
          <w:rPr>
            <w:rStyle w:val="Hyperlink"/>
            <w:rFonts w:ascii="Lidl Font Pro" w:hAnsi="Lidl Font Pro" w:cs="Calibri,Bold"/>
            <w:b/>
            <w:bCs/>
            <w:color w:val="1F497D" w:themeColor="text2"/>
            <w:u w:val="none"/>
            <w:lang w:val="en-US"/>
          </w:rPr>
          <w:t>corporate</w:t>
        </w:r>
        <w:r w:rsidR="00523EE8" w:rsidRPr="00AA6D56">
          <w:rPr>
            <w:rStyle w:val="Hyperlink"/>
            <w:rFonts w:ascii="Lidl Font Pro" w:hAnsi="Lidl Font Pro" w:cs="Calibri,Bold"/>
            <w:b/>
            <w:bCs/>
            <w:color w:val="1F497D" w:themeColor="text2"/>
            <w:u w:val="none"/>
            <w:lang w:val="el-GR"/>
          </w:rPr>
          <w:t>.</w:t>
        </w:r>
        <w:r w:rsidR="00523EE8" w:rsidRPr="003F4113">
          <w:rPr>
            <w:rStyle w:val="Hyperlink"/>
            <w:rFonts w:ascii="Lidl Font Pro" w:hAnsi="Lidl Font Pro" w:cs="Calibri,Bold"/>
            <w:b/>
            <w:bCs/>
            <w:color w:val="1F497D" w:themeColor="text2"/>
            <w:u w:val="none"/>
            <w:lang w:val="en-US"/>
          </w:rPr>
          <w:t>lidl</w:t>
        </w:r>
        <w:r w:rsidR="00523EE8" w:rsidRPr="00AA6D56">
          <w:rPr>
            <w:rStyle w:val="Hyperlink"/>
            <w:rFonts w:ascii="Lidl Font Pro" w:hAnsi="Lidl Font Pro" w:cs="Calibri,Bold"/>
            <w:b/>
            <w:bCs/>
            <w:color w:val="1F497D" w:themeColor="text2"/>
            <w:u w:val="none"/>
            <w:lang w:val="el-GR"/>
          </w:rPr>
          <w:t>.</w:t>
        </w:r>
        <w:r w:rsidR="00523EE8" w:rsidRPr="003F4113">
          <w:rPr>
            <w:rStyle w:val="Hyperlink"/>
            <w:rFonts w:ascii="Lidl Font Pro" w:hAnsi="Lidl Font Pro" w:cs="Calibri,Bold"/>
            <w:b/>
            <w:bCs/>
            <w:color w:val="1F497D" w:themeColor="text2"/>
            <w:u w:val="none"/>
            <w:lang w:val="en-US"/>
          </w:rPr>
          <w:t>gr</w:t>
        </w:r>
      </w:hyperlink>
    </w:p>
    <w:p w14:paraId="4D484A35" w14:textId="6442B969" w:rsidR="00FE7457" w:rsidRPr="00AA6D56" w:rsidRDefault="00BE1C6F" w:rsidP="00D563D6">
      <w:pPr>
        <w:tabs>
          <w:tab w:val="left" w:pos="-720"/>
          <w:tab w:val="left" w:pos="0"/>
          <w:tab w:val="left" w:pos="720"/>
          <w:tab w:val="left" w:pos="1440"/>
          <w:tab w:val="left" w:pos="2160"/>
          <w:tab w:val="left" w:pos="2880"/>
          <w:tab w:val="left" w:pos="3600"/>
          <w:tab w:val="left" w:pos="4320"/>
        </w:tabs>
        <w:autoSpaceDE w:val="0"/>
        <w:autoSpaceDN w:val="0"/>
        <w:adjustRightInd w:val="0"/>
        <w:spacing w:after="0"/>
        <w:rPr>
          <w:rFonts w:ascii="Lidl Font Pro" w:hAnsi="Lidl Font Pro" w:cs="Calibri,Bold"/>
          <w:b/>
          <w:bCs/>
          <w:color w:val="1F497D"/>
          <w:lang w:val="el-GR"/>
        </w:rPr>
      </w:pPr>
      <w:hyperlink r:id="rId9" w:history="1">
        <w:r w:rsidR="00FE7457" w:rsidRPr="00340366">
          <w:rPr>
            <w:rFonts w:ascii="Lidl Font Pro" w:hAnsi="Lidl Font Pro" w:cs="Calibri,Bold"/>
            <w:b/>
            <w:bCs/>
            <w:color w:val="1F497D"/>
            <w:lang w:val="en-US"/>
          </w:rPr>
          <w:t>facebook</w:t>
        </w:r>
        <w:r w:rsidR="00FE7457" w:rsidRPr="00AA6D56">
          <w:rPr>
            <w:rFonts w:ascii="Lidl Font Pro" w:hAnsi="Lidl Font Pro" w:cs="Calibri,Bold"/>
            <w:b/>
            <w:bCs/>
            <w:color w:val="1F497D"/>
            <w:lang w:val="el-GR"/>
          </w:rPr>
          <w:t>.</w:t>
        </w:r>
        <w:r w:rsidR="00FE7457" w:rsidRPr="00340366">
          <w:rPr>
            <w:rFonts w:ascii="Lidl Font Pro" w:hAnsi="Lidl Font Pro" w:cs="Calibri,Bold"/>
            <w:b/>
            <w:bCs/>
            <w:color w:val="1F497D"/>
            <w:lang w:val="en-US"/>
          </w:rPr>
          <w:t>com</w:t>
        </w:r>
        <w:r w:rsidR="00FE7457" w:rsidRPr="00AA6D56">
          <w:rPr>
            <w:rFonts w:ascii="Lidl Font Pro" w:hAnsi="Lidl Font Pro" w:cs="Calibri,Bold"/>
            <w:b/>
            <w:bCs/>
            <w:color w:val="1F497D"/>
            <w:lang w:val="el-GR"/>
          </w:rPr>
          <w:t>/</w:t>
        </w:r>
        <w:r w:rsidR="00FE7457" w:rsidRPr="00340366">
          <w:rPr>
            <w:rFonts w:ascii="Lidl Font Pro" w:hAnsi="Lidl Font Pro" w:cs="Calibri,Bold"/>
            <w:b/>
            <w:bCs/>
            <w:color w:val="1F497D"/>
            <w:lang w:val="en-US"/>
          </w:rPr>
          <w:t>lidlgr</w:t>
        </w:r>
      </w:hyperlink>
    </w:p>
    <w:p w14:paraId="6953AC1E" w14:textId="6ECFE1C2" w:rsidR="00FE7457" w:rsidRPr="00AA6D56" w:rsidRDefault="00BE1C6F" w:rsidP="00D563D6">
      <w:pPr>
        <w:autoSpaceDE w:val="0"/>
        <w:autoSpaceDN w:val="0"/>
        <w:adjustRightInd w:val="0"/>
        <w:spacing w:after="0"/>
        <w:rPr>
          <w:rFonts w:ascii="Lidl Font Pro" w:hAnsi="Lidl Font Pro" w:cs="Calibri,Bold"/>
          <w:b/>
          <w:bCs/>
          <w:color w:val="1F497D"/>
          <w:lang w:val="sv-SE"/>
        </w:rPr>
      </w:pPr>
      <w:hyperlink r:id="rId10" w:history="1">
        <w:r w:rsidR="00FE7457" w:rsidRPr="00523EE8">
          <w:rPr>
            <w:rFonts w:ascii="Lidl Font Pro" w:hAnsi="Lidl Font Pro" w:cs="Calibri,Bold"/>
            <w:b/>
            <w:bCs/>
            <w:color w:val="1F497D"/>
            <w:lang w:val="sv-SE"/>
          </w:rPr>
          <w:t>twitter</w:t>
        </w:r>
        <w:r w:rsidR="00FE7457" w:rsidRPr="00AA6D56">
          <w:rPr>
            <w:rFonts w:ascii="Lidl Font Pro" w:hAnsi="Lidl Font Pro" w:cs="Calibri,Bold"/>
            <w:b/>
            <w:bCs/>
            <w:color w:val="1F497D"/>
            <w:lang w:val="sv-SE"/>
          </w:rPr>
          <w:t>.</w:t>
        </w:r>
        <w:r w:rsidR="00FE7457" w:rsidRPr="00523EE8">
          <w:rPr>
            <w:rFonts w:ascii="Lidl Font Pro" w:hAnsi="Lidl Font Pro" w:cs="Calibri,Bold"/>
            <w:b/>
            <w:bCs/>
            <w:color w:val="1F497D"/>
            <w:lang w:val="sv-SE"/>
          </w:rPr>
          <w:t>com</w:t>
        </w:r>
        <w:r w:rsidR="00FE7457" w:rsidRPr="00AA6D56">
          <w:rPr>
            <w:rFonts w:ascii="Lidl Font Pro" w:hAnsi="Lidl Font Pro" w:cs="Calibri,Bold"/>
            <w:b/>
            <w:bCs/>
            <w:color w:val="1F497D"/>
            <w:lang w:val="sv-SE"/>
          </w:rPr>
          <w:t>/</w:t>
        </w:r>
        <w:r w:rsidR="00FE7457" w:rsidRPr="00523EE8">
          <w:rPr>
            <w:rFonts w:ascii="Lidl Font Pro" w:hAnsi="Lidl Font Pro" w:cs="Calibri,Bold"/>
            <w:b/>
            <w:bCs/>
            <w:color w:val="1F497D"/>
            <w:lang w:val="sv-SE"/>
          </w:rPr>
          <w:t>Lidl</w:t>
        </w:r>
        <w:r w:rsidR="00FE7457" w:rsidRPr="00AA6D56">
          <w:rPr>
            <w:rFonts w:ascii="Lidl Font Pro" w:hAnsi="Lidl Font Pro" w:cs="Calibri,Bold"/>
            <w:b/>
            <w:bCs/>
            <w:color w:val="1F497D"/>
            <w:lang w:val="sv-SE"/>
          </w:rPr>
          <w:t>_</w:t>
        </w:r>
        <w:r w:rsidR="00FE7457" w:rsidRPr="00523EE8">
          <w:rPr>
            <w:rFonts w:ascii="Lidl Font Pro" w:hAnsi="Lidl Font Pro" w:cs="Calibri,Bold"/>
            <w:b/>
            <w:bCs/>
            <w:color w:val="1F497D"/>
            <w:lang w:val="sv-SE"/>
          </w:rPr>
          <w:t>Hellas</w:t>
        </w:r>
        <w:r w:rsidR="00FE7457" w:rsidRPr="00AA6D56">
          <w:rPr>
            <w:rFonts w:ascii="Lidl Font Pro" w:hAnsi="Lidl Font Pro" w:cs="Calibri,Bold"/>
            <w:b/>
            <w:bCs/>
            <w:color w:val="1F497D"/>
            <w:lang w:val="sv-SE"/>
          </w:rPr>
          <w:t>_</w:t>
        </w:r>
      </w:hyperlink>
    </w:p>
    <w:p w14:paraId="49FEE512" w14:textId="3814CFE8" w:rsidR="00FE7457" w:rsidRPr="00AA6D56" w:rsidRDefault="00BE1C6F" w:rsidP="00D563D6">
      <w:pPr>
        <w:autoSpaceDE w:val="0"/>
        <w:autoSpaceDN w:val="0"/>
        <w:adjustRightInd w:val="0"/>
        <w:spacing w:after="0"/>
        <w:rPr>
          <w:rFonts w:ascii="Lidl Font Pro" w:hAnsi="Lidl Font Pro" w:cs="Calibri,Bold"/>
          <w:b/>
          <w:bCs/>
          <w:color w:val="1F497D"/>
          <w:lang w:val="sv-SE"/>
        </w:rPr>
      </w:pPr>
      <w:hyperlink r:id="rId11" w:history="1">
        <w:r w:rsidR="00FE7457" w:rsidRPr="00523EE8">
          <w:rPr>
            <w:rFonts w:ascii="Lidl Font Pro" w:hAnsi="Lidl Font Pro" w:cs="Calibri,Bold"/>
            <w:b/>
            <w:bCs/>
            <w:color w:val="1F497D"/>
            <w:lang w:val="sv-SE"/>
          </w:rPr>
          <w:t>instagram</w:t>
        </w:r>
        <w:r w:rsidR="00FE7457" w:rsidRPr="00AA6D56">
          <w:rPr>
            <w:rFonts w:ascii="Lidl Font Pro" w:hAnsi="Lidl Font Pro" w:cs="Calibri,Bold"/>
            <w:b/>
            <w:bCs/>
            <w:color w:val="1F497D"/>
            <w:lang w:val="sv-SE"/>
          </w:rPr>
          <w:t>.</w:t>
        </w:r>
        <w:r w:rsidR="00FE7457" w:rsidRPr="00523EE8">
          <w:rPr>
            <w:rFonts w:ascii="Lidl Font Pro" w:hAnsi="Lidl Font Pro" w:cs="Calibri,Bold"/>
            <w:b/>
            <w:bCs/>
            <w:color w:val="1F497D"/>
            <w:lang w:val="sv-SE"/>
          </w:rPr>
          <w:t>com</w:t>
        </w:r>
        <w:r w:rsidR="00FE7457" w:rsidRPr="00AA6D56">
          <w:rPr>
            <w:rFonts w:ascii="Lidl Font Pro" w:hAnsi="Lidl Font Pro" w:cs="Calibri,Bold"/>
            <w:b/>
            <w:bCs/>
            <w:color w:val="1F497D"/>
            <w:lang w:val="sv-SE"/>
          </w:rPr>
          <w:t>/</w:t>
        </w:r>
        <w:r w:rsidR="00FE7457" w:rsidRPr="00523EE8">
          <w:rPr>
            <w:rFonts w:ascii="Lidl Font Pro" w:hAnsi="Lidl Font Pro" w:cs="Calibri,Bold"/>
            <w:b/>
            <w:bCs/>
            <w:color w:val="1F497D"/>
            <w:lang w:val="sv-SE"/>
          </w:rPr>
          <w:t>lidl</w:t>
        </w:r>
        <w:r w:rsidR="00FE7457" w:rsidRPr="00AA6D56">
          <w:rPr>
            <w:rFonts w:ascii="Lidl Font Pro" w:hAnsi="Lidl Font Pro" w:cs="Calibri,Bold"/>
            <w:b/>
            <w:bCs/>
            <w:color w:val="1F497D"/>
            <w:lang w:val="sv-SE"/>
          </w:rPr>
          <w:t>_</w:t>
        </w:r>
        <w:r w:rsidR="00FE7457" w:rsidRPr="00523EE8">
          <w:rPr>
            <w:rFonts w:ascii="Lidl Font Pro" w:hAnsi="Lidl Font Pro" w:cs="Calibri,Bold"/>
            <w:b/>
            <w:bCs/>
            <w:color w:val="1F497D"/>
            <w:lang w:val="sv-SE"/>
          </w:rPr>
          <w:t>hellas</w:t>
        </w:r>
      </w:hyperlink>
    </w:p>
    <w:p w14:paraId="52A6CC23" w14:textId="1178B7A6" w:rsidR="00FE7457" w:rsidRPr="001F6678" w:rsidRDefault="00BE1C6F" w:rsidP="00D563D6">
      <w:pPr>
        <w:autoSpaceDE w:val="0"/>
        <w:autoSpaceDN w:val="0"/>
        <w:adjustRightInd w:val="0"/>
        <w:spacing w:after="0"/>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63F24A6E" w14:textId="5F2A0FE7" w:rsidR="00FE7457" w:rsidRPr="00523EE8" w:rsidRDefault="00FE7457" w:rsidP="00D563D6">
      <w:pPr>
        <w:autoSpaceDE w:val="0"/>
        <w:autoSpaceDN w:val="0"/>
        <w:adjustRightInd w:val="0"/>
        <w:spacing w:after="0"/>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1692DF71" w14:textId="77777777" w:rsidR="000A4225" w:rsidRPr="00973696" w:rsidRDefault="000A4225" w:rsidP="00D563D6">
      <w:pPr>
        <w:rPr>
          <w:rFonts w:ascii="Lidl Font Pro" w:hAnsi="Lidl Font Pro"/>
          <w:lang w:val="en-US"/>
        </w:rPr>
      </w:pPr>
    </w:p>
    <w:sectPr w:rsidR="000A4225" w:rsidRPr="00973696" w:rsidSect="00E921EB">
      <w:headerReference w:type="default" r:id="rId13"/>
      <w:footerReference w:type="default" r:id="rId14"/>
      <w:pgSz w:w="11906" w:h="16838"/>
      <w:pgMar w:top="2269"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CB1CB" w14:textId="77777777" w:rsidR="004F16A2" w:rsidRDefault="004F16A2" w:rsidP="00C15348">
      <w:pPr>
        <w:spacing w:after="0" w:line="240" w:lineRule="auto"/>
      </w:pPr>
      <w:r>
        <w:separator/>
      </w:r>
    </w:p>
  </w:endnote>
  <w:endnote w:type="continuationSeparator" w:id="0">
    <w:p w14:paraId="274E2DD1" w14:textId="77777777" w:rsidR="004F16A2" w:rsidRDefault="004F16A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438CCA68" w:rsidR="00257AB3" w:rsidRDefault="00257AB3">
    <w:pPr>
      <w:pStyle w:val="Footer"/>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02F422D7"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" filled="f" stroked="f">
              <v:textbox inset="0,0,0,0">
                <w:txbxContent>
                  <w:p w14:paraId="4F2746FD" w14:textId="02F422D7"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947E9" w14:textId="77777777" w:rsidR="004F16A2" w:rsidRDefault="004F16A2" w:rsidP="00C15348">
      <w:pPr>
        <w:spacing w:after="0" w:line="240" w:lineRule="auto"/>
      </w:pPr>
      <w:r>
        <w:separator/>
      </w:r>
    </w:p>
  </w:footnote>
  <w:footnote w:type="continuationSeparator" w:id="0">
    <w:p w14:paraId="1A1B25C4" w14:textId="77777777" w:rsidR="004F16A2" w:rsidRDefault="004F16A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7CE48021" w:rsidR="00257AB3" w:rsidRDefault="001A5E66">
    <w:pPr>
      <w:pStyle w:val="Header"/>
    </w:pPr>
    <w:r>
      <w:rPr>
        <w:noProof/>
        <w:lang w:val="el-GR" w:eastAsia="zh-TW"/>
      </w:rPr>
      <w:drawing>
        <wp:anchor distT="0" distB="0" distL="114300" distR="114300" simplePos="0" relativeHeight="251674624" behindDoc="0" locked="0" layoutInCell="1" allowOverlap="1" wp14:anchorId="3BF184E6" wp14:editId="584EB377">
          <wp:simplePos x="0" y="0"/>
          <wp:positionH relativeFrom="margin">
            <wp:align>right</wp:align>
          </wp:positionH>
          <wp:positionV relativeFrom="paragraph">
            <wp:posOffset>-36830</wp:posOffset>
          </wp:positionV>
          <wp:extent cx="635635" cy="800100"/>
          <wp:effectExtent l="0" t="0" r="0" b="0"/>
          <wp:wrapTopAndBottom/>
          <wp:docPr id="2"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 Hellas logo for use in white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635635" cy="800100"/>
                  </a:xfrm>
                  <a:prstGeom prst="rect">
                    <a:avLst/>
                  </a:prstGeom>
                </pic:spPr>
              </pic:pic>
            </a:graphicData>
          </a:graphic>
          <wp14:sizeRelH relativeFrom="page">
            <wp14:pctWidth>0</wp14:pctWidth>
          </wp14:sizeRelH>
          <wp14:sizeRelV relativeFrom="page">
            <wp14:pctHeight>0</wp14:pctHeight>
          </wp14:sizeRelV>
        </wp:anchor>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2B0E78C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59F1F1D4" w:rsidR="00257AB3" w:rsidRPr="001C72F1" w:rsidRDefault="00844760"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" filled="f" stroked="f">
              <v:textbox inset="0,0,0,0">
                <w:txbxContent>
                  <w:p w14:paraId="0F357E71" w14:textId="59F1F1D4" w:rsidR="00257AB3" w:rsidRPr="001C72F1" w:rsidRDefault="00844760"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067BE"/>
    <w:multiLevelType w:val="hybridMultilevel"/>
    <w:tmpl w:val="496883AC"/>
    <w:lvl w:ilvl="0" w:tplc="10969AC6">
      <w:start w:val="2"/>
      <w:numFmt w:val="bullet"/>
      <w:lvlText w:val="-"/>
      <w:lvlJc w:val="left"/>
      <w:pPr>
        <w:ind w:left="720" w:hanging="360"/>
      </w:pPr>
      <w:rPr>
        <w:rFonts w:ascii="Lidl Font Pro" w:eastAsiaTheme="minorHAnsi" w:hAnsi="Lidl Font Pro"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2501ADD"/>
    <w:multiLevelType w:val="hybridMultilevel"/>
    <w:tmpl w:val="378C4886"/>
    <w:lvl w:ilvl="0" w:tplc="2FFC3456">
      <w:start w:val="2"/>
      <w:numFmt w:val="bullet"/>
      <w:lvlText w:val="-"/>
      <w:lvlJc w:val="left"/>
      <w:pPr>
        <w:ind w:left="720" w:hanging="360"/>
      </w:pPr>
      <w:rPr>
        <w:rFonts w:ascii="Lidl Font Pro" w:eastAsiaTheme="minorHAnsi" w:hAnsi="Lidl Font Pro"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3FEF"/>
    <w:rsid w:val="00015897"/>
    <w:rsid w:val="00017D87"/>
    <w:rsid w:val="00020E29"/>
    <w:rsid w:val="00024A8A"/>
    <w:rsid w:val="00024E48"/>
    <w:rsid w:val="000254DA"/>
    <w:rsid w:val="00025EEA"/>
    <w:rsid w:val="00036428"/>
    <w:rsid w:val="00040AE7"/>
    <w:rsid w:val="000479B3"/>
    <w:rsid w:val="00050063"/>
    <w:rsid w:val="00056C27"/>
    <w:rsid w:val="00065BFE"/>
    <w:rsid w:val="000777FD"/>
    <w:rsid w:val="00080512"/>
    <w:rsid w:val="00082066"/>
    <w:rsid w:val="000821C9"/>
    <w:rsid w:val="00082E5A"/>
    <w:rsid w:val="00083507"/>
    <w:rsid w:val="00084703"/>
    <w:rsid w:val="0009075E"/>
    <w:rsid w:val="00094364"/>
    <w:rsid w:val="000A0C30"/>
    <w:rsid w:val="000A1CDB"/>
    <w:rsid w:val="000A1DDC"/>
    <w:rsid w:val="000A3234"/>
    <w:rsid w:val="000A4225"/>
    <w:rsid w:val="000A7CDB"/>
    <w:rsid w:val="000B0743"/>
    <w:rsid w:val="000B580C"/>
    <w:rsid w:val="000B64DB"/>
    <w:rsid w:val="000C0F47"/>
    <w:rsid w:val="000E18C4"/>
    <w:rsid w:val="000F02AF"/>
    <w:rsid w:val="000F27F1"/>
    <w:rsid w:val="001013D5"/>
    <w:rsid w:val="00101915"/>
    <w:rsid w:val="001036A1"/>
    <w:rsid w:val="001200D3"/>
    <w:rsid w:val="00125797"/>
    <w:rsid w:val="00126F3C"/>
    <w:rsid w:val="001313C7"/>
    <w:rsid w:val="001362F5"/>
    <w:rsid w:val="001406A8"/>
    <w:rsid w:val="0015238D"/>
    <w:rsid w:val="00153D2D"/>
    <w:rsid w:val="00154EF5"/>
    <w:rsid w:val="00161C78"/>
    <w:rsid w:val="00162B5D"/>
    <w:rsid w:val="0016448B"/>
    <w:rsid w:val="001741A0"/>
    <w:rsid w:val="001910CB"/>
    <w:rsid w:val="00193AF9"/>
    <w:rsid w:val="00195C13"/>
    <w:rsid w:val="001A4B5D"/>
    <w:rsid w:val="001A5E66"/>
    <w:rsid w:val="001B54A3"/>
    <w:rsid w:val="001C1455"/>
    <w:rsid w:val="001C6E27"/>
    <w:rsid w:val="001C72F1"/>
    <w:rsid w:val="001C758C"/>
    <w:rsid w:val="001D2405"/>
    <w:rsid w:val="001D4624"/>
    <w:rsid w:val="001D6649"/>
    <w:rsid w:val="001D6703"/>
    <w:rsid w:val="001D79C7"/>
    <w:rsid w:val="001E09FB"/>
    <w:rsid w:val="001E0FBD"/>
    <w:rsid w:val="001E3793"/>
    <w:rsid w:val="001E4730"/>
    <w:rsid w:val="001F13C9"/>
    <w:rsid w:val="001F6678"/>
    <w:rsid w:val="00201C85"/>
    <w:rsid w:val="00206469"/>
    <w:rsid w:val="002110DF"/>
    <w:rsid w:val="00223556"/>
    <w:rsid w:val="00225A3C"/>
    <w:rsid w:val="00226375"/>
    <w:rsid w:val="002270E9"/>
    <w:rsid w:val="00227973"/>
    <w:rsid w:val="00233E51"/>
    <w:rsid w:val="0023463E"/>
    <w:rsid w:val="002350DA"/>
    <w:rsid w:val="00237A95"/>
    <w:rsid w:val="00240308"/>
    <w:rsid w:val="00246031"/>
    <w:rsid w:val="00255722"/>
    <w:rsid w:val="00256326"/>
    <w:rsid w:val="00257AB3"/>
    <w:rsid w:val="00257C0F"/>
    <w:rsid w:val="00276D05"/>
    <w:rsid w:val="00282D77"/>
    <w:rsid w:val="00291837"/>
    <w:rsid w:val="00296D08"/>
    <w:rsid w:val="002A7C9A"/>
    <w:rsid w:val="002B156B"/>
    <w:rsid w:val="002B6C2B"/>
    <w:rsid w:val="002C0DD0"/>
    <w:rsid w:val="002D5247"/>
    <w:rsid w:val="002D6041"/>
    <w:rsid w:val="002D7980"/>
    <w:rsid w:val="002E498C"/>
    <w:rsid w:val="002E653C"/>
    <w:rsid w:val="002E68DD"/>
    <w:rsid w:val="002F0181"/>
    <w:rsid w:val="002F22C8"/>
    <w:rsid w:val="002F7CCB"/>
    <w:rsid w:val="00303911"/>
    <w:rsid w:val="00306FEF"/>
    <w:rsid w:val="00337A0D"/>
    <w:rsid w:val="00340191"/>
    <w:rsid w:val="00340366"/>
    <w:rsid w:val="00344923"/>
    <w:rsid w:val="00361980"/>
    <w:rsid w:val="0036664C"/>
    <w:rsid w:val="003674EA"/>
    <w:rsid w:val="00374B9E"/>
    <w:rsid w:val="0037510A"/>
    <w:rsid w:val="0037791D"/>
    <w:rsid w:val="00380C9A"/>
    <w:rsid w:val="00386156"/>
    <w:rsid w:val="00397150"/>
    <w:rsid w:val="003A2353"/>
    <w:rsid w:val="003A7DB5"/>
    <w:rsid w:val="003B2665"/>
    <w:rsid w:val="003B3672"/>
    <w:rsid w:val="003C5940"/>
    <w:rsid w:val="003D2087"/>
    <w:rsid w:val="003D4EBC"/>
    <w:rsid w:val="003E1E63"/>
    <w:rsid w:val="003E22C6"/>
    <w:rsid w:val="003F48D1"/>
    <w:rsid w:val="003F6FD8"/>
    <w:rsid w:val="00404006"/>
    <w:rsid w:val="004041FE"/>
    <w:rsid w:val="00404A0F"/>
    <w:rsid w:val="00406FF5"/>
    <w:rsid w:val="00413192"/>
    <w:rsid w:val="00415F2D"/>
    <w:rsid w:val="00426F55"/>
    <w:rsid w:val="004339B9"/>
    <w:rsid w:val="00434C16"/>
    <w:rsid w:val="00436EB4"/>
    <w:rsid w:val="00443DFD"/>
    <w:rsid w:val="00447F97"/>
    <w:rsid w:val="004553EB"/>
    <w:rsid w:val="00462BFE"/>
    <w:rsid w:val="00471CE4"/>
    <w:rsid w:val="004753AB"/>
    <w:rsid w:val="004758E6"/>
    <w:rsid w:val="0047758A"/>
    <w:rsid w:val="00481A47"/>
    <w:rsid w:val="0048239D"/>
    <w:rsid w:val="0048249F"/>
    <w:rsid w:val="004862EF"/>
    <w:rsid w:val="004A26D5"/>
    <w:rsid w:val="004B5BC6"/>
    <w:rsid w:val="004B69B8"/>
    <w:rsid w:val="004C4319"/>
    <w:rsid w:val="004D2759"/>
    <w:rsid w:val="004D2903"/>
    <w:rsid w:val="004D5103"/>
    <w:rsid w:val="004D5642"/>
    <w:rsid w:val="004E1B59"/>
    <w:rsid w:val="004E6B57"/>
    <w:rsid w:val="004F16A2"/>
    <w:rsid w:val="00501833"/>
    <w:rsid w:val="00501C4B"/>
    <w:rsid w:val="00504728"/>
    <w:rsid w:val="00506CBC"/>
    <w:rsid w:val="0051501B"/>
    <w:rsid w:val="00521FBF"/>
    <w:rsid w:val="00523EE8"/>
    <w:rsid w:val="00525D66"/>
    <w:rsid w:val="00526BF2"/>
    <w:rsid w:val="0053159F"/>
    <w:rsid w:val="00540820"/>
    <w:rsid w:val="005530C4"/>
    <w:rsid w:val="00553E94"/>
    <w:rsid w:val="00554C7C"/>
    <w:rsid w:val="005721E5"/>
    <w:rsid w:val="005774FF"/>
    <w:rsid w:val="00581F46"/>
    <w:rsid w:val="0058265D"/>
    <w:rsid w:val="0058563F"/>
    <w:rsid w:val="00587025"/>
    <w:rsid w:val="00590E82"/>
    <w:rsid w:val="005913FE"/>
    <w:rsid w:val="00592BD8"/>
    <w:rsid w:val="00593063"/>
    <w:rsid w:val="00595DA7"/>
    <w:rsid w:val="005A1361"/>
    <w:rsid w:val="005A50F0"/>
    <w:rsid w:val="005A62CF"/>
    <w:rsid w:val="005B2682"/>
    <w:rsid w:val="005B3710"/>
    <w:rsid w:val="005C7B02"/>
    <w:rsid w:val="005D0BA7"/>
    <w:rsid w:val="005D65AF"/>
    <w:rsid w:val="005E3388"/>
    <w:rsid w:val="005E4703"/>
    <w:rsid w:val="005E4D58"/>
    <w:rsid w:val="005F0960"/>
    <w:rsid w:val="005F2F8E"/>
    <w:rsid w:val="005F607C"/>
    <w:rsid w:val="006174A5"/>
    <w:rsid w:val="00625276"/>
    <w:rsid w:val="006305E8"/>
    <w:rsid w:val="00636F23"/>
    <w:rsid w:val="00643AF1"/>
    <w:rsid w:val="00643F50"/>
    <w:rsid w:val="0064616A"/>
    <w:rsid w:val="00650858"/>
    <w:rsid w:val="00651268"/>
    <w:rsid w:val="0065167E"/>
    <w:rsid w:val="006538BB"/>
    <w:rsid w:val="00654FCB"/>
    <w:rsid w:val="0065577B"/>
    <w:rsid w:val="00657299"/>
    <w:rsid w:val="006573D5"/>
    <w:rsid w:val="00663679"/>
    <w:rsid w:val="00664720"/>
    <w:rsid w:val="006703A3"/>
    <w:rsid w:val="006746E1"/>
    <w:rsid w:val="0068010B"/>
    <w:rsid w:val="0069175B"/>
    <w:rsid w:val="00691F7A"/>
    <w:rsid w:val="00694718"/>
    <w:rsid w:val="006A61C9"/>
    <w:rsid w:val="006B3851"/>
    <w:rsid w:val="006C1700"/>
    <w:rsid w:val="006C5678"/>
    <w:rsid w:val="006D0619"/>
    <w:rsid w:val="006D3B63"/>
    <w:rsid w:val="006E0F2C"/>
    <w:rsid w:val="006E1D0C"/>
    <w:rsid w:val="006E7AE4"/>
    <w:rsid w:val="006F0218"/>
    <w:rsid w:val="006F6058"/>
    <w:rsid w:val="00701CAF"/>
    <w:rsid w:val="007029E6"/>
    <w:rsid w:val="00707043"/>
    <w:rsid w:val="00714E23"/>
    <w:rsid w:val="007179B6"/>
    <w:rsid w:val="007268DB"/>
    <w:rsid w:val="0073065E"/>
    <w:rsid w:val="00735A9E"/>
    <w:rsid w:val="00743D12"/>
    <w:rsid w:val="00750CD2"/>
    <w:rsid w:val="007521BD"/>
    <w:rsid w:val="00753B67"/>
    <w:rsid w:val="00753E5B"/>
    <w:rsid w:val="007604D4"/>
    <w:rsid w:val="00774FD9"/>
    <w:rsid w:val="0078031A"/>
    <w:rsid w:val="0078101D"/>
    <w:rsid w:val="00784E92"/>
    <w:rsid w:val="007A1A19"/>
    <w:rsid w:val="007A6132"/>
    <w:rsid w:val="007B19D1"/>
    <w:rsid w:val="007B2386"/>
    <w:rsid w:val="007B2882"/>
    <w:rsid w:val="007B3EDF"/>
    <w:rsid w:val="007C0240"/>
    <w:rsid w:val="007D319D"/>
    <w:rsid w:val="007D50F0"/>
    <w:rsid w:val="007E087A"/>
    <w:rsid w:val="007E4BED"/>
    <w:rsid w:val="007E6B62"/>
    <w:rsid w:val="007F161B"/>
    <w:rsid w:val="007F3131"/>
    <w:rsid w:val="007F5514"/>
    <w:rsid w:val="007F7364"/>
    <w:rsid w:val="00805A03"/>
    <w:rsid w:val="00811C25"/>
    <w:rsid w:val="00812711"/>
    <w:rsid w:val="00814BAC"/>
    <w:rsid w:val="00822133"/>
    <w:rsid w:val="0082297B"/>
    <w:rsid w:val="0082661C"/>
    <w:rsid w:val="008326FA"/>
    <w:rsid w:val="00834894"/>
    <w:rsid w:val="00837FAE"/>
    <w:rsid w:val="00843384"/>
    <w:rsid w:val="00844760"/>
    <w:rsid w:val="00845D58"/>
    <w:rsid w:val="00856174"/>
    <w:rsid w:val="008613B1"/>
    <w:rsid w:val="00863077"/>
    <w:rsid w:val="00865B05"/>
    <w:rsid w:val="008672F9"/>
    <w:rsid w:val="00871408"/>
    <w:rsid w:val="0087622A"/>
    <w:rsid w:val="00881B18"/>
    <w:rsid w:val="00882ECE"/>
    <w:rsid w:val="00887368"/>
    <w:rsid w:val="008878D6"/>
    <w:rsid w:val="00891ED3"/>
    <w:rsid w:val="008933DD"/>
    <w:rsid w:val="008944C4"/>
    <w:rsid w:val="00897EA6"/>
    <w:rsid w:val="008A04A6"/>
    <w:rsid w:val="008A1402"/>
    <w:rsid w:val="008A213F"/>
    <w:rsid w:val="008A2C7B"/>
    <w:rsid w:val="008B053F"/>
    <w:rsid w:val="008B0C90"/>
    <w:rsid w:val="008B2FF3"/>
    <w:rsid w:val="008B5ABC"/>
    <w:rsid w:val="008C1E18"/>
    <w:rsid w:val="008C301F"/>
    <w:rsid w:val="008C4194"/>
    <w:rsid w:val="008C584F"/>
    <w:rsid w:val="008D0E47"/>
    <w:rsid w:val="008D4F82"/>
    <w:rsid w:val="008D55F8"/>
    <w:rsid w:val="008D6174"/>
    <w:rsid w:val="008E59B1"/>
    <w:rsid w:val="008F7115"/>
    <w:rsid w:val="0090693B"/>
    <w:rsid w:val="00910748"/>
    <w:rsid w:val="009121CD"/>
    <w:rsid w:val="00915B02"/>
    <w:rsid w:val="00916C12"/>
    <w:rsid w:val="009405DF"/>
    <w:rsid w:val="00944D83"/>
    <w:rsid w:val="00950F01"/>
    <w:rsid w:val="00956777"/>
    <w:rsid w:val="00957F63"/>
    <w:rsid w:val="00964789"/>
    <w:rsid w:val="00964981"/>
    <w:rsid w:val="00972A51"/>
    <w:rsid w:val="00973696"/>
    <w:rsid w:val="00974C89"/>
    <w:rsid w:val="00975019"/>
    <w:rsid w:val="00975CDC"/>
    <w:rsid w:val="00980D1F"/>
    <w:rsid w:val="00991970"/>
    <w:rsid w:val="009A2687"/>
    <w:rsid w:val="009A48FF"/>
    <w:rsid w:val="009A57DD"/>
    <w:rsid w:val="009A7E98"/>
    <w:rsid w:val="009B1438"/>
    <w:rsid w:val="009C2622"/>
    <w:rsid w:val="009C469A"/>
    <w:rsid w:val="009C513E"/>
    <w:rsid w:val="009C679A"/>
    <w:rsid w:val="009C73CA"/>
    <w:rsid w:val="009C75B8"/>
    <w:rsid w:val="009D1D5F"/>
    <w:rsid w:val="009D24A2"/>
    <w:rsid w:val="009D4057"/>
    <w:rsid w:val="009E384A"/>
    <w:rsid w:val="009F24C7"/>
    <w:rsid w:val="009F2A0C"/>
    <w:rsid w:val="009F5A1B"/>
    <w:rsid w:val="009F61A6"/>
    <w:rsid w:val="00A2171F"/>
    <w:rsid w:val="00A24C32"/>
    <w:rsid w:val="00A24CBB"/>
    <w:rsid w:val="00A25109"/>
    <w:rsid w:val="00A25F75"/>
    <w:rsid w:val="00A30DFB"/>
    <w:rsid w:val="00A33E2E"/>
    <w:rsid w:val="00A34E43"/>
    <w:rsid w:val="00A3667E"/>
    <w:rsid w:val="00A43D39"/>
    <w:rsid w:val="00A47E30"/>
    <w:rsid w:val="00A5273D"/>
    <w:rsid w:val="00A5328B"/>
    <w:rsid w:val="00A56179"/>
    <w:rsid w:val="00A57286"/>
    <w:rsid w:val="00A655DB"/>
    <w:rsid w:val="00A7516B"/>
    <w:rsid w:val="00A8297A"/>
    <w:rsid w:val="00A91FC3"/>
    <w:rsid w:val="00A93D9D"/>
    <w:rsid w:val="00A95337"/>
    <w:rsid w:val="00A97957"/>
    <w:rsid w:val="00AA250C"/>
    <w:rsid w:val="00AA3A3E"/>
    <w:rsid w:val="00AA59DE"/>
    <w:rsid w:val="00AA6D56"/>
    <w:rsid w:val="00AB180B"/>
    <w:rsid w:val="00AB3B4C"/>
    <w:rsid w:val="00AC4020"/>
    <w:rsid w:val="00AC7E73"/>
    <w:rsid w:val="00AD03DE"/>
    <w:rsid w:val="00AD0CD9"/>
    <w:rsid w:val="00AE203C"/>
    <w:rsid w:val="00AE7F31"/>
    <w:rsid w:val="00AF5F7B"/>
    <w:rsid w:val="00B001BC"/>
    <w:rsid w:val="00B01341"/>
    <w:rsid w:val="00B27F18"/>
    <w:rsid w:val="00B357E1"/>
    <w:rsid w:val="00B36DCD"/>
    <w:rsid w:val="00B37062"/>
    <w:rsid w:val="00B57F1A"/>
    <w:rsid w:val="00B6312D"/>
    <w:rsid w:val="00B722FD"/>
    <w:rsid w:val="00B74D15"/>
    <w:rsid w:val="00B74D56"/>
    <w:rsid w:val="00B766EF"/>
    <w:rsid w:val="00B77CFD"/>
    <w:rsid w:val="00B935FF"/>
    <w:rsid w:val="00B96A7F"/>
    <w:rsid w:val="00B97B64"/>
    <w:rsid w:val="00B97C9F"/>
    <w:rsid w:val="00BA206A"/>
    <w:rsid w:val="00BA6CCC"/>
    <w:rsid w:val="00BC6DC9"/>
    <w:rsid w:val="00BC709A"/>
    <w:rsid w:val="00BD4063"/>
    <w:rsid w:val="00BD4C6E"/>
    <w:rsid w:val="00BD7CE9"/>
    <w:rsid w:val="00BE1C6F"/>
    <w:rsid w:val="00BE2D1C"/>
    <w:rsid w:val="00BE5800"/>
    <w:rsid w:val="00BF0396"/>
    <w:rsid w:val="00C0059B"/>
    <w:rsid w:val="00C03FD5"/>
    <w:rsid w:val="00C049DA"/>
    <w:rsid w:val="00C07C55"/>
    <w:rsid w:val="00C1031B"/>
    <w:rsid w:val="00C15348"/>
    <w:rsid w:val="00C16FE2"/>
    <w:rsid w:val="00C173F2"/>
    <w:rsid w:val="00C176E6"/>
    <w:rsid w:val="00C25999"/>
    <w:rsid w:val="00C31BDA"/>
    <w:rsid w:val="00C34719"/>
    <w:rsid w:val="00C41889"/>
    <w:rsid w:val="00C43070"/>
    <w:rsid w:val="00C43587"/>
    <w:rsid w:val="00C628F2"/>
    <w:rsid w:val="00C64CCE"/>
    <w:rsid w:val="00C71500"/>
    <w:rsid w:val="00C74964"/>
    <w:rsid w:val="00C7574F"/>
    <w:rsid w:val="00C820AB"/>
    <w:rsid w:val="00C91C9A"/>
    <w:rsid w:val="00C9602B"/>
    <w:rsid w:val="00CA2C89"/>
    <w:rsid w:val="00CB0793"/>
    <w:rsid w:val="00CB43B3"/>
    <w:rsid w:val="00CC5E78"/>
    <w:rsid w:val="00CC64FB"/>
    <w:rsid w:val="00CC6D24"/>
    <w:rsid w:val="00CD681C"/>
    <w:rsid w:val="00CE022E"/>
    <w:rsid w:val="00CE1F9C"/>
    <w:rsid w:val="00CE4107"/>
    <w:rsid w:val="00CE4449"/>
    <w:rsid w:val="00CE499C"/>
    <w:rsid w:val="00CE7054"/>
    <w:rsid w:val="00CF34CE"/>
    <w:rsid w:val="00CF5370"/>
    <w:rsid w:val="00CF5425"/>
    <w:rsid w:val="00CF6680"/>
    <w:rsid w:val="00CF7398"/>
    <w:rsid w:val="00D00182"/>
    <w:rsid w:val="00D112A2"/>
    <w:rsid w:val="00D11BB6"/>
    <w:rsid w:val="00D13352"/>
    <w:rsid w:val="00D138CB"/>
    <w:rsid w:val="00D15E91"/>
    <w:rsid w:val="00D27F1C"/>
    <w:rsid w:val="00D35440"/>
    <w:rsid w:val="00D41667"/>
    <w:rsid w:val="00D467FD"/>
    <w:rsid w:val="00D54BB6"/>
    <w:rsid w:val="00D563D6"/>
    <w:rsid w:val="00D7169A"/>
    <w:rsid w:val="00D741EA"/>
    <w:rsid w:val="00D8233D"/>
    <w:rsid w:val="00D85A34"/>
    <w:rsid w:val="00D9201C"/>
    <w:rsid w:val="00D977E1"/>
    <w:rsid w:val="00DA5276"/>
    <w:rsid w:val="00DA7932"/>
    <w:rsid w:val="00DB253A"/>
    <w:rsid w:val="00DB2F8E"/>
    <w:rsid w:val="00DC05CA"/>
    <w:rsid w:val="00DC14A6"/>
    <w:rsid w:val="00DC2BD8"/>
    <w:rsid w:val="00DC2D0E"/>
    <w:rsid w:val="00DC6657"/>
    <w:rsid w:val="00DC74B7"/>
    <w:rsid w:val="00DD1668"/>
    <w:rsid w:val="00DD1CEF"/>
    <w:rsid w:val="00DD70F4"/>
    <w:rsid w:val="00DE41BC"/>
    <w:rsid w:val="00DE608D"/>
    <w:rsid w:val="00DE6D50"/>
    <w:rsid w:val="00DF2BDE"/>
    <w:rsid w:val="00E10F6A"/>
    <w:rsid w:val="00E12576"/>
    <w:rsid w:val="00E17039"/>
    <w:rsid w:val="00E20400"/>
    <w:rsid w:val="00E2641D"/>
    <w:rsid w:val="00E276C6"/>
    <w:rsid w:val="00E31799"/>
    <w:rsid w:val="00E33CF7"/>
    <w:rsid w:val="00E34990"/>
    <w:rsid w:val="00E37F80"/>
    <w:rsid w:val="00E40CB8"/>
    <w:rsid w:val="00E43465"/>
    <w:rsid w:val="00E512F6"/>
    <w:rsid w:val="00E64988"/>
    <w:rsid w:val="00E64C60"/>
    <w:rsid w:val="00E665E4"/>
    <w:rsid w:val="00E66A45"/>
    <w:rsid w:val="00E70986"/>
    <w:rsid w:val="00E72BBE"/>
    <w:rsid w:val="00E77C03"/>
    <w:rsid w:val="00E87F7F"/>
    <w:rsid w:val="00E902A0"/>
    <w:rsid w:val="00E921EB"/>
    <w:rsid w:val="00EA5F85"/>
    <w:rsid w:val="00EA7CE4"/>
    <w:rsid w:val="00EB42FB"/>
    <w:rsid w:val="00EC4D1C"/>
    <w:rsid w:val="00EC4F0D"/>
    <w:rsid w:val="00EC5AD8"/>
    <w:rsid w:val="00EC7B7E"/>
    <w:rsid w:val="00ED1DFB"/>
    <w:rsid w:val="00ED52F2"/>
    <w:rsid w:val="00EE27D7"/>
    <w:rsid w:val="00EF1285"/>
    <w:rsid w:val="00EF1F2B"/>
    <w:rsid w:val="00EF2089"/>
    <w:rsid w:val="00EF2165"/>
    <w:rsid w:val="00EF2DD5"/>
    <w:rsid w:val="00EF78CA"/>
    <w:rsid w:val="00F00DBC"/>
    <w:rsid w:val="00F02079"/>
    <w:rsid w:val="00F069FA"/>
    <w:rsid w:val="00F06B38"/>
    <w:rsid w:val="00F1451A"/>
    <w:rsid w:val="00F15131"/>
    <w:rsid w:val="00F17E59"/>
    <w:rsid w:val="00F24A1E"/>
    <w:rsid w:val="00F25925"/>
    <w:rsid w:val="00F25AAA"/>
    <w:rsid w:val="00F31ED0"/>
    <w:rsid w:val="00F32356"/>
    <w:rsid w:val="00F32E7E"/>
    <w:rsid w:val="00F341C1"/>
    <w:rsid w:val="00F43BB5"/>
    <w:rsid w:val="00F5228D"/>
    <w:rsid w:val="00F600E5"/>
    <w:rsid w:val="00F61E02"/>
    <w:rsid w:val="00F623CC"/>
    <w:rsid w:val="00F647BA"/>
    <w:rsid w:val="00F7190F"/>
    <w:rsid w:val="00F721BB"/>
    <w:rsid w:val="00F73264"/>
    <w:rsid w:val="00F766E2"/>
    <w:rsid w:val="00F81F23"/>
    <w:rsid w:val="00F847FC"/>
    <w:rsid w:val="00F910E4"/>
    <w:rsid w:val="00FA2478"/>
    <w:rsid w:val="00FB4673"/>
    <w:rsid w:val="00FC1E53"/>
    <w:rsid w:val="00FC2965"/>
    <w:rsid w:val="00FC756B"/>
    <w:rsid w:val="00FD139C"/>
    <w:rsid w:val="00FD3EA6"/>
    <w:rsid w:val="00FD4D83"/>
    <w:rsid w:val="00FE0FD8"/>
    <w:rsid w:val="00FE5922"/>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styleId="CommentReference">
    <w:name w:val="annotation reference"/>
    <w:basedOn w:val="DefaultParagraphFont"/>
    <w:uiPriority w:val="99"/>
    <w:semiHidden/>
    <w:unhideWhenUsed/>
    <w:rsid w:val="00BE2D1C"/>
    <w:rPr>
      <w:sz w:val="16"/>
      <w:szCs w:val="16"/>
    </w:rPr>
  </w:style>
  <w:style w:type="paragraph" w:styleId="CommentText">
    <w:name w:val="annotation text"/>
    <w:basedOn w:val="Normal"/>
    <w:link w:val="CommentTextChar"/>
    <w:uiPriority w:val="99"/>
    <w:semiHidden/>
    <w:unhideWhenUsed/>
    <w:rsid w:val="00BE2D1C"/>
    <w:pPr>
      <w:spacing w:line="240" w:lineRule="auto"/>
    </w:pPr>
    <w:rPr>
      <w:sz w:val="20"/>
      <w:szCs w:val="20"/>
    </w:rPr>
  </w:style>
  <w:style w:type="character" w:customStyle="1" w:styleId="CommentTextChar">
    <w:name w:val="Comment Text Char"/>
    <w:basedOn w:val="DefaultParagraphFont"/>
    <w:link w:val="CommentText"/>
    <w:uiPriority w:val="99"/>
    <w:semiHidden/>
    <w:rsid w:val="00BE2D1C"/>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7A1A19"/>
    <w:rPr>
      <w:b/>
      <w:bCs/>
    </w:rPr>
  </w:style>
  <w:style w:type="character" w:customStyle="1" w:styleId="CommentSubjectChar">
    <w:name w:val="Comment Subject Char"/>
    <w:basedOn w:val="CommentTextChar"/>
    <w:link w:val="CommentSubject"/>
    <w:uiPriority w:val="99"/>
    <w:semiHidden/>
    <w:rsid w:val="007A1A19"/>
    <w:rPr>
      <w:rFonts w:ascii="Calibri" w:hAnsi="Calibri" w:cs="Times New Roman"/>
      <w:b/>
      <w:bCs/>
      <w:sz w:val="20"/>
      <w:szCs w:val="20"/>
      <w:lang w:val="de-DE"/>
    </w:rPr>
  </w:style>
  <w:style w:type="paragraph" w:styleId="HTMLPreformatted">
    <w:name w:val="HTML Preformatted"/>
    <w:basedOn w:val="Normal"/>
    <w:link w:val="HTMLPreformatted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DefaultParagraphFont"/>
    <w:rsid w:val="0087622A"/>
  </w:style>
  <w:style w:type="character" w:styleId="FollowedHyperlink">
    <w:name w:val="FollowedHyperlink"/>
    <w:basedOn w:val="DefaultParagraphFont"/>
    <w:uiPriority w:val="99"/>
    <w:semiHidden/>
    <w:unhideWhenUsed/>
    <w:rsid w:val="00C91C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527720">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33587266">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775981447">
      <w:bodyDiv w:val="1"/>
      <w:marLeft w:val="0"/>
      <w:marRight w:val="0"/>
      <w:marTop w:val="0"/>
      <w:marBottom w:val="0"/>
      <w:divBdr>
        <w:top w:val="none" w:sz="0" w:space="0" w:color="auto"/>
        <w:left w:val="none" w:sz="0" w:space="0" w:color="auto"/>
        <w:bottom w:val="none" w:sz="0" w:space="0" w:color="auto"/>
        <w:right w:val="none" w:sz="0" w:space="0" w:color="auto"/>
      </w:divBdr>
    </w:div>
    <w:div w:id="208229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2749</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STAVROS STAVRINOS (ΣΤΑΥΡΟΣ ΣΤΑΥΡΙΝΟΣ)</cp:lastModifiedBy>
  <cp:revision>3</cp:revision>
  <cp:lastPrinted>2017-09-18T08:53:00Z</cp:lastPrinted>
  <dcterms:created xsi:type="dcterms:W3CDTF">2021-07-28T10:36:00Z</dcterms:created>
  <dcterms:modified xsi:type="dcterms:W3CDTF">2021-07-28T10:36:00Z</dcterms:modified>
</cp:coreProperties>
</file>