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603C" w14:textId="77777777" w:rsidR="00E16B33" w:rsidRDefault="00E16B33" w:rsidP="00E70986">
      <w:pPr>
        <w:pStyle w:val="EinfAbs"/>
        <w:jc w:val="right"/>
        <w:rPr>
          <w:rFonts w:ascii="Lidl Font Pro" w:hAnsi="Lidl Font Pro" w:cs="Helv"/>
          <w:sz w:val="22"/>
          <w:szCs w:val="22"/>
          <w:lang w:val="el-GR"/>
        </w:rPr>
      </w:pPr>
    </w:p>
    <w:p w14:paraId="56AE2864" w14:textId="45B4F2E1"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860A3B">
        <w:rPr>
          <w:rFonts w:ascii="Lidl Font Pro" w:hAnsi="Lidl Font Pro" w:cs="Helv"/>
          <w:sz w:val="22"/>
          <w:szCs w:val="22"/>
          <w:lang w:val="el-GR"/>
        </w:rPr>
        <w:t>0</w:t>
      </w:r>
      <w:r w:rsidR="00E52AE0">
        <w:rPr>
          <w:rFonts w:ascii="Lidl Font Pro" w:hAnsi="Lidl Font Pro" w:cs="Helv"/>
          <w:sz w:val="22"/>
          <w:szCs w:val="22"/>
          <w:lang w:val="el-GR"/>
        </w:rPr>
        <w:t>9</w:t>
      </w:r>
      <w:r w:rsidR="00860A3B">
        <w:rPr>
          <w:rFonts w:ascii="Lidl Font Pro" w:hAnsi="Lidl Font Pro" w:cs="Helv"/>
          <w:sz w:val="22"/>
          <w:szCs w:val="22"/>
          <w:lang w:val="el-GR"/>
        </w:rPr>
        <w:t>/07</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28562408" w14:textId="0DE58830" w:rsidR="00141201" w:rsidRPr="00D522B4" w:rsidRDefault="006F2AF8" w:rsidP="00826DE4">
      <w:pPr>
        <w:spacing w:before="100" w:beforeAutospacing="1" w:after="120"/>
        <w:jc w:val="both"/>
        <w:rPr>
          <w:rFonts w:ascii="Lidl Font Pro" w:hAnsi="Lidl Font Pro"/>
          <w:b/>
          <w:bCs/>
          <w:color w:val="1F497D" w:themeColor="text2"/>
          <w:sz w:val="36"/>
          <w:szCs w:val="36"/>
          <w:lang w:val="el-GR"/>
        </w:rPr>
      </w:pPr>
      <w:bookmarkStart w:id="0" w:name="_Hlk36814876"/>
      <w:r w:rsidRPr="006F2AF8">
        <w:rPr>
          <w:rFonts w:ascii="Lidl Font Pro" w:hAnsi="Lidl Font Pro"/>
          <w:b/>
          <w:bCs/>
          <w:color w:val="1F497D" w:themeColor="text2"/>
          <w:sz w:val="36"/>
          <w:szCs w:val="36"/>
        </w:rPr>
        <w:t>Silver</w:t>
      </w:r>
      <w:r w:rsidRPr="006F2AF8">
        <w:rPr>
          <w:rFonts w:ascii="Lidl Font Pro" w:hAnsi="Lidl Font Pro"/>
          <w:b/>
          <w:bCs/>
          <w:color w:val="1F497D" w:themeColor="text2"/>
          <w:sz w:val="36"/>
          <w:szCs w:val="36"/>
          <w:lang w:val="el-GR"/>
        </w:rPr>
        <w:t xml:space="preserve"> διάκριση και Έπαινος για τη </w:t>
      </w:r>
      <w:r w:rsidRPr="006F2AF8">
        <w:rPr>
          <w:rFonts w:ascii="Lidl Font Pro" w:hAnsi="Lidl Font Pro"/>
          <w:b/>
          <w:bCs/>
          <w:color w:val="1F497D" w:themeColor="text2"/>
          <w:sz w:val="36"/>
          <w:szCs w:val="36"/>
        </w:rPr>
        <w:t>Lidl</w:t>
      </w:r>
      <w:r w:rsidRPr="006F2AF8">
        <w:rPr>
          <w:rFonts w:ascii="Lidl Font Pro" w:hAnsi="Lidl Font Pro"/>
          <w:b/>
          <w:bCs/>
          <w:color w:val="1F497D" w:themeColor="text2"/>
          <w:sz w:val="36"/>
          <w:szCs w:val="36"/>
          <w:lang w:val="el-GR"/>
        </w:rPr>
        <w:t xml:space="preserve"> Ελλάς στον Δείκτη Εταιρικής Ευθύνης </w:t>
      </w:r>
      <w:r w:rsidRPr="006F2AF8">
        <w:rPr>
          <w:rFonts w:ascii="Lidl Font Pro" w:hAnsi="Lidl Font Pro"/>
          <w:b/>
          <w:bCs/>
          <w:color w:val="1F497D" w:themeColor="text2"/>
          <w:sz w:val="36"/>
          <w:szCs w:val="36"/>
        </w:rPr>
        <w:t>CR</w:t>
      </w:r>
      <w:r w:rsidRPr="006F2AF8">
        <w:rPr>
          <w:rFonts w:ascii="Lidl Font Pro" w:hAnsi="Lidl Font Pro"/>
          <w:b/>
          <w:bCs/>
          <w:color w:val="1F497D" w:themeColor="text2"/>
          <w:sz w:val="36"/>
          <w:szCs w:val="36"/>
          <w:lang w:val="el-GR"/>
        </w:rPr>
        <w:t xml:space="preserve"> </w:t>
      </w:r>
      <w:r w:rsidRPr="006F2AF8">
        <w:rPr>
          <w:rFonts w:ascii="Lidl Font Pro" w:hAnsi="Lidl Font Pro"/>
          <w:b/>
          <w:bCs/>
          <w:color w:val="1F497D" w:themeColor="text2"/>
          <w:sz w:val="36"/>
          <w:szCs w:val="36"/>
        </w:rPr>
        <w:t>Index</w:t>
      </w:r>
    </w:p>
    <w:p w14:paraId="633B83C7" w14:textId="6FC258FE" w:rsidR="00836434" w:rsidRPr="000E31DD" w:rsidRDefault="0061556F" w:rsidP="000E31DD">
      <w:pPr>
        <w:spacing w:before="100" w:beforeAutospacing="1" w:after="120"/>
        <w:rPr>
          <w:rFonts w:ascii="Lidl Font Pro" w:hAnsi="Lidl Font Pro" w:cs="Calibri-Bold"/>
          <w:b/>
          <w:bCs/>
          <w:color w:val="1F497D" w:themeColor="text2"/>
          <w:lang w:val="el-GR"/>
        </w:rPr>
      </w:pPr>
      <w:r>
        <w:rPr>
          <w:rFonts w:ascii="Lidl Font Pro" w:hAnsi="Lidl Font Pro" w:cs="Calibri-Bold"/>
          <w:b/>
          <w:bCs/>
          <w:color w:val="1F497D" w:themeColor="text2"/>
          <w:lang w:val="el-GR"/>
        </w:rPr>
        <w:t>Βρίσκεται</w:t>
      </w:r>
      <w:r w:rsidR="000E31DD">
        <w:rPr>
          <w:rFonts w:ascii="Lidl Font Pro" w:hAnsi="Lidl Font Pro" w:cs="Calibri-Bold"/>
          <w:b/>
          <w:bCs/>
          <w:color w:val="1F497D" w:themeColor="text2"/>
          <w:lang w:val="el-GR"/>
        </w:rPr>
        <w:t xml:space="preserve"> α</w:t>
      </w:r>
      <w:r w:rsidR="00836434" w:rsidRPr="00836434">
        <w:rPr>
          <w:rFonts w:ascii="Lidl Font Pro" w:hAnsi="Lidl Font Pro" w:cs="Calibri-Bold"/>
          <w:b/>
          <w:bCs/>
          <w:color w:val="1F497D" w:themeColor="text2"/>
          <w:lang w:val="el-GR"/>
        </w:rPr>
        <w:t xml:space="preserve">νάμεσα </w:t>
      </w:r>
      <w:r w:rsidR="000E31DD">
        <w:rPr>
          <w:rFonts w:ascii="Lidl Font Pro" w:hAnsi="Lidl Font Pro" w:cs="Calibri-Bold"/>
          <w:b/>
          <w:bCs/>
          <w:color w:val="1F497D" w:themeColor="text2"/>
          <w:lang w:val="el-GR"/>
        </w:rPr>
        <w:t xml:space="preserve">στις </w:t>
      </w:r>
      <w:r w:rsidR="000E31DD" w:rsidRPr="000E31DD">
        <w:rPr>
          <w:rFonts w:ascii="Lidl Font Pro" w:hAnsi="Lidl Font Pro" w:cs="Calibri-Bold"/>
          <w:b/>
          <w:bCs/>
          <w:color w:val="1F497D" w:themeColor="text2"/>
          <w:lang w:val="el-GR"/>
        </w:rPr>
        <w:t>12 κορυφαίες επιχειρήσεις που διακρίνονται για τις υψηλές επιδόσεις τους στην Εταιρική Υπευθυνότητα και Βιώσιμη Ανάπτυξη βάσει των διεθνών κριτηρίων αξιολόγησης ESG του CR Index</w:t>
      </w:r>
      <w:r w:rsidR="00E52AE0">
        <w:rPr>
          <w:rFonts w:ascii="Lidl Font Pro" w:hAnsi="Lidl Font Pro" w:cs="Calibri-Bold"/>
          <w:b/>
          <w:bCs/>
          <w:color w:val="1F497D" w:themeColor="text2"/>
          <w:lang w:val="el-GR"/>
        </w:rPr>
        <w:t>.</w:t>
      </w:r>
      <w:r w:rsidR="000E31DD">
        <w:rPr>
          <w:rFonts w:asciiTheme="minorHAnsi" w:hAnsiTheme="minorHAnsi" w:cstheme="minorHAnsi"/>
          <w:b/>
          <w:bCs/>
          <w:lang w:val="el-GR"/>
        </w:rPr>
        <w:t xml:space="preserve"> </w:t>
      </w:r>
    </w:p>
    <w:p w14:paraId="1E702820" w14:textId="770D3FBB" w:rsidR="00A36702" w:rsidRDefault="00D746E4" w:rsidP="0061556F">
      <w:pPr>
        <w:spacing w:before="100" w:beforeAutospacing="1" w:after="120" w:line="360" w:lineRule="auto"/>
        <w:jc w:val="both"/>
        <w:rPr>
          <w:rStyle w:val="a5"/>
          <w:rFonts w:ascii="Lidl Font Pro" w:hAnsi="Lidl Font Pro" w:cs="Arial"/>
          <w:b w:val="0"/>
          <w:bCs w:val="0"/>
          <w:color w:val="000000" w:themeColor="text1"/>
          <w:shd w:val="clear" w:color="auto" w:fill="FFFFFF"/>
          <w:lang w:val="el-GR"/>
        </w:rPr>
      </w:pPr>
      <w:r w:rsidRPr="00D746E4">
        <w:rPr>
          <w:rStyle w:val="a5"/>
          <w:rFonts w:ascii="Lidl Font Pro" w:hAnsi="Lidl Font Pro" w:cs="Arial"/>
          <w:b w:val="0"/>
          <w:bCs w:val="0"/>
          <w:color w:val="000000" w:themeColor="text1"/>
          <w:shd w:val="clear" w:color="auto" w:fill="FFFFFF"/>
        </w:rPr>
        <w:t>H</w:t>
      </w:r>
      <w:r w:rsidRPr="00D746E4">
        <w:rPr>
          <w:rStyle w:val="a5"/>
          <w:rFonts w:ascii="Lidl Font Pro" w:hAnsi="Lidl Font Pro" w:cs="Arial"/>
          <w:b w:val="0"/>
          <w:bCs w:val="0"/>
          <w:color w:val="000000" w:themeColor="text1"/>
          <w:shd w:val="clear" w:color="auto" w:fill="FFFFFF"/>
          <w:lang w:val="el-GR"/>
        </w:rPr>
        <w:t xml:space="preserve"> </w:t>
      </w:r>
      <w:r w:rsidRPr="00D746E4">
        <w:rPr>
          <w:rStyle w:val="a5"/>
          <w:rFonts w:ascii="Lidl Font Pro" w:hAnsi="Lidl Font Pro" w:cs="Arial"/>
          <w:b w:val="0"/>
          <w:bCs w:val="0"/>
          <w:color w:val="000000" w:themeColor="text1"/>
          <w:shd w:val="clear" w:color="auto" w:fill="FFFFFF"/>
        </w:rPr>
        <w:t>Lidl</w:t>
      </w:r>
      <w:r w:rsidRPr="00D746E4">
        <w:rPr>
          <w:rStyle w:val="a5"/>
          <w:rFonts w:ascii="Lidl Font Pro" w:hAnsi="Lidl Font Pro" w:cs="Arial"/>
          <w:b w:val="0"/>
          <w:bCs w:val="0"/>
          <w:color w:val="000000" w:themeColor="text1"/>
          <w:shd w:val="clear" w:color="auto" w:fill="FFFFFF"/>
          <w:lang w:val="el-GR"/>
        </w:rPr>
        <w:t xml:space="preserve"> Ελλάς </w:t>
      </w:r>
      <w:r w:rsidR="00025D0A" w:rsidRPr="00025D0A">
        <w:rPr>
          <w:rStyle w:val="a5"/>
          <w:rFonts w:ascii="Lidl Font Pro" w:hAnsi="Lidl Font Pro" w:cs="Arial"/>
          <w:b w:val="0"/>
          <w:bCs w:val="0"/>
          <w:color w:val="000000" w:themeColor="text1"/>
          <w:shd w:val="clear" w:color="auto" w:fill="FFFFFF"/>
          <w:lang w:val="el-GR"/>
        </w:rPr>
        <w:t>διακρίθηκε για τις επιδόσεις της στην Εταιρική Υπευθυνότητα, βάσει των διεθνών κριτηρίων αξιολογήσεων CR Index</w:t>
      </w:r>
      <w:r w:rsidR="00025D0A" w:rsidRPr="00D522B4">
        <w:rPr>
          <w:rStyle w:val="a5"/>
          <w:rFonts w:ascii="Lidl Font Pro" w:hAnsi="Lidl Font Pro" w:cs="Arial"/>
          <w:b w:val="0"/>
          <w:bCs w:val="0"/>
          <w:color w:val="000000" w:themeColor="text1"/>
          <w:shd w:val="clear" w:color="auto" w:fill="FFFFFF"/>
          <w:lang w:val="el-GR"/>
        </w:rPr>
        <w:t xml:space="preserve"> </w:t>
      </w:r>
      <w:r w:rsidR="00025D0A">
        <w:rPr>
          <w:rStyle w:val="a5"/>
          <w:rFonts w:ascii="Lidl Font Pro" w:hAnsi="Lidl Font Pro" w:cs="Arial"/>
          <w:b w:val="0"/>
          <w:bCs w:val="0"/>
          <w:color w:val="000000" w:themeColor="text1"/>
          <w:shd w:val="clear" w:color="auto" w:fill="FFFFFF"/>
          <w:lang w:val="el-GR"/>
        </w:rPr>
        <w:t xml:space="preserve">και απέσπασε </w:t>
      </w:r>
      <w:r w:rsidR="00025D0A">
        <w:rPr>
          <w:rStyle w:val="a5"/>
          <w:rFonts w:ascii="Lidl Font Pro" w:hAnsi="Lidl Font Pro" w:cs="Arial"/>
          <w:b w:val="0"/>
          <w:bCs w:val="0"/>
          <w:color w:val="000000" w:themeColor="text1"/>
          <w:shd w:val="clear" w:color="auto" w:fill="FFFFFF"/>
        </w:rPr>
        <w:t>Silver</w:t>
      </w:r>
      <w:r w:rsidR="00025D0A" w:rsidRPr="00D522B4">
        <w:rPr>
          <w:rStyle w:val="a5"/>
          <w:rFonts w:ascii="Lidl Font Pro" w:hAnsi="Lidl Font Pro" w:cs="Arial"/>
          <w:b w:val="0"/>
          <w:bCs w:val="0"/>
          <w:color w:val="000000" w:themeColor="text1"/>
          <w:shd w:val="clear" w:color="auto" w:fill="FFFFFF"/>
          <w:lang w:val="el-GR"/>
        </w:rPr>
        <w:t xml:space="preserve"> </w:t>
      </w:r>
      <w:r w:rsidR="00025D0A">
        <w:rPr>
          <w:rStyle w:val="a5"/>
          <w:rFonts w:ascii="Lidl Font Pro" w:hAnsi="Lidl Font Pro" w:cs="Arial"/>
          <w:b w:val="0"/>
          <w:bCs w:val="0"/>
          <w:color w:val="000000" w:themeColor="text1"/>
          <w:shd w:val="clear" w:color="auto" w:fill="FFFFFF"/>
        </w:rPr>
        <w:t>Award</w:t>
      </w:r>
      <w:r w:rsidR="00025D0A" w:rsidRPr="00D522B4">
        <w:rPr>
          <w:rStyle w:val="a5"/>
          <w:rFonts w:ascii="Lidl Font Pro" w:hAnsi="Lidl Font Pro" w:cs="Arial"/>
          <w:b w:val="0"/>
          <w:bCs w:val="0"/>
          <w:color w:val="000000" w:themeColor="text1"/>
          <w:shd w:val="clear" w:color="auto" w:fill="FFFFFF"/>
          <w:lang w:val="el-GR"/>
        </w:rPr>
        <w:t xml:space="preserve"> </w:t>
      </w:r>
      <w:r w:rsidR="00025D0A">
        <w:rPr>
          <w:rStyle w:val="a5"/>
          <w:rFonts w:ascii="Lidl Font Pro" w:hAnsi="Lidl Font Pro" w:cs="Arial"/>
          <w:b w:val="0"/>
          <w:bCs w:val="0"/>
          <w:color w:val="000000" w:themeColor="text1"/>
          <w:shd w:val="clear" w:color="auto" w:fill="FFFFFF"/>
          <w:lang w:val="el-GR"/>
        </w:rPr>
        <w:t>αλλά και Έπαινο για την Αγορά (</w:t>
      </w:r>
      <w:r w:rsidR="00025D0A">
        <w:rPr>
          <w:rStyle w:val="a5"/>
          <w:rFonts w:ascii="Lidl Font Pro" w:hAnsi="Lidl Font Pro" w:cs="Arial"/>
          <w:b w:val="0"/>
          <w:bCs w:val="0"/>
          <w:color w:val="000000" w:themeColor="text1"/>
          <w:shd w:val="clear" w:color="auto" w:fill="FFFFFF"/>
        </w:rPr>
        <w:t>Marketplace</w:t>
      </w:r>
      <w:r w:rsidR="00025D0A" w:rsidRPr="00D522B4">
        <w:rPr>
          <w:rStyle w:val="a5"/>
          <w:rFonts w:ascii="Lidl Font Pro" w:hAnsi="Lidl Font Pro" w:cs="Arial"/>
          <w:b w:val="0"/>
          <w:bCs w:val="0"/>
          <w:color w:val="000000" w:themeColor="text1"/>
          <w:shd w:val="clear" w:color="auto" w:fill="FFFFFF"/>
          <w:lang w:val="el-GR"/>
        </w:rPr>
        <w:t xml:space="preserve"> </w:t>
      </w:r>
      <w:r w:rsidR="00025D0A">
        <w:rPr>
          <w:rStyle w:val="a5"/>
          <w:rFonts w:ascii="Lidl Font Pro" w:hAnsi="Lidl Font Pro" w:cs="Arial"/>
          <w:b w:val="0"/>
          <w:bCs w:val="0"/>
          <w:color w:val="000000" w:themeColor="text1"/>
          <w:shd w:val="clear" w:color="auto" w:fill="FFFFFF"/>
        </w:rPr>
        <w:t>Award</w:t>
      </w:r>
      <w:r w:rsidR="00025D0A">
        <w:rPr>
          <w:rStyle w:val="a5"/>
          <w:rFonts w:ascii="Lidl Font Pro" w:hAnsi="Lidl Font Pro" w:cs="Arial"/>
          <w:b w:val="0"/>
          <w:bCs w:val="0"/>
          <w:color w:val="000000" w:themeColor="text1"/>
          <w:shd w:val="clear" w:color="auto" w:fill="FFFFFF"/>
          <w:lang w:val="el-GR"/>
        </w:rPr>
        <w:t xml:space="preserve">). </w:t>
      </w:r>
      <w:r w:rsidR="00A36702">
        <w:rPr>
          <w:rStyle w:val="a5"/>
          <w:rFonts w:ascii="Lidl Font Pro" w:hAnsi="Lidl Font Pro" w:cs="Arial"/>
          <w:b w:val="0"/>
          <w:bCs w:val="0"/>
          <w:color w:val="000000" w:themeColor="text1"/>
          <w:shd w:val="clear" w:color="auto" w:fill="FFFFFF"/>
          <w:lang w:val="el-GR"/>
        </w:rPr>
        <w:t>Π</w:t>
      </w:r>
      <w:r w:rsidR="00A36702" w:rsidRPr="00A36702">
        <w:rPr>
          <w:rStyle w:val="a5"/>
          <w:rFonts w:ascii="Lidl Font Pro" w:hAnsi="Lidl Font Pro" w:cs="Arial"/>
          <w:b w:val="0"/>
          <w:bCs w:val="0"/>
          <w:color w:val="000000" w:themeColor="text1"/>
          <w:shd w:val="clear" w:color="auto" w:fill="FFFFFF"/>
          <w:lang w:val="el-GR"/>
        </w:rPr>
        <w:t>ρόκειται για τη</w:t>
      </w:r>
      <w:r w:rsidR="00A36702">
        <w:rPr>
          <w:rStyle w:val="a5"/>
          <w:rFonts w:ascii="Lidl Font Pro" w:hAnsi="Lidl Font Pro" w:cs="Arial"/>
          <w:b w:val="0"/>
          <w:bCs w:val="0"/>
          <w:color w:val="000000" w:themeColor="text1"/>
          <w:shd w:val="clear" w:color="auto" w:fill="FFFFFF"/>
          <w:lang w:val="el-GR"/>
        </w:rPr>
        <w:t xml:space="preserve"> δεύτερη </w:t>
      </w:r>
      <w:r w:rsidR="00A36702" w:rsidRPr="00A36702">
        <w:rPr>
          <w:rStyle w:val="a5"/>
          <w:rFonts w:ascii="Lidl Font Pro" w:hAnsi="Lidl Font Pro" w:cs="Arial"/>
          <w:b w:val="0"/>
          <w:bCs w:val="0"/>
          <w:color w:val="000000" w:themeColor="text1"/>
          <w:shd w:val="clear" w:color="auto" w:fill="FFFFFF"/>
          <w:lang w:val="el-GR"/>
        </w:rPr>
        <w:t>διάκριση της εταιρείας στο πλαίσιο του CR Index, του πιο υψηλού κύρους και διεθνώς αναγνωρισμένου δείκτη μέτρησης της απόδοσης των επιχειρήσεων στον τομέα της Εταιρικής Ευθύνης. Το 201</w:t>
      </w:r>
      <w:r w:rsidR="00025D0A">
        <w:rPr>
          <w:rStyle w:val="a5"/>
          <w:rFonts w:ascii="Lidl Font Pro" w:hAnsi="Lidl Font Pro" w:cs="Arial"/>
          <w:b w:val="0"/>
          <w:bCs w:val="0"/>
          <w:color w:val="000000" w:themeColor="text1"/>
          <w:shd w:val="clear" w:color="auto" w:fill="FFFFFF"/>
          <w:lang w:val="el-GR"/>
        </w:rPr>
        <w:t>8</w:t>
      </w:r>
      <w:r w:rsidR="00A36702" w:rsidRPr="00A36702">
        <w:rPr>
          <w:rStyle w:val="a5"/>
          <w:rFonts w:ascii="Lidl Font Pro" w:hAnsi="Lidl Font Pro" w:cs="Arial"/>
          <w:b w:val="0"/>
          <w:bCs w:val="0"/>
          <w:color w:val="000000" w:themeColor="text1"/>
          <w:shd w:val="clear" w:color="auto" w:fill="FFFFFF"/>
          <w:lang w:val="el-GR"/>
        </w:rPr>
        <w:t xml:space="preserve"> είχε λάβει </w:t>
      </w:r>
      <w:r w:rsidR="00025D0A">
        <w:rPr>
          <w:rStyle w:val="a5"/>
          <w:rFonts w:ascii="Lidl Font Pro" w:hAnsi="Lidl Font Pro" w:cs="Arial"/>
          <w:b w:val="0"/>
          <w:bCs w:val="0"/>
          <w:color w:val="000000" w:themeColor="text1"/>
          <w:shd w:val="clear" w:color="auto" w:fill="FFFFFF"/>
          <w:lang w:val="el-GR"/>
        </w:rPr>
        <w:t xml:space="preserve">και πάλι </w:t>
      </w:r>
      <w:r w:rsidR="00025D0A">
        <w:rPr>
          <w:rStyle w:val="a5"/>
          <w:rFonts w:ascii="Lidl Font Pro" w:hAnsi="Lidl Font Pro" w:cs="Arial"/>
          <w:b w:val="0"/>
          <w:bCs w:val="0"/>
          <w:color w:val="000000" w:themeColor="text1"/>
          <w:shd w:val="clear" w:color="auto" w:fill="FFFFFF"/>
        </w:rPr>
        <w:t>Silver</w:t>
      </w:r>
      <w:r w:rsidR="00A36702" w:rsidRPr="00A36702">
        <w:rPr>
          <w:rStyle w:val="a5"/>
          <w:rFonts w:ascii="Lidl Font Pro" w:hAnsi="Lidl Font Pro" w:cs="Arial"/>
          <w:b w:val="0"/>
          <w:bCs w:val="0"/>
          <w:color w:val="000000" w:themeColor="text1"/>
          <w:shd w:val="clear" w:color="auto" w:fill="FFFFFF"/>
          <w:lang w:val="el-GR"/>
        </w:rPr>
        <w:t xml:space="preserve"> Award</w:t>
      </w:r>
      <w:r w:rsidR="00025D0A" w:rsidRPr="00D522B4">
        <w:rPr>
          <w:rStyle w:val="a5"/>
          <w:rFonts w:ascii="Lidl Font Pro" w:hAnsi="Lidl Font Pro" w:cs="Arial"/>
          <w:b w:val="0"/>
          <w:bCs w:val="0"/>
          <w:color w:val="000000" w:themeColor="text1"/>
          <w:shd w:val="clear" w:color="auto" w:fill="FFFFFF"/>
          <w:lang w:val="el-GR"/>
        </w:rPr>
        <w:t xml:space="preserve"> </w:t>
      </w:r>
      <w:r w:rsidR="00A36702" w:rsidRPr="00A36702">
        <w:rPr>
          <w:rStyle w:val="a5"/>
          <w:rFonts w:ascii="Lidl Font Pro" w:hAnsi="Lidl Font Pro" w:cs="Arial"/>
          <w:b w:val="0"/>
          <w:bCs w:val="0"/>
          <w:color w:val="000000" w:themeColor="text1"/>
          <w:shd w:val="clear" w:color="auto" w:fill="FFFFFF"/>
          <w:lang w:val="el-GR"/>
        </w:rPr>
        <w:t xml:space="preserve">και τιμητική διάκριση ως η </w:t>
      </w:r>
      <w:r w:rsidR="00025D0A">
        <w:rPr>
          <w:rStyle w:val="a5"/>
          <w:rFonts w:ascii="Lidl Font Pro" w:hAnsi="Lidl Font Pro" w:cs="Arial"/>
          <w:b w:val="0"/>
          <w:bCs w:val="0"/>
          <w:color w:val="000000" w:themeColor="text1"/>
          <w:shd w:val="clear" w:color="auto" w:fill="FFFFFF"/>
          <w:lang w:val="el-GR"/>
        </w:rPr>
        <w:t xml:space="preserve">καλύτερη νεοεισερχόμενη </w:t>
      </w:r>
      <w:r w:rsidR="00A36702" w:rsidRPr="00A36702">
        <w:rPr>
          <w:rStyle w:val="a5"/>
          <w:rFonts w:ascii="Lidl Font Pro" w:hAnsi="Lidl Font Pro" w:cs="Arial"/>
          <w:b w:val="0"/>
          <w:bCs w:val="0"/>
          <w:color w:val="000000" w:themeColor="text1"/>
          <w:shd w:val="clear" w:color="auto" w:fill="FFFFFF"/>
          <w:lang w:val="el-GR"/>
        </w:rPr>
        <w:t>εταιρεία</w:t>
      </w:r>
      <w:r w:rsidR="00025D0A">
        <w:rPr>
          <w:rStyle w:val="a5"/>
          <w:rFonts w:ascii="Lidl Font Pro" w:hAnsi="Lidl Font Pro" w:cs="Arial"/>
          <w:b w:val="0"/>
          <w:bCs w:val="0"/>
          <w:color w:val="000000" w:themeColor="text1"/>
          <w:shd w:val="clear" w:color="auto" w:fill="FFFFFF"/>
          <w:lang w:val="el-GR"/>
        </w:rPr>
        <w:t>.</w:t>
      </w:r>
    </w:p>
    <w:p w14:paraId="5252EA7C" w14:textId="101FC243" w:rsidR="00AB70CC" w:rsidRDefault="00AB70CC" w:rsidP="00AB70CC">
      <w:pPr>
        <w:autoSpaceDE w:val="0"/>
        <w:autoSpaceDN w:val="0"/>
        <w:adjustRightInd w:val="0"/>
        <w:spacing w:before="100" w:beforeAutospacing="1" w:after="120" w:line="360" w:lineRule="auto"/>
        <w:jc w:val="both"/>
        <w:rPr>
          <w:rStyle w:val="a5"/>
          <w:rFonts w:ascii="Lidl Font Pro" w:hAnsi="Lidl Font Pro" w:cs="Arial"/>
          <w:b w:val="0"/>
          <w:bCs w:val="0"/>
          <w:color w:val="000000" w:themeColor="text1"/>
          <w:shd w:val="clear" w:color="auto" w:fill="FFFFFF"/>
          <w:lang w:val="el-GR"/>
        </w:rPr>
      </w:pPr>
      <w:r w:rsidRPr="00025D0A">
        <w:rPr>
          <w:rStyle w:val="a5"/>
          <w:rFonts w:ascii="Lidl Font Pro" w:hAnsi="Lidl Font Pro" w:cs="Arial"/>
          <w:b w:val="0"/>
          <w:bCs w:val="0"/>
          <w:color w:val="000000" w:themeColor="text1"/>
          <w:shd w:val="clear" w:color="auto" w:fill="FFFFFF"/>
          <w:lang w:val="el-GR"/>
        </w:rPr>
        <w:t xml:space="preserve">«Στη Lidl Ελλάς πιστεύουμε στη δύναμη της συνένωσης και της συνεννόησης. Γι’ αυτόν τον λόγο προωθούμε στρατηγικές συνεργασίες που δυναμώνουν την προοπτική της βιώσιμης ανάπτυξης. Έχουμε αυξημένη ευθύνη  απέναντι στην ποιότητα των προϊόντων αλλά και τη διασφάλιση συνθηκών υγιούς συνεργατικότητας με τους προμηθευτές μας. </w:t>
      </w:r>
      <w:r>
        <w:rPr>
          <w:rStyle w:val="a5"/>
          <w:rFonts w:ascii="Lidl Font Pro" w:hAnsi="Lidl Font Pro" w:cs="Arial"/>
          <w:b w:val="0"/>
          <w:bCs w:val="0"/>
          <w:color w:val="000000" w:themeColor="text1"/>
          <w:shd w:val="clear" w:color="auto" w:fill="FFFFFF"/>
          <w:lang w:val="el-GR"/>
        </w:rPr>
        <w:t xml:space="preserve"> </w:t>
      </w:r>
      <w:r w:rsidRPr="00025D0A">
        <w:rPr>
          <w:rStyle w:val="a5"/>
          <w:rFonts w:ascii="Lidl Font Pro" w:hAnsi="Lidl Font Pro" w:cs="Arial"/>
          <w:b w:val="0"/>
          <w:bCs w:val="0"/>
          <w:color w:val="000000" w:themeColor="text1"/>
          <w:shd w:val="clear" w:color="auto" w:fill="FFFFFF"/>
          <w:lang w:val="el-GR"/>
        </w:rPr>
        <w:t>Ενισχύουμε την αειφορία της ελληνικής παραγωγής και επενδύουμε σε ακόμα περισσότερες συνεργασίες με τοπικούς παραγωγούς. Παράλληλα έχουμε ευθύνη να περιορίσουμε το όποιο αρνητικό αποτύπωμα της επιχειρηματικής μας δράσης επάνω στο περιβάλλον. Για τον λόγο αυτόν πρωτοπορούμε με σαφείς χρονικές δεσμεύσεις στη μείωση της χρήσης πλαστικού και την υλοποίηση δράσεων που προωθούν την ανακύκλωση, ενώ συγχρόνως εξασφαλίζουμε τη μέγιστη δυνατή αποτελεσματικότητα στη διαχείριση της ενέργειας που απαιτεί η επιχειρηματική μας δράση. Πάνω απ' όλα όμως είμαστε υπεύθυνος εργοδότης, φροντίζοντας σταθερά ώστε πέρα από τις άριστες συνθήκες στον χώρο εργασίας να αναπτύσσουμε τις δεξιότητες των εργαζόμενών μας και να μεγιστοποιούμε τις δυνατότητές του», δήλωσε η Βασιλική Αδαμίδου – Διευθύντρια Επικοινωνίας και Εταιρικής Υπευθυνότητας της Lidl Ελλάς.</w:t>
      </w:r>
    </w:p>
    <w:p w14:paraId="6DEF0A17" w14:textId="1F5E030D" w:rsidR="00AB70CC" w:rsidRDefault="00AB70CC" w:rsidP="0061556F">
      <w:pPr>
        <w:autoSpaceDE w:val="0"/>
        <w:autoSpaceDN w:val="0"/>
        <w:adjustRightInd w:val="0"/>
        <w:spacing w:before="100" w:beforeAutospacing="1" w:after="120" w:line="360" w:lineRule="auto"/>
        <w:jc w:val="both"/>
        <w:rPr>
          <w:rStyle w:val="a5"/>
          <w:rFonts w:ascii="Lidl Font Pro" w:hAnsi="Lidl Font Pro" w:cs="Arial"/>
          <w:b w:val="0"/>
          <w:bCs w:val="0"/>
          <w:color w:val="000000" w:themeColor="text1"/>
          <w:shd w:val="clear" w:color="auto" w:fill="FFFFFF"/>
          <w:lang w:val="el-GR"/>
        </w:rPr>
      </w:pPr>
      <w:r w:rsidRPr="00076B9C">
        <w:rPr>
          <w:rStyle w:val="a5"/>
          <w:rFonts w:ascii="Lidl Font Pro" w:hAnsi="Lidl Font Pro" w:cs="Arial"/>
          <w:b w:val="0"/>
          <w:bCs w:val="0"/>
          <w:color w:val="000000" w:themeColor="text1"/>
          <w:shd w:val="clear" w:color="auto" w:fill="FFFFFF"/>
          <w:lang w:val="el-GR"/>
        </w:rPr>
        <w:lastRenderedPageBreak/>
        <w:t>Τα τελευταία χρόνια</w:t>
      </w:r>
      <w:r>
        <w:rPr>
          <w:rStyle w:val="a5"/>
          <w:rFonts w:ascii="Lidl Font Pro" w:hAnsi="Lidl Font Pro" w:cs="Arial"/>
          <w:b w:val="0"/>
          <w:bCs w:val="0"/>
          <w:color w:val="000000" w:themeColor="text1"/>
          <w:shd w:val="clear" w:color="auto" w:fill="FFFFFF"/>
          <w:lang w:val="el-GR"/>
        </w:rPr>
        <w:t xml:space="preserve"> η </w:t>
      </w:r>
      <w:r>
        <w:rPr>
          <w:rStyle w:val="a5"/>
          <w:rFonts w:ascii="Lidl Font Pro" w:hAnsi="Lidl Font Pro" w:cs="Arial"/>
          <w:b w:val="0"/>
          <w:bCs w:val="0"/>
          <w:color w:val="000000" w:themeColor="text1"/>
          <w:shd w:val="clear" w:color="auto" w:fill="FFFFFF"/>
        </w:rPr>
        <w:t>Lidl</w:t>
      </w:r>
      <w:r w:rsidRPr="00D522B4">
        <w:rPr>
          <w:rStyle w:val="a5"/>
          <w:rFonts w:ascii="Lidl Font Pro" w:hAnsi="Lidl Font Pro" w:cs="Arial"/>
          <w:b w:val="0"/>
          <w:bCs w:val="0"/>
          <w:color w:val="000000" w:themeColor="text1"/>
          <w:shd w:val="clear" w:color="auto" w:fill="FFFFFF"/>
          <w:lang w:val="el-GR"/>
        </w:rPr>
        <w:t xml:space="preserve"> </w:t>
      </w:r>
      <w:r>
        <w:rPr>
          <w:rStyle w:val="a5"/>
          <w:rFonts w:ascii="Lidl Font Pro" w:hAnsi="Lidl Font Pro" w:cs="Arial"/>
          <w:b w:val="0"/>
          <w:bCs w:val="0"/>
          <w:color w:val="000000" w:themeColor="text1"/>
          <w:shd w:val="clear" w:color="auto" w:fill="FFFFFF"/>
          <w:lang w:val="el-GR"/>
        </w:rPr>
        <w:t>Ελλάς</w:t>
      </w:r>
      <w:r w:rsidRPr="00076B9C">
        <w:rPr>
          <w:rStyle w:val="a5"/>
          <w:rFonts w:ascii="Lidl Font Pro" w:hAnsi="Lidl Font Pro" w:cs="Arial"/>
          <w:b w:val="0"/>
          <w:bCs w:val="0"/>
          <w:color w:val="000000" w:themeColor="text1"/>
          <w:shd w:val="clear" w:color="auto" w:fill="FFFFFF"/>
          <w:lang w:val="el-GR"/>
        </w:rPr>
        <w:t xml:space="preserve"> </w:t>
      </w:r>
      <w:r>
        <w:rPr>
          <w:rStyle w:val="a5"/>
          <w:rFonts w:ascii="Lidl Font Pro" w:hAnsi="Lidl Font Pro" w:cs="Arial"/>
          <w:b w:val="0"/>
          <w:bCs w:val="0"/>
          <w:color w:val="000000" w:themeColor="text1"/>
          <w:shd w:val="clear" w:color="auto" w:fill="FFFFFF"/>
          <w:lang w:val="el-GR"/>
        </w:rPr>
        <w:t>επενδύει</w:t>
      </w:r>
      <w:r w:rsidRPr="00076B9C">
        <w:rPr>
          <w:rStyle w:val="a5"/>
          <w:rFonts w:ascii="Lidl Font Pro" w:hAnsi="Lidl Font Pro" w:cs="Arial"/>
          <w:b w:val="0"/>
          <w:bCs w:val="0"/>
          <w:color w:val="000000" w:themeColor="text1"/>
          <w:shd w:val="clear" w:color="auto" w:fill="FFFFFF"/>
          <w:lang w:val="el-GR"/>
        </w:rPr>
        <w:t xml:space="preserve"> με συνέπεια σε υποδομές και διαδικασίες για την προστασία του περιβάλλοντος και την ενίσχυση της κοινωνίας</w:t>
      </w:r>
      <w:r>
        <w:rPr>
          <w:rStyle w:val="a5"/>
          <w:rFonts w:ascii="Lidl Font Pro" w:hAnsi="Lidl Font Pro" w:cs="Arial"/>
          <w:b w:val="0"/>
          <w:bCs w:val="0"/>
          <w:color w:val="000000" w:themeColor="text1"/>
          <w:shd w:val="clear" w:color="auto" w:fill="FFFFFF"/>
          <w:lang w:val="el-GR"/>
        </w:rPr>
        <w:t xml:space="preserve">, θέλοντας </w:t>
      </w:r>
      <w:r w:rsidRPr="00076B9C">
        <w:rPr>
          <w:rStyle w:val="a5"/>
          <w:rFonts w:ascii="Lidl Font Pro" w:hAnsi="Lidl Font Pro" w:cs="Arial"/>
          <w:b w:val="0"/>
          <w:bCs w:val="0"/>
          <w:color w:val="000000" w:themeColor="text1"/>
          <w:shd w:val="clear" w:color="auto" w:fill="FFFFFF"/>
          <w:lang w:val="el-GR"/>
        </w:rPr>
        <w:t xml:space="preserve">να </w:t>
      </w:r>
      <w:r>
        <w:rPr>
          <w:rStyle w:val="a5"/>
          <w:rFonts w:ascii="Lidl Font Pro" w:hAnsi="Lidl Font Pro" w:cs="Arial"/>
          <w:b w:val="0"/>
          <w:bCs w:val="0"/>
          <w:color w:val="000000" w:themeColor="text1"/>
          <w:shd w:val="clear" w:color="auto" w:fill="FFFFFF"/>
          <w:lang w:val="el-GR"/>
        </w:rPr>
        <w:t>χτίσει</w:t>
      </w:r>
      <w:r w:rsidRPr="00076B9C">
        <w:rPr>
          <w:rStyle w:val="a5"/>
          <w:rFonts w:ascii="Lidl Font Pro" w:hAnsi="Lidl Font Pro" w:cs="Arial"/>
          <w:b w:val="0"/>
          <w:bCs w:val="0"/>
          <w:color w:val="000000" w:themeColor="text1"/>
          <w:shd w:val="clear" w:color="auto" w:fill="FFFFFF"/>
          <w:lang w:val="el-GR"/>
        </w:rPr>
        <w:t xml:space="preserve"> ένα βιώσιμο μέλλον για τις επόμενες γενιές και τον πλανήτη </w:t>
      </w:r>
      <w:r>
        <w:rPr>
          <w:rStyle w:val="a5"/>
          <w:rFonts w:ascii="Lidl Font Pro" w:hAnsi="Lidl Font Pro" w:cs="Arial"/>
          <w:b w:val="0"/>
          <w:bCs w:val="0"/>
          <w:color w:val="000000" w:themeColor="text1"/>
          <w:shd w:val="clear" w:color="auto" w:fill="FFFFFF"/>
          <w:lang w:val="el-GR"/>
        </w:rPr>
        <w:t>μας.</w:t>
      </w:r>
    </w:p>
    <w:p w14:paraId="496E7AB6" w14:textId="2A4D2E1E" w:rsidR="00E52AE0" w:rsidRDefault="00E52AE0" w:rsidP="0061556F">
      <w:pPr>
        <w:autoSpaceDE w:val="0"/>
        <w:autoSpaceDN w:val="0"/>
        <w:adjustRightInd w:val="0"/>
        <w:spacing w:before="100" w:beforeAutospacing="1" w:after="120" w:line="360" w:lineRule="auto"/>
        <w:jc w:val="both"/>
        <w:rPr>
          <w:rStyle w:val="a5"/>
          <w:rFonts w:ascii="Lidl Font Pro" w:hAnsi="Lidl Font Pro" w:cs="Arial"/>
          <w:b w:val="0"/>
          <w:bCs w:val="0"/>
          <w:color w:val="000000" w:themeColor="text1"/>
          <w:shd w:val="clear" w:color="auto" w:fill="FFFFFF"/>
          <w:lang w:val="el-GR"/>
        </w:rPr>
      </w:pPr>
      <w:r w:rsidRPr="00E52AE0">
        <w:rPr>
          <w:rStyle w:val="a5"/>
          <w:rFonts w:ascii="Lidl Font Pro" w:hAnsi="Lidl Font Pro" w:cs="Arial"/>
          <w:b w:val="0"/>
          <w:bCs w:val="0"/>
          <w:color w:val="000000" w:themeColor="text1"/>
          <w:shd w:val="clear" w:color="auto" w:fill="FFFFFF"/>
          <w:lang w:val="el-GR"/>
        </w:rPr>
        <w:t>Η διαδικασία διενεργείται φέτος για 13η συνεχόμενη χρονιά στην Ελλάδα, από το Ινστιτούτο Εταιρικής Ευθύνης (</w:t>
      </w:r>
      <w:r w:rsidRPr="00E52AE0">
        <w:rPr>
          <w:rStyle w:val="a5"/>
          <w:rFonts w:ascii="Lidl Font Pro" w:hAnsi="Lidl Font Pro" w:cs="Arial"/>
          <w:b w:val="0"/>
          <w:bCs w:val="0"/>
          <w:color w:val="000000" w:themeColor="text1"/>
          <w:shd w:val="clear" w:color="auto" w:fill="FFFFFF"/>
        </w:rPr>
        <w:t>Corporate</w:t>
      </w:r>
      <w:r w:rsidRPr="00E52AE0">
        <w:rPr>
          <w:rStyle w:val="a5"/>
          <w:rFonts w:ascii="Lidl Font Pro" w:hAnsi="Lidl Font Pro" w:cs="Arial"/>
          <w:b w:val="0"/>
          <w:bCs w:val="0"/>
          <w:color w:val="000000" w:themeColor="text1"/>
          <w:shd w:val="clear" w:color="auto" w:fill="FFFFFF"/>
          <w:lang w:val="el-GR"/>
        </w:rPr>
        <w:t xml:space="preserve"> </w:t>
      </w:r>
      <w:r w:rsidRPr="00E52AE0">
        <w:rPr>
          <w:rStyle w:val="a5"/>
          <w:rFonts w:ascii="Lidl Font Pro" w:hAnsi="Lidl Font Pro" w:cs="Arial"/>
          <w:b w:val="0"/>
          <w:bCs w:val="0"/>
          <w:color w:val="000000" w:themeColor="text1"/>
          <w:shd w:val="clear" w:color="auto" w:fill="FFFFFF"/>
        </w:rPr>
        <w:t>Responsibility</w:t>
      </w:r>
      <w:r w:rsidRPr="00E52AE0">
        <w:rPr>
          <w:rStyle w:val="a5"/>
          <w:rFonts w:ascii="Lidl Font Pro" w:hAnsi="Lidl Font Pro" w:cs="Arial"/>
          <w:b w:val="0"/>
          <w:bCs w:val="0"/>
          <w:color w:val="000000" w:themeColor="text1"/>
          <w:shd w:val="clear" w:color="auto" w:fill="FFFFFF"/>
          <w:lang w:val="el-GR"/>
        </w:rPr>
        <w:t xml:space="preserve"> </w:t>
      </w:r>
      <w:r w:rsidRPr="00E52AE0">
        <w:rPr>
          <w:rStyle w:val="a5"/>
          <w:rFonts w:ascii="Lidl Font Pro" w:hAnsi="Lidl Font Pro" w:cs="Arial"/>
          <w:b w:val="0"/>
          <w:bCs w:val="0"/>
          <w:color w:val="000000" w:themeColor="text1"/>
          <w:shd w:val="clear" w:color="auto" w:fill="FFFFFF"/>
        </w:rPr>
        <w:t>Institute</w:t>
      </w:r>
      <w:r w:rsidRPr="00E52AE0">
        <w:rPr>
          <w:rStyle w:val="a5"/>
          <w:rFonts w:ascii="Lidl Font Pro" w:hAnsi="Lidl Font Pro" w:cs="Arial"/>
          <w:b w:val="0"/>
          <w:bCs w:val="0"/>
          <w:color w:val="000000" w:themeColor="text1"/>
          <w:shd w:val="clear" w:color="auto" w:fill="FFFFFF"/>
          <w:lang w:val="el-GR"/>
        </w:rPr>
        <w:t>), στηρίζοντας και επιβραβεύοντας την Εταιρική Υπευθυνότητα και Βιώσιμη Ανάπτυξη που εντάσσεται στην επιχειρηματική στρατηγική.</w:t>
      </w:r>
    </w:p>
    <w:p w14:paraId="1C16AB09" w14:textId="088D191C" w:rsidR="00E52AE0" w:rsidRDefault="00E52AE0" w:rsidP="0061556F">
      <w:pPr>
        <w:autoSpaceDE w:val="0"/>
        <w:autoSpaceDN w:val="0"/>
        <w:adjustRightInd w:val="0"/>
        <w:spacing w:before="100" w:beforeAutospacing="1" w:after="120" w:line="360" w:lineRule="auto"/>
        <w:jc w:val="both"/>
        <w:rPr>
          <w:rStyle w:val="a5"/>
          <w:rFonts w:ascii="Lidl Font Pro" w:hAnsi="Lidl Font Pro" w:cs="Arial"/>
          <w:b w:val="0"/>
          <w:bCs w:val="0"/>
          <w:color w:val="000000" w:themeColor="text1"/>
          <w:shd w:val="clear" w:color="auto" w:fill="FFFFFF"/>
          <w:lang w:val="el-GR"/>
        </w:rPr>
      </w:pPr>
      <w:r w:rsidRPr="00E52AE0">
        <w:rPr>
          <w:rStyle w:val="a5"/>
          <w:rFonts w:ascii="Lidl Font Pro" w:hAnsi="Lidl Font Pro" w:cs="Arial"/>
          <w:b w:val="0"/>
          <w:bCs w:val="0"/>
          <w:color w:val="000000" w:themeColor="text1"/>
          <w:shd w:val="clear" w:color="auto" w:fill="FFFFFF"/>
        </w:rPr>
        <w:t>O</w:t>
      </w:r>
      <w:r w:rsidRPr="00E52AE0">
        <w:rPr>
          <w:rStyle w:val="a5"/>
          <w:rFonts w:ascii="Lidl Font Pro" w:hAnsi="Lidl Font Pro" w:cs="Arial"/>
          <w:b w:val="0"/>
          <w:bCs w:val="0"/>
          <w:color w:val="000000" w:themeColor="text1"/>
          <w:shd w:val="clear" w:color="auto" w:fill="FFFFFF"/>
          <w:lang w:val="el-GR"/>
        </w:rPr>
        <w:t xml:space="preserve"> Δείκτης </w:t>
      </w:r>
      <w:r w:rsidRPr="00E52AE0">
        <w:rPr>
          <w:rStyle w:val="a5"/>
          <w:rFonts w:ascii="Lidl Font Pro" w:hAnsi="Lidl Font Pro" w:cs="Arial"/>
          <w:b w:val="0"/>
          <w:bCs w:val="0"/>
          <w:color w:val="000000" w:themeColor="text1"/>
          <w:shd w:val="clear" w:color="auto" w:fill="FFFFFF"/>
        </w:rPr>
        <w:t>CR</w:t>
      </w:r>
      <w:r w:rsidRPr="00E52AE0">
        <w:rPr>
          <w:rStyle w:val="a5"/>
          <w:rFonts w:ascii="Lidl Font Pro" w:hAnsi="Lidl Font Pro" w:cs="Arial"/>
          <w:b w:val="0"/>
          <w:bCs w:val="0"/>
          <w:color w:val="000000" w:themeColor="text1"/>
          <w:shd w:val="clear" w:color="auto" w:fill="FFFFFF"/>
          <w:lang w:val="el-GR"/>
        </w:rPr>
        <w:t xml:space="preserve"> </w:t>
      </w:r>
      <w:r w:rsidRPr="00E52AE0">
        <w:rPr>
          <w:rStyle w:val="a5"/>
          <w:rFonts w:ascii="Lidl Font Pro" w:hAnsi="Lidl Font Pro" w:cs="Arial"/>
          <w:b w:val="0"/>
          <w:bCs w:val="0"/>
          <w:color w:val="000000" w:themeColor="text1"/>
          <w:shd w:val="clear" w:color="auto" w:fill="FFFFFF"/>
        </w:rPr>
        <w:t>Index</w:t>
      </w:r>
      <w:r w:rsidRPr="00E52AE0">
        <w:rPr>
          <w:rStyle w:val="a5"/>
          <w:rFonts w:ascii="Lidl Font Pro" w:hAnsi="Lidl Font Pro" w:cs="Arial"/>
          <w:b w:val="0"/>
          <w:bCs w:val="0"/>
          <w:color w:val="000000" w:themeColor="text1"/>
          <w:shd w:val="clear" w:color="auto" w:fill="FFFFFF"/>
          <w:lang w:val="el-GR"/>
        </w:rPr>
        <w:t xml:space="preserve"> είναι το πιο αναγνωρισμένο εργαλείο συγκριτικής αξιολόγησης των εταιρειών ως προς τις επιδόσεις τους σε θέματα ΕΚΕ, με βάση διεθνή κριτήρια. </w:t>
      </w:r>
      <w:r w:rsidRPr="0061556F">
        <w:rPr>
          <w:rStyle w:val="a5"/>
          <w:rFonts w:ascii="Lidl Font Pro" w:hAnsi="Lidl Font Pro" w:cs="Arial"/>
          <w:b w:val="0"/>
          <w:bCs w:val="0"/>
          <w:color w:val="000000" w:themeColor="text1"/>
          <w:shd w:val="clear" w:color="auto" w:fill="FFFFFF"/>
          <w:lang w:val="el-GR"/>
        </w:rPr>
        <w:t xml:space="preserve">Στην Ελλάδα </w:t>
      </w:r>
      <w:r w:rsidRPr="00E52AE0">
        <w:rPr>
          <w:rStyle w:val="a5"/>
          <w:rFonts w:ascii="Lidl Font Pro" w:hAnsi="Lidl Font Pro" w:cs="Arial"/>
          <w:b w:val="0"/>
          <w:bCs w:val="0"/>
          <w:color w:val="000000" w:themeColor="text1"/>
          <w:shd w:val="clear" w:color="auto" w:fill="FFFFFF"/>
        </w:rPr>
        <w:t>o</w:t>
      </w:r>
      <w:r w:rsidRPr="0061556F">
        <w:rPr>
          <w:rStyle w:val="a5"/>
          <w:rFonts w:ascii="Lidl Font Pro" w:hAnsi="Lidl Font Pro" w:cs="Arial"/>
          <w:b w:val="0"/>
          <w:bCs w:val="0"/>
          <w:color w:val="000000" w:themeColor="text1"/>
          <w:shd w:val="clear" w:color="auto" w:fill="FFFFFF"/>
          <w:lang w:val="el-GR"/>
        </w:rPr>
        <w:t xml:space="preserve"> </w:t>
      </w:r>
      <w:r w:rsidRPr="00E52AE0">
        <w:rPr>
          <w:rStyle w:val="a5"/>
          <w:rFonts w:ascii="Lidl Font Pro" w:hAnsi="Lidl Font Pro" w:cs="Arial"/>
          <w:b w:val="0"/>
          <w:bCs w:val="0"/>
          <w:color w:val="000000" w:themeColor="text1"/>
          <w:shd w:val="clear" w:color="auto" w:fill="FFFFFF"/>
        </w:rPr>
        <w:t>CR</w:t>
      </w:r>
      <w:r w:rsidRPr="0061556F">
        <w:rPr>
          <w:rStyle w:val="a5"/>
          <w:rFonts w:ascii="Lidl Font Pro" w:hAnsi="Lidl Font Pro" w:cs="Arial"/>
          <w:b w:val="0"/>
          <w:bCs w:val="0"/>
          <w:color w:val="000000" w:themeColor="text1"/>
          <w:shd w:val="clear" w:color="auto" w:fill="FFFFFF"/>
          <w:lang w:val="el-GR"/>
        </w:rPr>
        <w:t xml:space="preserve"> </w:t>
      </w:r>
      <w:r w:rsidRPr="00E52AE0">
        <w:rPr>
          <w:rStyle w:val="a5"/>
          <w:rFonts w:ascii="Lidl Font Pro" w:hAnsi="Lidl Font Pro" w:cs="Arial"/>
          <w:b w:val="0"/>
          <w:bCs w:val="0"/>
          <w:color w:val="000000" w:themeColor="text1"/>
          <w:shd w:val="clear" w:color="auto" w:fill="FFFFFF"/>
        </w:rPr>
        <w:t>Index</w:t>
      </w:r>
      <w:r w:rsidRPr="0061556F">
        <w:rPr>
          <w:rStyle w:val="a5"/>
          <w:rFonts w:ascii="Lidl Font Pro" w:hAnsi="Lidl Font Pro" w:cs="Arial"/>
          <w:b w:val="0"/>
          <w:bCs w:val="0"/>
          <w:color w:val="000000" w:themeColor="text1"/>
          <w:shd w:val="clear" w:color="auto" w:fill="FFFFFF"/>
          <w:lang w:val="el-GR"/>
        </w:rPr>
        <w:t xml:space="preserve"> εκπροσωπείται αποκλειστικά από το Ινστιτούτο Εταιρικής Ευθύνης (Αστική μη Κερδοσκοπική Εταιρ</w:t>
      </w:r>
      <w:r w:rsidR="0061556F">
        <w:rPr>
          <w:rStyle w:val="a5"/>
          <w:rFonts w:ascii="Lidl Font Pro" w:hAnsi="Lidl Font Pro" w:cs="Arial"/>
          <w:b w:val="0"/>
          <w:bCs w:val="0"/>
          <w:color w:val="000000" w:themeColor="text1"/>
          <w:shd w:val="clear" w:color="auto" w:fill="FFFFFF"/>
          <w:lang w:val="el-GR"/>
        </w:rPr>
        <w:t>ε</w:t>
      </w:r>
      <w:r w:rsidRPr="0061556F">
        <w:rPr>
          <w:rStyle w:val="a5"/>
          <w:rFonts w:ascii="Lidl Font Pro" w:hAnsi="Lidl Font Pro" w:cs="Arial"/>
          <w:b w:val="0"/>
          <w:bCs w:val="0"/>
          <w:color w:val="000000" w:themeColor="text1"/>
          <w:shd w:val="clear" w:color="auto" w:fill="FFFFFF"/>
          <w:lang w:val="el-GR"/>
        </w:rPr>
        <w:t xml:space="preserve">ία) σε συνεργασία με το </w:t>
      </w:r>
      <w:r w:rsidRPr="00E52AE0">
        <w:rPr>
          <w:rStyle w:val="a5"/>
          <w:rFonts w:ascii="Lidl Font Pro" w:hAnsi="Lidl Font Pro" w:cs="Arial"/>
          <w:b w:val="0"/>
          <w:bCs w:val="0"/>
          <w:color w:val="000000" w:themeColor="text1"/>
          <w:shd w:val="clear" w:color="auto" w:fill="FFFFFF"/>
        </w:rPr>
        <w:t>BITC</w:t>
      </w:r>
      <w:r w:rsidRPr="0061556F">
        <w:rPr>
          <w:rStyle w:val="a5"/>
          <w:rFonts w:ascii="Lidl Font Pro" w:hAnsi="Lidl Font Pro" w:cs="Arial"/>
          <w:b w:val="0"/>
          <w:bCs w:val="0"/>
          <w:color w:val="000000" w:themeColor="text1"/>
          <w:shd w:val="clear" w:color="auto" w:fill="FFFFFF"/>
          <w:lang w:val="el-GR"/>
        </w:rPr>
        <w:t xml:space="preserve">. </w:t>
      </w:r>
      <w:r w:rsidRPr="00E52AE0">
        <w:rPr>
          <w:rStyle w:val="a5"/>
          <w:rFonts w:ascii="Lidl Font Pro" w:hAnsi="Lidl Font Pro" w:cs="Arial"/>
          <w:b w:val="0"/>
          <w:bCs w:val="0"/>
          <w:color w:val="000000" w:themeColor="text1"/>
          <w:shd w:val="clear" w:color="auto" w:fill="FFFFFF"/>
          <w:lang w:val="el-GR"/>
        </w:rPr>
        <w:t>Πρωταρχικός στόχος του Ινστιτούτου είναι να υποστηρίζει τις Ελληνικές Επιχειρήσεις και τους Οργανισμούς να συστηματοποιήσουν τον τομέα της Εταιρικής Ευθύνης και να ενσωματώσουν αποτελεσματικά και μετρήσιμα υπεύθυνες πρακτικές στη στρατηγική τους, μέσα από ένα διεθνώς αναγνωρισμένο εργαλείο αξιολόγησης των επιδόσεών τους στον τομέα αυτό.</w:t>
      </w:r>
    </w:p>
    <w:p w14:paraId="451BBB3E" w14:textId="28585E19" w:rsidR="004C4935" w:rsidRDefault="004C4935" w:rsidP="00826DE4">
      <w:pPr>
        <w:spacing w:before="100" w:beforeAutospacing="1" w:after="120"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r w:rsidR="004E19A5">
        <w:rPr>
          <w:rFonts w:ascii="Lidl Font Pro" w:hAnsi="Lidl Font Pro" w:cs="Calibri,Bold"/>
          <w:b/>
          <w:bCs/>
          <w:color w:val="1F497D"/>
          <w:lang w:val="el-GR"/>
        </w:rPr>
        <w:t xml:space="preserve"> </w:t>
      </w:r>
    </w:p>
    <w:bookmarkEnd w:id="0"/>
    <w:p w14:paraId="32E65EA2" w14:textId="77777777" w:rsidR="00747DD8" w:rsidRPr="001F6678" w:rsidRDefault="00747DD8" w:rsidP="00826DE4">
      <w:pPr>
        <w:autoSpaceDE w:val="0"/>
        <w:autoSpaceDN w:val="0"/>
        <w:adjustRightInd w:val="0"/>
        <w:spacing w:after="0"/>
        <w:jc w:val="both"/>
        <w:rPr>
          <w:rStyle w:val="-"/>
          <w:rFonts w:ascii="Lidl Font Pro" w:hAnsi="Lidl Font Pro" w:cs="Calibri,Bold"/>
          <w:b/>
          <w:bCs/>
          <w:color w:val="1F497D" w:themeColor="text2"/>
          <w:u w:val="none"/>
          <w:lang w:val="en-US"/>
        </w:rPr>
      </w:pPr>
      <w:r>
        <w:fldChar w:fldCharType="begin"/>
      </w:r>
      <w:r w:rsidRPr="009F05E3">
        <w:rPr>
          <w:lang w:val="en-US"/>
        </w:rPr>
        <w:instrText xml:space="preserve"> HYPERLINK "https://corporate.lidl-hellas.gr/" </w:instrText>
      </w:r>
      <w:r>
        <w:fldChar w:fldCharType="separate"/>
      </w:r>
      <w:r w:rsidRPr="003F4113">
        <w:rPr>
          <w:rStyle w:val="-"/>
          <w:rFonts w:ascii="Lidl Font Pro" w:hAnsi="Lidl Font Pro" w:cs="Calibri,Bold"/>
          <w:b/>
          <w:bCs/>
          <w:color w:val="1F497D" w:themeColor="text2"/>
          <w:u w:val="none"/>
          <w:lang w:val="en-US"/>
        </w:rPr>
        <w:t>corporate</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lidl</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gr</w:t>
      </w:r>
      <w:r>
        <w:rPr>
          <w:rStyle w:val="-"/>
          <w:rFonts w:ascii="Lidl Font Pro" w:hAnsi="Lidl Font Pro" w:cs="Calibri,Bold"/>
          <w:b/>
          <w:bCs/>
          <w:color w:val="1F497D" w:themeColor="text2"/>
          <w:u w:val="none"/>
          <w:lang w:val="en-US"/>
        </w:rPr>
        <w:fldChar w:fldCharType="end"/>
      </w:r>
    </w:p>
    <w:p w14:paraId="4AC932D6" w14:textId="77777777" w:rsidR="00747DD8" w:rsidRPr="001F6678" w:rsidRDefault="006F2AF8" w:rsidP="00826DE4">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8" w:history="1">
        <w:r w:rsidR="00747DD8" w:rsidRPr="00340366">
          <w:rPr>
            <w:rFonts w:ascii="Lidl Font Pro" w:hAnsi="Lidl Font Pro" w:cs="Calibri,Bold"/>
            <w:b/>
            <w:bCs/>
            <w:color w:val="1F497D"/>
            <w:lang w:val="en-US"/>
          </w:rPr>
          <w:t>facebook</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lidlgr</w:t>
        </w:r>
      </w:hyperlink>
    </w:p>
    <w:p w14:paraId="23B0083F" w14:textId="77777777" w:rsidR="00747DD8" w:rsidRPr="001F6678" w:rsidRDefault="006F2AF8" w:rsidP="00826DE4">
      <w:pPr>
        <w:autoSpaceDE w:val="0"/>
        <w:autoSpaceDN w:val="0"/>
        <w:adjustRightInd w:val="0"/>
        <w:spacing w:after="0"/>
        <w:jc w:val="both"/>
        <w:rPr>
          <w:rFonts w:ascii="Lidl Font Pro" w:hAnsi="Lidl Font Pro" w:cs="Calibri,Bold"/>
          <w:b/>
          <w:bCs/>
          <w:color w:val="1F497D"/>
          <w:lang w:val="en-US"/>
        </w:rPr>
      </w:pPr>
      <w:hyperlink r:id="rId9" w:history="1">
        <w:r w:rsidR="00747DD8" w:rsidRPr="00523EE8">
          <w:rPr>
            <w:rFonts w:ascii="Lidl Font Pro" w:hAnsi="Lidl Font Pro" w:cs="Calibri,Bold"/>
            <w:b/>
            <w:bCs/>
            <w:color w:val="1F497D"/>
            <w:lang w:val="sv-SE"/>
          </w:rPr>
          <w:t>twitter</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r w:rsidR="00747DD8" w:rsidRPr="001F6678">
          <w:rPr>
            <w:rFonts w:ascii="Lidl Font Pro" w:hAnsi="Lidl Font Pro" w:cs="Calibri,Bold"/>
            <w:b/>
            <w:bCs/>
            <w:color w:val="1F497D"/>
            <w:lang w:val="en-US"/>
          </w:rPr>
          <w:t>_</w:t>
        </w:r>
      </w:hyperlink>
    </w:p>
    <w:p w14:paraId="33391DD2" w14:textId="77777777" w:rsidR="00747DD8" w:rsidRPr="001F6678" w:rsidRDefault="006F2AF8" w:rsidP="00826DE4">
      <w:pPr>
        <w:autoSpaceDE w:val="0"/>
        <w:autoSpaceDN w:val="0"/>
        <w:adjustRightInd w:val="0"/>
        <w:spacing w:after="0"/>
        <w:jc w:val="both"/>
        <w:rPr>
          <w:rFonts w:ascii="Lidl Font Pro" w:hAnsi="Lidl Font Pro" w:cs="Calibri,Bold"/>
          <w:b/>
          <w:bCs/>
          <w:color w:val="1F497D"/>
          <w:lang w:val="en-US"/>
        </w:rPr>
      </w:pPr>
      <w:hyperlink r:id="rId10" w:history="1">
        <w:r w:rsidR="00747DD8" w:rsidRPr="00523EE8">
          <w:rPr>
            <w:rFonts w:ascii="Lidl Font Pro" w:hAnsi="Lidl Font Pro" w:cs="Calibri,Bold"/>
            <w:b/>
            <w:bCs/>
            <w:color w:val="1F497D"/>
            <w:lang w:val="sv-SE"/>
          </w:rPr>
          <w:t>instagram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hyperlink>
    </w:p>
    <w:p w14:paraId="3139DF53" w14:textId="77777777" w:rsidR="00747DD8" w:rsidRPr="001F6678" w:rsidRDefault="006F2AF8" w:rsidP="00826DE4">
      <w:pPr>
        <w:autoSpaceDE w:val="0"/>
        <w:autoSpaceDN w:val="0"/>
        <w:adjustRightInd w:val="0"/>
        <w:spacing w:after="0"/>
        <w:jc w:val="both"/>
        <w:rPr>
          <w:rFonts w:ascii="Lidl Font Pro" w:hAnsi="Lidl Font Pro" w:cs="Calibri,Bold"/>
          <w:b/>
          <w:bCs/>
          <w:color w:val="1F497D"/>
          <w:lang w:val="en-US"/>
        </w:rPr>
      </w:pPr>
      <w:hyperlink r:id="rId11" w:history="1">
        <w:r w:rsidR="00747DD8" w:rsidRPr="00340366">
          <w:rPr>
            <w:rFonts w:ascii="Lidl Font Pro" w:hAnsi="Lidl Font Pro" w:cs="Calibri,Bold"/>
            <w:b/>
            <w:bCs/>
            <w:color w:val="1F497D"/>
            <w:lang w:val="en-US"/>
          </w:rPr>
          <w:t>linkedin</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company</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hellas</w:t>
        </w:r>
      </w:hyperlink>
    </w:p>
    <w:p w14:paraId="1692DF71" w14:textId="13C018C3" w:rsidR="000A4225" w:rsidRPr="008D1AC0" w:rsidRDefault="006F2AF8" w:rsidP="00826DE4">
      <w:pPr>
        <w:autoSpaceDE w:val="0"/>
        <w:autoSpaceDN w:val="0"/>
        <w:adjustRightInd w:val="0"/>
        <w:spacing w:after="0"/>
        <w:jc w:val="both"/>
        <w:rPr>
          <w:rFonts w:ascii="Lidl Font Pro" w:hAnsi="Lidl Font Pro" w:cs="Calibri,Bold"/>
          <w:b/>
          <w:bCs/>
          <w:color w:val="1F497D" w:themeColor="text2"/>
          <w:lang w:val="en-US"/>
        </w:rPr>
      </w:pPr>
      <w:hyperlink r:id="rId12" w:history="1">
        <w:r w:rsidR="00747DD8" w:rsidRPr="00936223">
          <w:rPr>
            <w:rStyle w:val="-"/>
            <w:rFonts w:ascii="Lidl Font Pro" w:hAnsi="Lidl Font Pro" w:cs="Calibri,Bold"/>
            <w:b/>
            <w:bCs/>
            <w:color w:val="1F497D" w:themeColor="text2"/>
            <w:u w:val="none"/>
            <w:lang w:val="en-US"/>
          </w:rPr>
          <w:t>youtube.com/user/lidlhellas</w:t>
        </w:r>
      </w:hyperlink>
    </w:p>
    <w:sectPr w:rsidR="000A4225" w:rsidRPr="008D1AC0" w:rsidSect="00A25BA8">
      <w:headerReference w:type="default" r:id="rId13"/>
      <w:footerReference w:type="default" r:id="rId14"/>
      <w:pgSz w:w="11906" w:h="16838"/>
      <w:pgMar w:top="1890"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9C1CC" w14:textId="77777777" w:rsidR="005121EB" w:rsidRDefault="005121EB" w:rsidP="00C15348">
      <w:pPr>
        <w:spacing w:after="0" w:line="240" w:lineRule="auto"/>
      </w:pPr>
      <w:r>
        <w:separator/>
      </w:r>
    </w:p>
  </w:endnote>
  <w:endnote w:type="continuationSeparator" w:id="0">
    <w:p w14:paraId="07135622" w14:textId="77777777" w:rsidR="005121EB" w:rsidRDefault="005121E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729B3320" w:rsidR="00F847FC" w:rsidRDefault="00A25BA8">
    <w:pPr>
      <w:pStyle w:val="a4"/>
    </w:pPr>
    <w:r>
      <w:rPr>
        <w:noProof/>
      </w:rPr>
      <w:drawing>
        <wp:anchor distT="0" distB="0" distL="114300" distR="114300" simplePos="0" relativeHeight="251676672" behindDoc="1" locked="0" layoutInCell="1" allowOverlap="1" wp14:anchorId="06BE8048" wp14:editId="156091AD">
          <wp:simplePos x="0" y="0"/>
          <wp:positionH relativeFrom="column">
            <wp:posOffset>-1136015</wp:posOffset>
          </wp:positionH>
          <wp:positionV relativeFrom="paragraph">
            <wp:posOffset>398145</wp:posOffset>
          </wp:positionV>
          <wp:extent cx="7616190" cy="826135"/>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19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488A">
      <w:rPr>
        <w:noProof/>
        <w:lang w:val="el-GR" w:eastAsia="zh-TW"/>
      </w:rPr>
      <mc:AlternateContent>
        <mc:Choice Requires="wps">
          <w:drawing>
            <wp:anchor distT="0" distB="0" distL="114300" distR="114300" simplePos="0" relativeHeight="251663360" behindDoc="1" locked="0" layoutInCell="1" allowOverlap="1" wp14:anchorId="0E2BFECC" wp14:editId="4705420B">
              <wp:simplePos x="0" y="0"/>
              <wp:positionH relativeFrom="margin">
                <wp:align>left</wp:align>
              </wp:positionH>
              <wp:positionV relativeFrom="margin">
                <wp:posOffset>8233410</wp:posOffset>
              </wp:positionV>
              <wp:extent cx="5463540" cy="541020"/>
              <wp:effectExtent l="0" t="0" r="3810" b="11430"/>
              <wp:wrapTight wrapText="bothSides">
                <wp:wrapPolygon edited="0">
                  <wp:start x="0" y="0"/>
                  <wp:lineTo x="0" y="21296"/>
                  <wp:lineTo x="21540" y="21296"/>
                  <wp:lineTo x="21540"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1A488A" w:rsidRDefault="00F847FC" w:rsidP="00F847FC">
                          <w:pPr>
                            <w:pStyle w:val="FuzeileText"/>
                            <w:rPr>
                              <w:rFonts w:ascii="Lidl Font Pro" w:hAnsi="Lidl Font Pro"/>
                              <w:b/>
                              <w:sz w:val="20"/>
                              <w:szCs w:val="20"/>
                              <w:lang w:val="el-GR"/>
                            </w:rPr>
                          </w:pPr>
                          <w:r w:rsidRPr="001A488A">
                            <w:rPr>
                              <w:rFonts w:ascii="Lidl Font Pro" w:hAnsi="Lidl Font Pro"/>
                              <w:b/>
                              <w:sz w:val="20"/>
                              <w:szCs w:val="20"/>
                            </w:rPr>
                            <w:t>Lidl</w:t>
                          </w:r>
                          <w:r w:rsidRPr="001A488A">
                            <w:rPr>
                              <w:rFonts w:ascii="Lidl Font Pro" w:hAnsi="Lidl Font Pro"/>
                              <w:b/>
                              <w:sz w:val="20"/>
                              <w:szCs w:val="20"/>
                              <w:lang w:val="el-GR"/>
                            </w:rPr>
                            <w:t xml:space="preserve"> </w:t>
                          </w:r>
                          <w:r w:rsidR="0000765F" w:rsidRPr="001A488A">
                            <w:rPr>
                              <w:rFonts w:ascii="Lidl Font Pro" w:hAnsi="Lidl Font Pro"/>
                              <w:b/>
                              <w:sz w:val="20"/>
                              <w:szCs w:val="20"/>
                              <w:lang w:val="el-GR"/>
                            </w:rPr>
                            <w:t>Ελλάς</w:t>
                          </w:r>
                          <w:r w:rsidRPr="001A488A">
                            <w:rPr>
                              <w:rFonts w:ascii="Lidl Font Pro" w:hAnsi="Lidl Font Pro" w:cs="ArialMT"/>
                              <w:sz w:val="20"/>
                              <w:szCs w:val="20"/>
                              <w:lang w:val="el-GR"/>
                            </w:rPr>
                            <w:t xml:space="preserve"> </w:t>
                          </w:r>
                          <w:r w:rsidRPr="001A488A">
                            <w:rPr>
                              <w:rFonts w:ascii="Lidl Font Pro" w:hAnsi="Lidl Font Pro"/>
                              <w:sz w:val="20"/>
                              <w:szCs w:val="20"/>
                              <w:lang w:val="el-GR"/>
                            </w:rPr>
                            <w:t xml:space="preserve">· </w:t>
                          </w:r>
                          <w:r w:rsidRPr="001A488A">
                            <w:rPr>
                              <w:rFonts w:ascii="Lidl Font Pro" w:hAnsi="Lidl Font Pro"/>
                              <w:b/>
                              <w:sz w:val="20"/>
                              <w:szCs w:val="20"/>
                              <w:lang w:val="el-GR"/>
                            </w:rPr>
                            <w:t>Τμήμα Επικοινωνίας &amp; Εταιρικής Υπευθυνότητας</w:t>
                          </w:r>
                        </w:p>
                        <w:p w14:paraId="6577B441" w14:textId="2DA0A51B" w:rsidR="00F847FC" w:rsidRPr="001A488A" w:rsidRDefault="00F847FC" w:rsidP="004F7753">
                          <w:pPr>
                            <w:autoSpaceDE w:val="0"/>
                            <w:autoSpaceDN w:val="0"/>
                            <w:adjustRightInd w:val="0"/>
                            <w:spacing w:after="0" w:line="240" w:lineRule="auto"/>
                            <w:rPr>
                              <w:rFonts w:ascii="Lidl Font Pro" w:hAnsi="Lidl Font Pro"/>
                              <w:sz w:val="20"/>
                              <w:szCs w:val="20"/>
                              <w:lang w:val="el-GR"/>
                            </w:rPr>
                          </w:pPr>
                          <w:r w:rsidRPr="001A488A">
                            <w:rPr>
                              <w:rFonts w:ascii="Lidl Font Pro" w:hAnsi="Lidl Font Pro" w:cs="ArialMT"/>
                              <w:sz w:val="20"/>
                              <w:szCs w:val="20"/>
                              <w:lang w:val="el-GR"/>
                            </w:rPr>
                            <w:t>Ο.Τ. 31, ΔΑ 13, Τ.Θ. 1032, Τ.Κ. 57 022 Σίνδος</w:t>
                          </w:r>
                          <w:r w:rsidRPr="001A488A">
                            <w:rPr>
                              <w:rFonts w:ascii="Lidl Font Pro" w:hAnsi="Lidl Font Pro"/>
                              <w:sz w:val="20"/>
                              <w:szCs w:val="20"/>
                              <w:lang w:val="el-GR"/>
                            </w:rPr>
                            <w:t xml:space="preserve"> · 2310 490700 ·</w:t>
                          </w:r>
                          <w:r w:rsidR="001F13C9" w:rsidRPr="001A488A">
                            <w:rPr>
                              <w:rFonts w:ascii="Lidl Font Pro" w:hAnsi="Lidl Font Pro"/>
                              <w:sz w:val="20"/>
                              <w:szCs w:val="20"/>
                              <w:lang w:val="el-GR"/>
                            </w:rPr>
                            <w:t xml:space="preserve"> </w:t>
                          </w:r>
                          <w:r w:rsidR="002C0F09" w:rsidRPr="001A488A">
                            <w:rPr>
                              <w:rFonts w:ascii="Lidl Font Pro" w:hAnsi="Lidl Font Pro"/>
                              <w:sz w:val="20"/>
                              <w:szCs w:val="20"/>
                            </w:rPr>
                            <w:t>pr</w:t>
                          </w:r>
                          <w:r w:rsidR="001F13C9" w:rsidRPr="001A488A">
                            <w:rPr>
                              <w:rFonts w:ascii="Lidl Font Pro" w:hAnsi="Lidl Font Pro"/>
                              <w:sz w:val="20"/>
                              <w:szCs w:val="20"/>
                            </w:rPr>
                            <w:t>ess</w:t>
                          </w:r>
                          <w:r w:rsidRPr="001A488A">
                            <w:rPr>
                              <w:rFonts w:ascii="Lidl Font Pro" w:hAnsi="Lidl Font Pro"/>
                              <w:sz w:val="20"/>
                              <w:szCs w:val="20"/>
                              <w:lang w:val="el-GR"/>
                            </w:rPr>
                            <w:t>@</w:t>
                          </w:r>
                          <w:r w:rsidRPr="001A488A">
                            <w:rPr>
                              <w:rFonts w:ascii="Lidl Font Pro" w:hAnsi="Lidl Font Pro"/>
                              <w:sz w:val="20"/>
                              <w:szCs w:val="20"/>
                              <w:lang w:val="it-IT"/>
                            </w:rPr>
                            <w:t>lidl</w:t>
                          </w:r>
                          <w:r w:rsidRPr="001A488A">
                            <w:rPr>
                              <w:rFonts w:ascii="Lidl Font Pro" w:hAnsi="Lidl Font Pro"/>
                              <w:sz w:val="20"/>
                              <w:szCs w:val="20"/>
                              <w:lang w:val="el-GR"/>
                            </w:rPr>
                            <w:t>.</w:t>
                          </w:r>
                          <w:r w:rsidRPr="001A488A">
                            <w:rPr>
                              <w:rFonts w:ascii="Lidl Font Pro" w:hAnsi="Lidl Font Pro"/>
                              <w:sz w:val="20"/>
                              <w:szCs w:val="20"/>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0;margin-top:648.3pt;width:430.2pt;height:42.6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" filled="f" stroked="f">
              <v:textbox inset="0,0,0,0">
                <w:txbxContent>
                  <w:p w14:paraId="4F2746FD" w14:textId="54C696B4" w:rsidR="00F847FC" w:rsidRPr="001A488A" w:rsidRDefault="00F847FC" w:rsidP="00F847FC">
                    <w:pPr>
                      <w:pStyle w:val="FuzeileText"/>
                      <w:rPr>
                        <w:rFonts w:ascii="Lidl Font Pro" w:hAnsi="Lidl Font Pro"/>
                        <w:b/>
                        <w:sz w:val="20"/>
                        <w:szCs w:val="20"/>
                        <w:lang w:val="el-GR"/>
                      </w:rPr>
                    </w:pPr>
                    <w:r w:rsidRPr="001A488A">
                      <w:rPr>
                        <w:rFonts w:ascii="Lidl Font Pro" w:hAnsi="Lidl Font Pro"/>
                        <w:b/>
                        <w:sz w:val="20"/>
                        <w:szCs w:val="20"/>
                      </w:rPr>
                      <w:t>Lidl</w:t>
                    </w:r>
                    <w:r w:rsidRPr="001A488A">
                      <w:rPr>
                        <w:rFonts w:ascii="Lidl Font Pro" w:hAnsi="Lidl Font Pro"/>
                        <w:b/>
                        <w:sz w:val="20"/>
                        <w:szCs w:val="20"/>
                        <w:lang w:val="el-GR"/>
                      </w:rPr>
                      <w:t xml:space="preserve"> </w:t>
                    </w:r>
                    <w:r w:rsidR="0000765F" w:rsidRPr="001A488A">
                      <w:rPr>
                        <w:rFonts w:ascii="Lidl Font Pro" w:hAnsi="Lidl Font Pro"/>
                        <w:b/>
                        <w:sz w:val="20"/>
                        <w:szCs w:val="20"/>
                        <w:lang w:val="el-GR"/>
                      </w:rPr>
                      <w:t>Ελλάς</w:t>
                    </w:r>
                    <w:r w:rsidRPr="001A488A">
                      <w:rPr>
                        <w:rFonts w:ascii="Lidl Font Pro" w:hAnsi="Lidl Font Pro" w:cs="ArialMT"/>
                        <w:sz w:val="20"/>
                        <w:szCs w:val="20"/>
                        <w:lang w:val="el-GR"/>
                      </w:rPr>
                      <w:t xml:space="preserve"> </w:t>
                    </w:r>
                    <w:r w:rsidRPr="001A488A">
                      <w:rPr>
                        <w:rFonts w:ascii="Lidl Font Pro" w:hAnsi="Lidl Font Pro"/>
                        <w:sz w:val="20"/>
                        <w:szCs w:val="20"/>
                        <w:lang w:val="el-GR"/>
                      </w:rPr>
                      <w:t xml:space="preserve">· </w:t>
                    </w:r>
                    <w:r w:rsidRPr="001A488A">
                      <w:rPr>
                        <w:rFonts w:ascii="Lidl Font Pro" w:hAnsi="Lidl Font Pro"/>
                        <w:b/>
                        <w:sz w:val="20"/>
                        <w:szCs w:val="20"/>
                        <w:lang w:val="el-GR"/>
                      </w:rPr>
                      <w:t>Τμήμα Επικοινωνίας &amp; Εταιρικής Υπευθυνότητας</w:t>
                    </w:r>
                  </w:p>
                  <w:p w14:paraId="6577B441" w14:textId="2DA0A51B" w:rsidR="00F847FC" w:rsidRPr="001A488A" w:rsidRDefault="00F847FC" w:rsidP="004F7753">
                    <w:pPr>
                      <w:autoSpaceDE w:val="0"/>
                      <w:autoSpaceDN w:val="0"/>
                      <w:adjustRightInd w:val="0"/>
                      <w:spacing w:after="0" w:line="240" w:lineRule="auto"/>
                      <w:rPr>
                        <w:rFonts w:ascii="Lidl Font Pro" w:hAnsi="Lidl Font Pro"/>
                        <w:sz w:val="20"/>
                        <w:szCs w:val="20"/>
                        <w:lang w:val="el-GR"/>
                      </w:rPr>
                    </w:pPr>
                    <w:r w:rsidRPr="001A488A">
                      <w:rPr>
                        <w:rFonts w:ascii="Lidl Font Pro" w:hAnsi="Lidl Font Pro" w:cs="ArialMT"/>
                        <w:sz w:val="20"/>
                        <w:szCs w:val="20"/>
                        <w:lang w:val="el-GR"/>
                      </w:rPr>
                      <w:t>Ο.Τ. 31, ΔΑ 13, Τ.Θ. 1032, Τ.Κ. 57 022 Σίνδος</w:t>
                    </w:r>
                    <w:r w:rsidRPr="001A488A">
                      <w:rPr>
                        <w:rFonts w:ascii="Lidl Font Pro" w:hAnsi="Lidl Font Pro"/>
                        <w:sz w:val="20"/>
                        <w:szCs w:val="20"/>
                        <w:lang w:val="el-GR"/>
                      </w:rPr>
                      <w:t xml:space="preserve"> · 2310 490700 ·</w:t>
                    </w:r>
                    <w:r w:rsidR="001F13C9" w:rsidRPr="001A488A">
                      <w:rPr>
                        <w:rFonts w:ascii="Lidl Font Pro" w:hAnsi="Lidl Font Pro"/>
                        <w:sz w:val="20"/>
                        <w:szCs w:val="20"/>
                        <w:lang w:val="el-GR"/>
                      </w:rPr>
                      <w:t xml:space="preserve"> </w:t>
                    </w:r>
                    <w:r w:rsidR="002C0F09" w:rsidRPr="001A488A">
                      <w:rPr>
                        <w:rFonts w:ascii="Lidl Font Pro" w:hAnsi="Lidl Font Pro"/>
                        <w:sz w:val="20"/>
                        <w:szCs w:val="20"/>
                      </w:rPr>
                      <w:t>pr</w:t>
                    </w:r>
                    <w:r w:rsidR="001F13C9" w:rsidRPr="001A488A">
                      <w:rPr>
                        <w:rFonts w:ascii="Lidl Font Pro" w:hAnsi="Lidl Font Pro"/>
                        <w:sz w:val="20"/>
                        <w:szCs w:val="20"/>
                      </w:rPr>
                      <w:t>ess</w:t>
                    </w:r>
                    <w:r w:rsidRPr="001A488A">
                      <w:rPr>
                        <w:rFonts w:ascii="Lidl Font Pro" w:hAnsi="Lidl Font Pro"/>
                        <w:sz w:val="20"/>
                        <w:szCs w:val="20"/>
                        <w:lang w:val="el-GR"/>
                      </w:rPr>
                      <w:t>@</w:t>
                    </w:r>
                    <w:r w:rsidRPr="001A488A">
                      <w:rPr>
                        <w:rFonts w:ascii="Lidl Font Pro" w:hAnsi="Lidl Font Pro"/>
                        <w:sz w:val="20"/>
                        <w:szCs w:val="20"/>
                        <w:lang w:val="it-IT"/>
                      </w:rPr>
                      <w:t>lidl</w:t>
                    </w:r>
                    <w:r w:rsidRPr="001A488A">
                      <w:rPr>
                        <w:rFonts w:ascii="Lidl Font Pro" w:hAnsi="Lidl Font Pro"/>
                        <w:sz w:val="20"/>
                        <w:szCs w:val="20"/>
                        <w:lang w:val="el-GR"/>
                      </w:rPr>
                      <w:t>.</w:t>
                    </w:r>
                    <w:r w:rsidRPr="001A488A">
                      <w:rPr>
                        <w:rFonts w:ascii="Lidl Font Pro" w:hAnsi="Lidl Font Pro"/>
                        <w:sz w:val="20"/>
                        <w:szCs w:val="20"/>
                        <w:lang w:val="it-IT"/>
                      </w:rPr>
                      <w:t>gr</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EBFA7" w14:textId="77777777" w:rsidR="005121EB" w:rsidRDefault="005121EB" w:rsidP="00C15348">
      <w:pPr>
        <w:spacing w:after="0" w:line="240" w:lineRule="auto"/>
      </w:pPr>
      <w:r>
        <w:separator/>
      </w:r>
    </w:p>
  </w:footnote>
  <w:footnote w:type="continuationSeparator" w:id="0">
    <w:p w14:paraId="506FE458" w14:textId="77777777" w:rsidR="005121EB" w:rsidRDefault="005121E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25D0A"/>
    <w:rsid w:val="00050063"/>
    <w:rsid w:val="00050FB1"/>
    <w:rsid w:val="00065BFE"/>
    <w:rsid w:val="00076B9C"/>
    <w:rsid w:val="00076BF0"/>
    <w:rsid w:val="000777FD"/>
    <w:rsid w:val="00080512"/>
    <w:rsid w:val="00082066"/>
    <w:rsid w:val="00084703"/>
    <w:rsid w:val="00090362"/>
    <w:rsid w:val="000A1CDB"/>
    <w:rsid w:val="000A3234"/>
    <w:rsid w:val="000A4225"/>
    <w:rsid w:val="000B0307"/>
    <w:rsid w:val="000B0743"/>
    <w:rsid w:val="000B2D52"/>
    <w:rsid w:val="000C0F47"/>
    <w:rsid w:val="000D1DD1"/>
    <w:rsid w:val="000D750E"/>
    <w:rsid w:val="000D7D36"/>
    <w:rsid w:val="000E31DD"/>
    <w:rsid w:val="000E46B8"/>
    <w:rsid w:val="000F221B"/>
    <w:rsid w:val="001013D5"/>
    <w:rsid w:val="00112426"/>
    <w:rsid w:val="00114518"/>
    <w:rsid w:val="00126F3C"/>
    <w:rsid w:val="001313C7"/>
    <w:rsid w:val="001362F5"/>
    <w:rsid w:val="00141201"/>
    <w:rsid w:val="00142CE0"/>
    <w:rsid w:val="0015238D"/>
    <w:rsid w:val="00153D2D"/>
    <w:rsid w:val="00162B5D"/>
    <w:rsid w:val="0016448B"/>
    <w:rsid w:val="00165204"/>
    <w:rsid w:val="001741A0"/>
    <w:rsid w:val="00195C13"/>
    <w:rsid w:val="001A488A"/>
    <w:rsid w:val="001A4B5D"/>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5BA2"/>
    <w:rsid w:val="00226375"/>
    <w:rsid w:val="002270E9"/>
    <w:rsid w:val="00227973"/>
    <w:rsid w:val="002350DA"/>
    <w:rsid w:val="00237A95"/>
    <w:rsid w:val="00240308"/>
    <w:rsid w:val="00246031"/>
    <w:rsid w:val="00246FCD"/>
    <w:rsid w:val="00247E50"/>
    <w:rsid w:val="00256326"/>
    <w:rsid w:val="00257C0F"/>
    <w:rsid w:val="00276D05"/>
    <w:rsid w:val="00291837"/>
    <w:rsid w:val="002A47D1"/>
    <w:rsid w:val="002B156B"/>
    <w:rsid w:val="002C0DD0"/>
    <w:rsid w:val="002C0F09"/>
    <w:rsid w:val="002C2359"/>
    <w:rsid w:val="002C427E"/>
    <w:rsid w:val="002D5247"/>
    <w:rsid w:val="002D6041"/>
    <w:rsid w:val="002D75EA"/>
    <w:rsid w:val="002E04D3"/>
    <w:rsid w:val="002E1A43"/>
    <w:rsid w:val="002E498C"/>
    <w:rsid w:val="002E4A57"/>
    <w:rsid w:val="002E68DD"/>
    <w:rsid w:val="002F0181"/>
    <w:rsid w:val="002F1C2C"/>
    <w:rsid w:val="00303911"/>
    <w:rsid w:val="00306FEF"/>
    <w:rsid w:val="003137A8"/>
    <w:rsid w:val="00332102"/>
    <w:rsid w:val="00337A0D"/>
    <w:rsid w:val="00340366"/>
    <w:rsid w:val="00353D2E"/>
    <w:rsid w:val="00361980"/>
    <w:rsid w:val="003628DD"/>
    <w:rsid w:val="00372421"/>
    <w:rsid w:val="00374B9E"/>
    <w:rsid w:val="0037510A"/>
    <w:rsid w:val="003804BE"/>
    <w:rsid w:val="00380C9A"/>
    <w:rsid w:val="003A2353"/>
    <w:rsid w:val="003B2665"/>
    <w:rsid w:val="003B2BD0"/>
    <w:rsid w:val="003B3672"/>
    <w:rsid w:val="003C494F"/>
    <w:rsid w:val="003C5940"/>
    <w:rsid w:val="003C7702"/>
    <w:rsid w:val="003D2087"/>
    <w:rsid w:val="003D3A32"/>
    <w:rsid w:val="003D4EBC"/>
    <w:rsid w:val="003E0E39"/>
    <w:rsid w:val="003E1E63"/>
    <w:rsid w:val="003F1492"/>
    <w:rsid w:val="003F48D1"/>
    <w:rsid w:val="003F6FD8"/>
    <w:rsid w:val="004041FE"/>
    <w:rsid w:val="004067D8"/>
    <w:rsid w:val="00406BEE"/>
    <w:rsid w:val="00413192"/>
    <w:rsid w:val="00421E6E"/>
    <w:rsid w:val="004339B9"/>
    <w:rsid w:val="00436EB4"/>
    <w:rsid w:val="004453F7"/>
    <w:rsid w:val="00447F97"/>
    <w:rsid w:val="00451A05"/>
    <w:rsid w:val="00455608"/>
    <w:rsid w:val="0045782D"/>
    <w:rsid w:val="00462BFE"/>
    <w:rsid w:val="00467514"/>
    <w:rsid w:val="00471CE4"/>
    <w:rsid w:val="004753AB"/>
    <w:rsid w:val="004758E6"/>
    <w:rsid w:val="0047758A"/>
    <w:rsid w:val="0048239D"/>
    <w:rsid w:val="0048249F"/>
    <w:rsid w:val="00483BB0"/>
    <w:rsid w:val="004862EF"/>
    <w:rsid w:val="004A070F"/>
    <w:rsid w:val="004B5BC6"/>
    <w:rsid w:val="004B69B8"/>
    <w:rsid w:val="004C4935"/>
    <w:rsid w:val="004D14BC"/>
    <w:rsid w:val="004E19A5"/>
    <w:rsid w:val="004E3A8A"/>
    <w:rsid w:val="004F25BD"/>
    <w:rsid w:val="004F7753"/>
    <w:rsid w:val="00501C4B"/>
    <w:rsid w:val="00504728"/>
    <w:rsid w:val="005121EB"/>
    <w:rsid w:val="005153DE"/>
    <w:rsid w:val="00553E94"/>
    <w:rsid w:val="00554C7C"/>
    <w:rsid w:val="005568B1"/>
    <w:rsid w:val="005631AB"/>
    <w:rsid w:val="00566A1B"/>
    <w:rsid w:val="005721E5"/>
    <w:rsid w:val="0058265D"/>
    <w:rsid w:val="0058460C"/>
    <w:rsid w:val="0058663F"/>
    <w:rsid w:val="00587025"/>
    <w:rsid w:val="00590343"/>
    <w:rsid w:val="005913FE"/>
    <w:rsid w:val="00592295"/>
    <w:rsid w:val="00592BD8"/>
    <w:rsid w:val="00597117"/>
    <w:rsid w:val="005A4B70"/>
    <w:rsid w:val="005A50F0"/>
    <w:rsid w:val="005B2682"/>
    <w:rsid w:val="005B3710"/>
    <w:rsid w:val="005C13DA"/>
    <w:rsid w:val="005C582C"/>
    <w:rsid w:val="005C7A17"/>
    <w:rsid w:val="005D0BA7"/>
    <w:rsid w:val="005D1747"/>
    <w:rsid w:val="005E4D58"/>
    <w:rsid w:val="005F0960"/>
    <w:rsid w:val="005F607C"/>
    <w:rsid w:val="00601C11"/>
    <w:rsid w:val="0061556F"/>
    <w:rsid w:val="006174A5"/>
    <w:rsid w:val="00643AF1"/>
    <w:rsid w:val="0064616A"/>
    <w:rsid w:val="00651268"/>
    <w:rsid w:val="006538BB"/>
    <w:rsid w:val="0065577B"/>
    <w:rsid w:val="00655BD1"/>
    <w:rsid w:val="00664720"/>
    <w:rsid w:val="006746E1"/>
    <w:rsid w:val="0068010B"/>
    <w:rsid w:val="00683D81"/>
    <w:rsid w:val="006A61C9"/>
    <w:rsid w:val="006A7472"/>
    <w:rsid w:val="006C1700"/>
    <w:rsid w:val="006C1C4A"/>
    <w:rsid w:val="006C5678"/>
    <w:rsid w:val="006D3B63"/>
    <w:rsid w:val="006E1D0C"/>
    <w:rsid w:val="006E7AE4"/>
    <w:rsid w:val="006F00FE"/>
    <w:rsid w:val="006F2AF8"/>
    <w:rsid w:val="00701CAF"/>
    <w:rsid w:val="00704D5A"/>
    <w:rsid w:val="00714E23"/>
    <w:rsid w:val="007179B6"/>
    <w:rsid w:val="00721B91"/>
    <w:rsid w:val="007244AF"/>
    <w:rsid w:val="007372F7"/>
    <w:rsid w:val="00743D12"/>
    <w:rsid w:val="007468A5"/>
    <w:rsid w:val="00747DD8"/>
    <w:rsid w:val="007521BD"/>
    <w:rsid w:val="00753B67"/>
    <w:rsid w:val="00753D8B"/>
    <w:rsid w:val="00753E5B"/>
    <w:rsid w:val="00774FD9"/>
    <w:rsid w:val="00784E92"/>
    <w:rsid w:val="00790046"/>
    <w:rsid w:val="0079372C"/>
    <w:rsid w:val="007A6132"/>
    <w:rsid w:val="007B2386"/>
    <w:rsid w:val="007B3EDF"/>
    <w:rsid w:val="007C0240"/>
    <w:rsid w:val="007E087A"/>
    <w:rsid w:val="007E3140"/>
    <w:rsid w:val="007E4BED"/>
    <w:rsid w:val="007E5577"/>
    <w:rsid w:val="007F161B"/>
    <w:rsid w:val="007F5514"/>
    <w:rsid w:val="007F7364"/>
    <w:rsid w:val="00805A03"/>
    <w:rsid w:val="00811C25"/>
    <w:rsid w:val="0081757E"/>
    <w:rsid w:val="00820F00"/>
    <w:rsid w:val="0082297B"/>
    <w:rsid w:val="00823119"/>
    <w:rsid w:val="00823487"/>
    <w:rsid w:val="00824F1E"/>
    <w:rsid w:val="0082661C"/>
    <w:rsid w:val="00826DE4"/>
    <w:rsid w:val="00834894"/>
    <w:rsid w:val="00836434"/>
    <w:rsid w:val="00843384"/>
    <w:rsid w:val="00854A7D"/>
    <w:rsid w:val="00860A3B"/>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FF3"/>
    <w:rsid w:val="008C1E18"/>
    <w:rsid w:val="008C301F"/>
    <w:rsid w:val="008C4194"/>
    <w:rsid w:val="008D0E47"/>
    <w:rsid w:val="008D1AC0"/>
    <w:rsid w:val="008D6174"/>
    <w:rsid w:val="008E2C50"/>
    <w:rsid w:val="008E59B1"/>
    <w:rsid w:val="00900F6D"/>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6A8"/>
    <w:rsid w:val="0099173B"/>
    <w:rsid w:val="009A0EAA"/>
    <w:rsid w:val="009A2687"/>
    <w:rsid w:val="009A2BD5"/>
    <w:rsid w:val="009A57DD"/>
    <w:rsid w:val="009B1438"/>
    <w:rsid w:val="009B16DB"/>
    <w:rsid w:val="009B3A37"/>
    <w:rsid w:val="009C2622"/>
    <w:rsid w:val="009C469A"/>
    <w:rsid w:val="009D4057"/>
    <w:rsid w:val="009E3D7F"/>
    <w:rsid w:val="009E787B"/>
    <w:rsid w:val="009F0869"/>
    <w:rsid w:val="009F24C7"/>
    <w:rsid w:val="009F2A0C"/>
    <w:rsid w:val="009F7F72"/>
    <w:rsid w:val="00A10A24"/>
    <w:rsid w:val="00A2171F"/>
    <w:rsid w:val="00A24C32"/>
    <w:rsid w:val="00A25458"/>
    <w:rsid w:val="00A25613"/>
    <w:rsid w:val="00A25BA8"/>
    <w:rsid w:val="00A25EC1"/>
    <w:rsid w:val="00A263B9"/>
    <w:rsid w:val="00A263CF"/>
    <w:rsid w:val="00A30DFB"/>
    <w:rsid w:val="00A33638"/>
    <w:rsid w:val="00A33E2E"/>
    <w:rsid w:val="00A34E43"/>
    <w:rsid w:val="00A3667E"/>
    <w:rsid w:val="00A36702"/>
    <w:rsid w:val="00A452E4"/>
    <w:rsid w:val="00A5014E"/>
    <w:rsid w:val="00A5328B"/>
    <w:rsid w:val="00A6233D"/>
    <w:rsid w:val="00A62366"/>
    <w:rsid w:val="00A643A2"/>
    <w:rsid w:val="00A64F25"/>
    <w:rsid w:val="00A655DB"/>
    <w:rsid w:val="00A709E0"/>
    <w:rsid w:val="00A71CCF"/>
    <w:rsid w:val="00A8297A"/>
    <w:rsid w:val="00AA250C"/>
    <w:rsid w:val="00AB180B"/>
    <w:rsid w:val="00AB1CD7"/>
    <w:rsid w:val="00AB22CD"/>
    <w:rsid w:val="00AB5A0A"/>
    <w:rsid w:val="00AB70CC"/>
    <w:rsid w:val="00AC4C21"/>
    <w:rsid w:val="00AD03DE"/>
    <w:rsid w:val="00AD0CD9"/>
    <w:rsid w:val="00AE203C"/>
    <w:rsid w:val="00AF5F7B"/>
    <w:rsid w:val="00AF60FC"/>
    <w:rsid w:val="00B01341"/>
    <w:rsid w:val="00B12015"/>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8317F"/>
    <w:rsid w:val="00B935FF"/>
    <w:rsid w:val="00B96A7F"/>
    <w:rsid w:val="00B97B64"/>
    <w:rsid w:val="00B97C9F"/>
    <w:rsid w:val="00BA206A"/>
    <w:rsid w:val="00BC709A"/>
    <w:rsid w:val="00BD2C25"/>
    <w:rsid w:val="00BE0599"/>
    <w:rsid w:val="00BF0396"/>
    <w:rsid w:val="00BF54BA"/>
    <w:rsid w:val="00C06123"/>
    <w:rsid w:val="00C15348"/>
    <w:rsid w:val="00C17A83"/>
    <w:rsid w:val="00C239C0"/>
    <w:rsid w:val="00C25999"/>
    <w:rsid w:val="00C26318"/>
    <w:rsid w:val="00C34719"/>
    <w:rsid w:val="00C43070"/>
    <w:rsid w:val="00C43729"/>
    <w:rsid w:val="00C44EFE"/>
    <w:rsid w:val="00C62B38"/>
    <w:rsid w:val="00C63570"/>
    <w:rsid w:val="00C64CCE"/>
    <w:rsid w:val="00C66477"/>
    <w:rsid w:val="00C71500"/>
    <w:rsid w:val="00C74964"/>
    <w:rsid w:val="00C820AB"/>
    <w:rsid w:val="00C91C5A"/>
    <w:rsid w:val="00C94B14"/>
    <w:rsid w:val="00CB0793"/>
    <w:rsid w:val="00CB43B3"/>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522B4"/>
    <w:rsid w:val="00D700B3"/>
    <w:rsid w:val="00D7169A"/>
    <w:rsid w:val="00D741EA"/>
    <w:rsid w:val="00D746E4"/>
    <w:rsid w:val="00D8233D"/>
    <w:rsid w:val="00D83424"/>
    <w:rsid w:val="00D87725"/>
    <w:rsid w:val="00D95281"/>
    <w:rsid w:val="00D977E1"/>
    <w:rsid w:val="00DA5276"/>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6B33"/>
    <w:rsid w:val="00E17039"/>
    <w:rsid w:val="00E20400"/>
    <w:rsid w:val="00E2641D"/>
    <w:rsid w:val="00E276C6"/>
    <w:rsid w:val="00E37F80"/>
    <w:rsid w:val="00E40CB8"/>
    <w:rsid w:val="00E512F6"/>
    <w:rsid w:val="00E52AE0"/>
    <w:rsid w:val="00E64C60"/>
    <w:rsid w:val="00E66A45"/>
    <w:rsid w:val="00E70986"/>
    <w:rsid w:val="00E72BBE"/>
    <w:rsid w:val="00E75CC8"/>
    <w:rsid w:val="00E812F0"/>
    <w:rsid w:val="00E831B1"/>
    <w:rsid w:val="00E902A0"/>
    <w:rsid w:val="00EA5F85"/>
    <w:rsid w:val="00EA7CE4"/>
    <w:rsid w:val="00EB24EB"/>
    <w:rsid w:val="00EB42FB"/>
    <w:rsid w:val="00EB6B0A"/>
    <w:rsid w:val="00EC3708"/>
    <w:rsid w:val="00EC4F0D"/>
    <w:rsid w:val="00EC62A2"/>
    <w:rsid w:val="00EC752D"/>
    <w:rsid w:val="00ED1DFB"/>
    <w:rsid w:val="00ED52F2"/>
    <w:rsid w:val="00EE36AE"/>
    <w:rsid w:val="00EE55AD"/>
    <w:rsid w:val="00EF1F2B"/>
    <w:rsid w:val="00EF2089"/>
    <w:rsid w:val="00EF2165"/>
    <w:rsid w:val="00EF2DD5"/>
    <w:rsid w:val="00F02E7E"/>
    <w:rsid w:val="00F1451A"/>
    <w:rsid w:val="00F17E59"/>
    <w:rsid w:val="00F32356"/>
    <w:rsid w:val="00F341C1"/>
    <w:rsid w:val="00F600E5"/>
    <w:rsid w:val="00F61DCB"/>
    <w:rsid w:val="00F61E02"/>
    <w:rsid w:val="00F647BA"/>
    <w:rsid w:val="00F71D6A"/>
    <w:rsid w:val="00F7550F"/>
    <w:rsid w:val="00F766E2"/>
    <w:rsid w:val="00F847FC"/>
    <w:rsid w:val="00F8593D"/>
    <w:rsid w:val="00F910E4"/>
    <w:rsid w:val="00FC2965"/>
    <w:rsid w:val="00FC4A98"/>
    <w:rsid w:val="00FC6C4F"/>
    <w:rsid w:val="00FD37CC"/>
    <w:rsid w:val="00FD4D83"/>
    <w:rsid w:val="00FE0FD8"/>
    <w:rsid w:val="00FE4994"/>
    <w:rsid w:val="00FE4FFE"/>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B40AF0E"/>
  <w15:docId w15:val="{2D2B1C46-50F6-45D2-951F-9784747E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A254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 w:type="character" w:customStyle="1" w:styleId="1Char">
    <w:name w:val="Επικεφαλίδα 1 Char"/>
    <w:basedOn w:val="a0"/>
    <w:link w:val="1"/>
    <w:uiPriority w:val="9"/>
    <w:rsid w:val="00A25458"/>
    <w:rPr>
      <w:rFonts w:asciiTheme="majorHAnsi" w:eastAsiaTheme="majorEastAsia" w:hAnsiTheme="majorHAnsi" w:cstheme="majorBidi"/>
      <w:color w:val="365F91"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170343247">
      <w:bodyDiv w:val="1"/>
      <w:marLeft w:val="0"/>
      <w:marRight w:val="0"/>
      <w:marTop w:val="0"/>
      <w:marBottom w:val="0"/>
      <w:divBdr>
        <w:top w:val="none" w:sz="0" w:space="0" w:color="auto"/>
        <w:left w:val="none" w:sz="0" w:space="0" w:color="auto"/>
        <w:bottom w:val="none" w:sz="0" w:space="0" w:color="auto"/>
        <w:right w:val="none" w:sz="0" w:space="0" w:color="auto"/>
      </w:divBdr>
    </w:div>
    <w:div w:id="193465952">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399864562">
      <w:bodyDiv w:val="1"/>
      <w:marLeft w:val="0"/>
      <w:marRight w:val="0"/>
      <w:marTop w:val="0"/>
      <w:marBottom w:val="0"/>
      <w:divBdr>
        <w:top w:val="none" w:sz="0" w:space="0" w:color="auto"/>
        <w:left w:val="none" w:sz="0" w:space="0" w:color="auto"/>
        <w:bottom w:val="none" w:sz="0" w:space="0" w:color="auto"/>
        <w:right w:val="none" w:sz="0" w:space="0" w:color="auto"/>
      </w:divBdr>
      <w:divsChild>
        <w:div w:id="802432674">
          <w:marLeft w:val="0"/>
          <w:marRight w:val="0"/>
          <w:marTop w:val="0"/>
          <w:marBottom w:val="0"/>
          <w:divBdr>
            <w:top w:val="none" w:sz="0" w:space="0" w:color="auto"/>
            <w:left w:val="none" w:sz="0" w:space="0" w:color="auto"/>
            <w:bottom w:val="none" w:sz="0" w:space="0" w:color="auto"/>
            <w:right w:val="none" w:sz="0" w:space="0" w:color="auto"/>
          </w:divBdr>
        </w:div>
      </w:divsChild>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553583317">
      <w:bodyDiv w:val="1"/>
      <w:marLeft w:val="0"/>
      <w:marRight w:val="0"/>
      <w:marTop w:val="0"/>
      <w:marBottom w:val="0"/>
      <w:divBdr>
        <w:top w:val="none" w:sz="0" w:space="0" w:color="auto"/>
        <w:left w:val="none" w:sz="0" w:space="0" w:color="auto"/>
        <w:bottom w:val="none" w:sz="0" w:space="0" w:color="auto"/>
        <w:right w:val="none" w:sz="0" w:space="0" w:color="auto"/>
      </w:divBdr>
    </w:div>
    <w:div w:id="607784744">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9635015">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1589552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91809730">
      <w:bodyDiv w:val="1"/>
      <w:marLeft w:val="0"/>
      <w:marRight w:val="0"/>
      <w:marTop w:val="0"/>
      <w:marBottom w:val="0"/>
      <w:divBdr>
        <w:top w:val="none" w:sz="0" w:space="0" w:color="auto"/>
        <w:left w:val="none" w:sz="0" w:space="0" w:color="auto"/>
        <w:bottom w:val="none" w:sz="0" w:space="0" w:color="auto"/>
        <w:right w:val="none" w:sz="0" w:space="0" w:color="auto"/>
      </w:divBdr>
      <w:divsChild>
        <w:div w:id="342517470">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com/user/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lidl_hellas/" TargetMode="Externa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3066</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7</cp:revision>
  <cp:lastPrinted>2017-09-18T08:53:00Z</cp:lastPrinted>
  <dcterms:created xsi:type="dcterms:W3CDTF">2021-07-08T13:17:00Z</dcterms:created>
  <dcterms:modified xsi:type="dcterms:W3CDTF">2021-07-09T10:12:00Z</dcterms:modified>
</cp:coreProperties>
</file>