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A63B4" w14:textId="1908C1C2" w:rsidR="005C2143" w:rsidRPr="00D80FD9" w:rsidRDefault="00D80FD9">
      <w:pPr>
        <w:rPr>
          <w:b/>
          <w:bCs/>
        </w:rPr>
      </w:pPr>
      <w:r w:rsidRPr="00D80FD9">
        <w:rPr>
          <w:b/>
          <w:bCs/>
        </w:rPr>
        <w:t>Λεζάντα:</w:t>
      </w:r>
    </w:p>
    <w:p w14:paraId="30F6544C" w14:textId="510C62BD" w:rsidR="00D80FD9" w:rsidRDefault="00D80FD9">
      <w:r w:rsidRPr="00D80FD9">
        <w:t xml:space="preserve">Από αριστερά προς τα δεξιά: </w:t>
      </w:r>
      <w:r w:rsidRPr="00D80FD9">
        <w:rPr>
          <w:lang w:val="en-US"/>
        </w:rPr>
        <w:t>Laurent</w:t>
      </w:r>
      <w:r w:rsidRPr="00D80FD9">
        <w:t xml:space="preserve"> </w:t>
      </w:r>
      <w:r w:rsidRPr="00D80FD9">
        <w:rPr>
          <w:lang w:val="en-US"/>
        </w:rPr>
        <w:t>Epstein</w:t>
      </w:r>
      <w:r w:rsidRPr="00D80FD9">
        <w:t xml:space="preserve">, </w:t>
      </w:r>
      <w:r w:rsidRPr="00D80FD9">
        <w:rPr>
          <w:lang w:val="en-US"/>
        </w:rPr>
        <w:t>UEFA</w:t>
      </w:r>
      <w:r w:rsidRPr="00D80FD9">
        <w:t xml:space="preserve"> </w:t>
      </w:r>
      <w:r w:rsidRPr="00D80FD9">
        <w:rPr>
          <w:lang w:val="en-US"/>
        </w:rPr>
        <w:t>Marketing</w:t>
      </w:r>
      <w:r w:rsidRPr="00D80FD9">
        <w:t xml:space="preserve"> </w:t>
      </w:r>
      <w:r w:rsidRPr="00D80FD9">
        <w:rPr>
          <w:lang w:val="en-US"/>
        </w:rPr>
        <w:t>Director</w:t>
      </w:r>
      <w:r>
        <w:t xml:space="preserve"> |</w:t>
      </w:r>
      <w:r w:rsidRPr="00D80FD9">
        <w:t xml:space="preserve"> </w:t>
      </w:r>
      <w:r w:rsidRPr="00D80FD9">
        <w:rPr>
          <w:lang w:val="en-US"/>
        </w:rPr>
        <w:t>Jens</w:t>
      </w:r>
      <w:r w:rsidRPr="00D80FD9">
        <w:t xml:space="preserve"> </w:t>
      </w:r>
      <w:proofErr w:type="spellStart"/>
      <w:r w:rsidRPr="00D80FD9">
        <w:rPr>
          <w:lang w:val="en-US"/>
        </w:rPr>
        <w:t>Thiemer</w:t>
      </w:r>
      <w:proofErr w:type="spellEnd"/>
      <w:r w:rsidRPr="00D80FD9">
        <w:t xml:space="preserve">, </w:t>
      </w:r>
      <w:r w:rsidRPr="00D80FD9">
        <w:rPr>
          <w:lang w:val="en-US"/>
        </w:rPr>
        <w:t>Chief</w:t>
      </w:r>
      <w:r w:rsidRPr="00D80FD9">
        <w:t xml:space="preserve"> </w:t>
      </w:r>
      <w:r w:rsidRPr="00D80FD9">
        <w:rPr>
          <w:lang w:val="en-US"/>
        </w:rPr>
        <w:t>Customer</w:t>
      </w:r>
      <w:r w:rsidRPr="00D80FD9">
        <w:t xml:space="preserve"> </w:t>
      </w:r>
      <w:r w:rsidRPr="00D80FD9">
        <w:rPr>
          <w:lang w:val="en-US"/>
        </w:rPr>
        <w:t>Officer</w:t>
      </w:r>
      <w:r w:rsidRPr="00D80FD9">
        <w:t xml:space="preserve"> </w:t>
      </w:r>
      <w:r w:rsidRPr="00D80FD9">
        <w:rPr>
          <w:lang w:val="en-US"/>
        </w:rPr>
        <w:t>Lidl</w:t>
      </w:r>
      <w:r w:rsidRPr="00D80FD9">
        <w:t xml:space="preserve"> </w:t>
      </w:r>
      <w:r w:rsidRPr="00D80FD9">
        <w:rPr>
          <w:lang w:val="en-US"/>
        </w:rPr>
        <w:t>International</w:t>
      </w:r>
    </w:p>
    <w:p w14:paraId="21857108" w14:textId="77777777" w:rsidR="00D80FD9" w:rsidRDefault="00D80FD9"/>
    <w:p w14:paraId="49F2EC24" w14:textId="77777777" w:rsidR="00D80FD9" w:rsidRPr="00D80FD9" w:rsidRDefault="00D80FD9" w:rsidP="00D80FD9">
      <w:pPr>
        <w:rPr>
          <w:b/>
          <w:bCs/>
        </w:rPr>
      </w:pPr>
      <w:r w:rsidRPr="00D80FD9">
        <w:rPr>
          <w:b/>
          <w:bCs/>
        </w:rPr>
        <w:t>Λεζάντα:</w:t>
      </w:r>
    </w:p>
    <w:p w14:paraId="273C28B8" w14:textId="6E2A8F73" w:rsidR="00D80FD9" w:rsidRPr="00D80FD9" w:rsidRDefault="00D80FD9">
      <w:pPr>
        <w:rPr>
          <w:lang w:val="en-US"/>
        </w:rPr>
      </w:pPr>
      <w:r w:rsidRPr="00D80FD9">
        <w:rPr>
          <w:lang w:val="en-US"/>
        </w:rPr>
        <w:t xml:space="preserve">From left to right: Laurent Epstein, UEFA Marketing Director | Jens </w:t>
      </w:r>
      <w:proofErr w:type="spellStart"/>
      <w:r w:rsidRPr="00D80FD9">
        <w:rPr>
          <w:lang w:val="en-US"/>
        </w:rPr>
        <w:t>Thiemer</w:t>
      </w:r>
      <w:proofErr w:type="spellEnd"/>
      <w:r w:rsidRPr="00D80FD9">
        <w:rPr>
          <w:lang w:val="en-US"/>
        </w:rPr>
        <w:t>, Chief Customer Officer, Lidl International</w:t>
      </w:r>
    </w:p>
    <w:sectPr w:rsidR="00D80FD9" w:rsidRPr="00D80FD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FD9"/>
    <w:rsid w:val="00180E8D"/>
    <w:rsid w:val="005C2143"/>
    <w:rsid w:val="00825B35"/>
    <w:rsid w:val="00D80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3CDAC"/>
  <w15:chartTrackingRefBased/>
  <w15:docId w15:val="{A840A918-607D-480F-9D73-0E0523BE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D8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8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8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8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8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8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8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8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8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D8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D8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D8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D80FD9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D80FD9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D80FD9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D80FD9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D80FD9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D80FD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D80F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D8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D80F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D8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D80F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D80FD9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D80FD9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D80FD9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D80F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D80FD9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D80FD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60b37cb2-a399-4c31-a85a-411fc8b623d3}" enabled="1" method="Standard" siteId="{d04f4717-5a6e-4b98-b3f9-6918e0385f4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225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Nikoleta Evangelia Filippidou (ΝΙΚΟΛΕΤΑ ΕΥΑΓΓΕΛΙΑ ΦΙΛΙΠΠΙΔΟΥ)</dc:creator>
  <cp:keywords/>
  <dc:description/>
  <cp:lastModifiedBy>Nikoleta Evangelia Filippidou (ΝΙΚΟΛΕΤΑ ΕΥΑΓΓΕΛΙΑ ΦΙΛΙΠΠΙΔΟΥ)</cp:lastModifiedBy>
  <cp:revision>1</cp:revision>
  <dcterms:created xsi:type="dcterms:W3CDTF">2026-03-17T14:46:00Z</dcterms:created>
  <dcterms:modified xsi:type="dcterms:W3CDTF">2026-03-17T14:48:00Z</dcterms:modified>
</cp:coreProperties>
</file>