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4AE667B8" w:rsidR="00C15348" w:rsidRPr="00E51ADA" w:rsidRDefault="000D44D0" w:rsidP="47E1DC29">
      <w:pPr>
        <w:pStyle w:val="EinfAbs"/>
        <w:jc w:val="right"/>
        <w:rPr>
          <w:rFonts w:ascii="Lidl Font Pro" w:hAnsi="Lidl Font Pro" w:cs="Helv"/>
          <w:strike/>
          <w:color w:val="FF0000"/>
          <w:sz w:val="22"/>
          <w:szCs w:val="22"/>
          <w:lang w:val="el-GR"/>
        </w:rPr>
      </w:pPr>
      <w:r w:rsidRPr="3F153765">
        <w:rPr>
          <w:rFonts w:ascii="Lidl Font Pro" w:hAnsi="Lidl Font Pro" w:cs="Helv"/>
          <w:color w:val="auto"/>
          <w:sz w:val="22"/>
          <w:szCs w:val="22"/>
          <w:lang w:val="el-GR"/>
        </w:rPr>
        <w:t>Θεσσαλονίκη</w:t>
      </w:r>
      <w:r w:rsidR="00E70986" w:rsidRPr="3F153765">
        <w:rPr>
          <w:rFonts w:ascii="Lidl Font Pro" w:hAnsi="Lidl Font Pro" w:cs="Helv"/>
          <w:color w:val="auto"/>
          <w:sz w:val="22"/>
          <w:szCs w:val="22"/>
          <w:lang w:val="el-GR"/>
        </w:rPr>
        <w:t>,</w:t>
      </w:r>
      <w:r w:rsidR="00BA46B9" w:rsidRPr="3F153765">
        <w:rPr>
          <w:rFonts w:ascii="Lidl Font Pro" w:hAnsi="Lidl Font Pro" w:cs="Helv"/>
          <w:color w:val="auto"/>
          <w:sz w:val="22"/>
          <w:szCs w:val="22"/>
          <w:lang w:val="el-GR"/>
        </w:rPr>
        <w:t xml:space="preserve"> </w:t>
      </w:r>
      <w:r w:rsidR="00966F87" w:rsidRPr="00966F87">
        <w:rPr>
          <w:rFonts w:ascii="Lidl Font Pro" w:hAnsi="Lidl Font Pro" w:cs="Helv"/>
          <w:color w:val="auto"/>
          <w:sz w:val="22"/>
          <w:szCs w:val="22"/>
          <w:lang w:val="el-GR"/>
        </w:rPr>
        <w:t>04/03/20</w:t>
      </w:r>
      <w:r w:rsidR="00966F87" w:rsidRPr="00E51ADA">
        <w:rPr>
          <w:rFonts w:ascii="Lidl Font Pro" w:hAnsi="Lidl Font Pro" w:cs="Helv"/>
          <w:color w:val="auto"/>
          <w:sz w:val="22"/>
          <w:szCs w:val="22"/>
          <w:lang w:val="el-GR"/>
        </w:rPr>
        <w:t>25</w:t>
      </w:r>
    </w:p>
    <w:p w14:paraId="4F72BDEC" w14:textId="67A7872E" w:rsidR="00DC6DB4" w:rsidRPr="006D2505" w:rsidRDefault="005C3059"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5C305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Ελλάς σου χαρίζει το νέο</w:t>
      </w:r>
      <w:r w:rsidR="006D2505" w:rsidRPr="006D2505">
        <w:rPr>
          <w:rFonts w:ascii="Lidl Font Pro" w:hAnsi="Lidl Font Pro"/>
          <w:b/>
          <w:bCs/>
          <w:color w:val="1F497D" w:themeColor="text2"/>
          <w:sz w:val="36"/>
          <w:szCs w:val="36"/>
          <w:lang w:val="el-GR"/>
        </w:rPr>
        <w:t xml:space="preserve"> </w:t>
      </w:r>
      <w:r w:rsidR="006D2505">
        <w:rPr>
          <w:rFonts w:ascii="Lidl Font Pro" w:hAnsi="Lidl Font Pro"/>
          <w:b/>
          <w:bCs/>
          <w:color w:val="1F497D" w:themeColor="text2"/>
          <w:sz w:val="36"/>
          <w:szCs w:val="36"/>
          <w:lang w:val="el-GR"/>
        </w:rPr>
        <w:t>σου</w:t>
      </w:r>
      <w:r>
        <w:rPr>
          <w:rFonts w:ascii="Lidl Font Pro" w:hAnsi="Lidl Font Pro"/>
          <w:b/>
          <w:bCs/>
          <w:color w:val="1F497D" w:themeColor="text2"/>
          <w:sz w:val="36"/>
          <w:szCs w:val="36"/>
          <w:lang w:val="el-GR"/>
        </w:rPr>
        <w:t xml:space="preserve"> σπίτι μέσω του </w:t>
      </w:r>
      <w:r>
        <w:rPr>
          <w:rFonts w:ascii="Lidl Font Pro" w:hAnsi="Lidl Font Pro"/>
          <w:b/>
          <w:bCs/>
          <w:color w:val="1F497D" w:themeColor="text2"/>
          <w:sz w:val="36"/>
          <w:szCs w:val="36"/>
          <w:lang w:val="en-US"/>
        </w:rPr>
        <w:t>Lidl</w:t>
      </w:r>
      <w:r w:rsidRPr="005C3059">
        <w:rPr>
          <w:rFonts w:ascii="Lidl Font Pro" w:hAnsi="Lidl Font Pro"/>
          <w:b/>
          <w:bCs/>
          <w:color w:val="1F497D" w:themeColor="text2"/>
          <w:sz w:val="36"/>
          <w:szCs w:val="36"/>
          <w:lang w:val="el-GR"/>
        </w:rPr>
        <w:t xml:space="preserve"> </w:t>
      </w:r>
      <w:r w:rsidR="006D2505">
        <w:rPr>
          <w:rFonts w:ascii="Lidl Font Pro" w:hAnsi="Lidl Font Pro"/>
          <w:b/>
          <w:bCs/>
          <w:color w:val="1F497D" w:themeColor="text2"/>
          <w:sz w:val="36"/>
          <w:szCs w:val="36"/>
          <w:lang w:val="en-US"/>
        </w:rPr>
        <w:t>Plus</w:t>
      </w:r>
    </w:p>
    <w:bookmarkEnd w:id="0"/>
    <w:bookmarkEnd w:id="1"/>
    <w:p w14:paraId="6C590CA6" w14:textId="5050C667" w:rsidR="00EF7509" w:rsidRPr="00935F97" w:rsidRDefault="004509E8" w:rsidP="00EF7509">
      <w:pPr>
        <w:spacing w:after="120" w:line="360" w:lineRule="auto"/>
        <w:jc w:val="both"/>
        <w:rPr>
          <w:rFonts w:ascii="Lidl Font Pro" w:eastAsia="Times New Roman" w:hAnsi="Lidl Font Pro" w:cs="Calibri"/>
          <w:b/>
          <w:bCs/>
          <w:color w:val="1F497D" w:themeColor="text2"/>
          <w:lang w:val="el-GR"/>
        </w:rPr>
      </w:pPr>
      <w:r w:rsidRPr="000B7CE9">
        <w:rPr>
          <w:rFonts w:ascii="Lidl Font Pro" w:eastAsia="Times New Roman" w:hAnsi="Lidl Font Pro" w:cs="Calibri"/>
          <w:b/>
          <w:bCs/>
          <w:color w:val="1F487C"/>
          <w:lang w:val="en-US"/>
        </w:rPr>
        <w:t>H</w:t>
      </w:r>
      <w:r w:rsidR="00EF7509" w:rsidRPr="000B7CE9">
        <w:rPr>
          <w:rFonts w:ascii="Lidl Font Pro" w:eastAsia="Times New Roman" w:hAnsi="Lidl Font Pro" w:cs="Calibri"/>
          <w:b/>
          <w:bCs/>
          <w:color w:val="1F487C"/>
          <w:lang w:val="el-GR"/>
        </w:rPr>
        <w:t xml:space="preserve"> εταιρεία μέσω του προγράμματος πιστότητας Lidl </w:t>
      </w:r>
      <w:proofErr w:type="spellStart"/>
      <w:r w:rsidR="00EF7509" w:rsidRPr="000B7CE9">
        <w:rPr>
          <w:rFonts w:ascii="Lidl Font Pro" w:eastAsia="Times New Roman" w:hAnsi="Lidl Font Pro" w:cs="Calibri"/>
          <w:b/>
          <w:bCs/>
          <w:color w:val="1F487C"/>
          <w:lang w:val="el-GR"/>
        </w:rPr>
        <w:t>Plus</w:t>
      </w:r>
      <w:proofErr w:type="spellEnd"/>
      <w:r w:rsidR="00EF7509" w:rsidRPr="000B7CE9">
        <w:rPr>
          <w:rFonts w:ascii="Lidl Font Pro" w:eastAsia="Times New Roman" w:hAnsi="Lidl Font Pro" w:cs="Calibri"/>
          <w:b/>
          <w:bCs/>
          <w:color w:val="1F487C"/>
          <w:lang w:val="el-GR"/>
        </w:rPr>
        <w:t xml:space="preserve">, </w:t>
      </w:r>
      <w:r w:rsidR="009F53AA" w:rsidRPr="000B7CE9">
        <w:rPr>
          <w:rFonts w:ascii="Lidl Font Pro" w:eastAsia="Times New Roman" w:hAnsi="Lidl Font Pro" w:cs="Calibri"/>
          <w:b/>
          <w:bCs/>
          <w:color w:val="1F487C"/>
          <w:lang w:val="el-GR"/>
        </w:rPr>
        <w:t>αλλάζει τα δεδομένα</w:t>
      </w:r>
      <w:r w:rsidR="00BB2C13" w:rsidRPr="000B7CE9">
        <w:rPr>
          <w:rFonts w:ascii="Lidl Font Pro" w:eastAsia="Times New Roman" w:hAnsi="Lidl Font Pro" w:cs="Calibri"/>
          <w:b/>
          <w:bCs/>
          <w:color w:val="1F487C"/>
          <w:lang w:val="el-GR"/>
        </w:rPr>
        <w:t xml:space="preserve"> με τον μεγαλύτερο διαγωνισμό της χρονιάς</w:t>
      </w:r>
      <w:r w:rsidR="3915A9A8" w:rsidRPr="000B7CE9">
        <w:rPr>
          <w:rFonts w:ascii="Lidl Font Pro" w:eastAsia="Times New Roman" w:hAnsi="Lidl Font Pro" w:cs="Calibri"/>
          <w:b/>
          <w:bCs/>
          <w:color w:val="1F487C"/>
          <w:lang w:val="el-GR"/>
        </w:rPr>
        <w:t>, συνολικής αξίας</w:t>
      </w:r>
      <w:r w:rsidR="00BF6CDC">
        <w:rPr>
          <w:rFonts w:ascii="Lidl Font Pro" w:eastAsia="Times New Roman" w:hAnsi="Lidl Font Pro" w:cs="Calibri"/>
          <w:b/>
          <w:bCs/>
          <w:color w:val="1F487C"/>
          <w:lang w:val="el-GR"/>
        </w:rPr>
        <w:t xml:space="preserve"> </w:t>
      </w:r>
      <w:r w:rsidR="3915A9A8" w:rsidRPr="000B7CE9">
        <w:rPr>
          <w:rFonts w:ascii="Lidl Font Pro" w:eastAsia="Times New Roman" w:hAnsi="Lidl Font Pro" w:cs="Calibri"/>
          <w:b/>
          <w:bCs/>
          <w:color w:val="1F487C"/>
          <w:lang w:val="el-GR"/>
        </w:rPr>
        <w:t>25</w:t>
      </w:r>
      <w:r w:rsidR="3915A9A8" w:rsidRPr="000B7CE9">
        <w:rPr>
          <w:rFonts w:ascii="Lidl Font Pro" w:eastAsia="Times New Roman" w:hAnsi="Lidl Font Pro" w:cs="Calibri"/>
          <w:b/>
          <w:bCs/>
          <w:color w:val="1F497D" w:themeColor="text2"/>
          <w:lang w:val="el-GR"/>
        </w:rPr>
        <w:t>0.000€</w:t>
      </w:r>
      <w:r w:rsidR="00E33105" w:rsidRPr="000B7CE9">
        <w:rPr>
          <w:rFonts w:ascii="Lidl Font Pro" w:eastAsia="Times New Roman" w:hAnsi="Lidl Font Pro" w:cs="Calibri"/>
          <w:b/>
          <w:bCs/>
          <w:color w:val="1F487C"/>
          <w:lang w:val="el-GR"/>
        </w:rPr>
        <w:t>, επιδιώκοντας να προσφέρει ουσιαστικά δώρα και στήριξη στους πελάτες της.</w:t>
      </w:r>
      <w:r w:rsidR="00E33105" w:rsidRPr="31F9E510">
        <w:rPr>
          <w:rFonts w:ascii="Lidl Font Pro" w:eastAsia="Times New Roman" w:hAnsi="Lidl Font Pro" w:cs="Calibri"/>
          <w:b/>
          <w:bCs/>
          <w:color w:val="1F487C"/>
          <w:lang w:val="el-GR"/>
        </w:rPr>
        <w:t xml:space="preserve"> </w:t>
      </w:r>
    </w:p>
    <w:p w14:paraId="3174D50B" w14:textId="03FDB0F8" w:rsidR="00BC0734" w:rsidRPr="00BC0734" w:rsidRDefault="00BC0734" w:rsidP="00BC0734">
      <w:pPr>
        <w:spacing w:after="120" w:line="360" w:lineRule="auto"/>
        <w:jc w:val="both"/>
        <w:rPr>
          <w:rFonts w:ascii="Lidl Font Pro" w:hAnsi="Lidl Font Pro"/>
          <w:color w:val="000000" w:themeColor="text1"/>
          <w:lang w:val="el-GR"/>
        </w:rPr>
      </w:pPr>
      <w:r w:rsidRPr="31F9E510">
        <w:rPr>
          <w:rFonts w:ascii="Lidl Font Pro" w:hAnsi="Lidl Font Pro"/>
          <w:color w:val="000000" w:themeColor="text1"/>
          <w:lang w:val="el-GR"/>
        </w:rPr>
        <w:t xml:space="preserve">Η </w:t>
      </w:r>
      <w:r w:rsidRPr="31F9E510">
        <w:rPr>
          <w:rFonts w:ascii="Lidl Font Pro" w:hAnsi="Lidl Font Pro"/>
          <w:b/>
          <w:bCs/>
          <w:color w:val="000000" w:themeColor="text1"/>
          <w:lang w:val="en-US"/>
        </w:rPr>
        <w:t>Lidl</w:t>
      </w:r>
      <w:r w:rsidRPr="31F9E510">
        <w:rPr>
          <w:rFonts w:ascii="Lidl Font Pro" w:hAnsi="Lidl Font Pro"/>
          <w:b/>
          <w:bCs/>
          <w:color w:val="000000" w:themeColor="text1"/>
          <w:lang w:val="el-GR"/>
        </w:rPr>
        <w:t xml:space="preserve"> Ελλάς</w:t>
      </w:r>
      <w:r w:rsidRPr="31F9E510">
        <w:rPr>
          <w:rFonts w:ascii="Lidl Font Pro" w:hAnsi="Lidl Font Pro"/>
          <w:color w:val="000000" w:themeColor="text1"/>
          <w:lang w:val="el-GR"/>
        </w:rPr>
        <w:t xml:space="preserve"> πρωτοπορεί για ακόμη μία φορά, επαναπροσδιορίζοντας την έννοια των ανταμοιβών και της εμπειρίας αγορών. Με στόχο να ανταποδώσει την εμπιστοσύνη των πελατών της, ανακοινώνει τον μεγαλύτερο διαγωνισμό της χρονιάς μέσω του </w:t>
      </w:r>
      <w:r w:rsidRPr="31F9E510">
        <w:rPr>
          <w:rFonts w:ascii="Lidl Font Pro" w:hAnsi="Lidl Font Pro"/>
          <w:b/>
          <w:bCs/>
          <w:color w:val="000000" w:themeColor="text1"/>
          <w:lang w:val="en-US"/>
        </w:rPr>
        <w:t>Lidl</w:t>
      </w:r>
      <w:r w:rsidRPr="31F9E510">
        <w:rPr>
          <w:rFonts w:ascii="Lidl Font Pro" w:hAnsi="Lidl Font Pro"/>
          <w:b/>
          <w:bCs/>
          <w:color w:val="000000" w:themeColor="text1"/>
          <w:lang w:val="el-GR"/>
        </w:rPr>
        <w:t xml:space="preserve"> </w:t>
      </w:r>
      <w:r w:rsidRPr="31F9E510">
        <w:rPr>
          <w:rFonts w:ascii="Lidl Font Pro" w:hAnsi="Lidl Font Pro"/>
          <w:b/>
          <w:bCs/>
          <w:color w:val="000000" w:themeColor="text1"/>
          <w:lang w:val="en-US"/>
        </w:rPr>
        <w:t>Plus</w:t>
      </w:r>
      <w:r w:rsidRPr="31F9E510">
        <w:rPr>
          <w:rFonts w:ascii="Lidl Font Pro" w:hAnsi="Lidl Font Pro"/>
          <w:color w:val="000000" w:themeColor="text1"/>
          <w:lang w:val="el-GR"/>
        </w:rPr>
        <w:t xml:space="preserve">, προσφέροντας ένα </w:t>
      </w:r>
      <w:r w:rsidRPr="31F9E510">
        <w:rPr>
          <w:rFonts w:ascii="Lidl Font Pro" w:hAnsi="Lidl Font Pro"/>
          <w:b/>
          <w:bCs/>
          <w:color w:val="000000" w:themeColor="text1"/>
          <w:lang w:val="el-GR"/>
        </w:rPr>
        <w:t>έπαθλο</w:t>
      </w:r>
      <w:r w:rsidRPr="31F9E510">
        <w:rPr>
          <w:rFonts w:ascii="Lidl Font Pro" w:hAnsi="Lidl Font Pro"/>
          <w:color w:val="000000" w:themeColor="text1"/>
          <w:lang w:val="el-GR"/>
        </w:rPr>
        <w:t xml:space="preserve"> που ξεπερνά κάθε προσδοκία: </w:t>
      </w:r>
      <w:r w:rsidRPr="31F9E510">
        <w:rPr>
          <w:rFonts w:ascii="Lidl Font Pro" w:hAnsi="Lidl Font Pro"/>
          <w:b/>
          <w:bCs/>
          <w:color w:val="000000" w:themeColor="text1"/>
          <w:lang w:val="el-GR"/>
        </w:rPr>
        <w:t>την ευκαιρία να αποκτήσει ένας τυχερός το δικό του σπίτι</w:t>
      </w:r>
      <w:r w:rsidR="00CA35F7">
        <w:rPr>
          <w:rFonts w:ascii="Lidl Font Pro" w:hAnsi="Lidl Font Pro"/>
          <w:b/>
          <w:bCs/>
          <w:color w:val="000000" w:themeColor="text1"/>
          <w:lang w:val="el-GR"/>
        </w:rPr>
        <w:t xml:space="preserve">, συνολικής αξίας </w:t>
      </w:r>
      <w:r w:rsidR="00CA35F7" w:rsidRPr="00CA35F7">
        <w:rPr>
          <w:rFonts w:ascii="Lidl Font Pro" w:hAnsi="Lidl Font Pro"/>
          <w:b/>
          <w:bCs/>
          <w:color w:val="000000" w:themeColor="text1"/>
          <w:lang w:val="el-GR"/>
        </w:rPr>
        <w:t>250.000€</w:t>
      </w:r>
      <w:r w:rsidR="00CA35F7" w:rsidRPr="00CA35F7">
        <w:rPr>
          <w:rFonts w:ascii="Lidl Font Pro" w:hAnsi="Lidl Font Pro"/>
          <w:lang w:val="el-GR"/>
        </w:rPr>
        <w:t>.</w:t>
      </w:r>
    </w:p>
    <w:p w14:paraId="6A1DD43F" w14:textId="75F02552" w:rsidR="00BC0734" w:rsidRPr="00BC0734" w:rsidRDefault="00BC0734" w:rsidP="00BC0734">
      <w:pPr>
        <w:spacing w:after="120" w:line="360" w:lineRule="auto"/>
        <w:jc w:val="both"/>
        <w:rPr>
          <w:rFonts w:ascii="Lidl Font Pro" w:hAnsi="Lidl Font Pro"/>
          <w:color w:val="000000" w:themeColor="text1"/>
          <w:lang w:val="el-GR"/>
        </w:rPr>
      </w:pPr>
      <w:r w:rsidRPr="00BC0734">
        <w:rPr>
          <w:rFonts w:ascii="Lidl Font Pro" w:hAnsi="Lidl Font Pro"/>
          <w:color w:val="000000" w:themeColor="text1"/>
          <w:lang w:val="el-GR"/>
        </w:rPr>
        <w:t xml:space="preserve">Από τις </w:t>
      </w:r>
      <w:r w:rsidRPr="00602ADB">
        <w:rPr>
          <w:rFonts w:ascii="Lidl Font Pro" w:hAnsi="Lidl Font Pro"/>
          <w:b/>
          <w:bCs/>
          <w:color w:val="000000" w:themeColor="text1"/>
          <w:lang w:val="el-GR"/>
        </w:rPr>
        <w:t>4 Μαρτίου έως και τις 19 Απριλίου 2025</w:t>
      </w:r>
      <w:r w:rsidRPr="00BC0734">
        <w:rPr>
          <w:rFonts w:ascii="Lidl Font Pro" w:hAnsi="Lidl Font Pro"/>
          <w:color w:val="000000" w:themeColor="text1"/>
          <w:lang w:val="el-GR"/>
        </w:rPr>
        <w:t xml:space="preserve">, κάθε αγορά αξίας </w:t>
      </w:r>
      <w:r w:rsidRPr="00DC4182">
        <w:rPr>
          <w:rFonts w:ascii="Lidl Font Pro" w:hAnsi="Lidl Font Pro"/>
          <w:b/>
          <w:bCs/>
          <w:color w:val="000000" w:themeColor="text1"/>
          <w:lang w:val="el-GR"/>
        </w:rPr>
        <w:t>20€ και άνω</w:t>
      </w:r>
      <w:r w:rsidRPr="00BC0734">
        <w:rPr>
          <w:rFonts w:ascii="Lidl Font Pro" w:hAnsi="Lidl Font Pro"/>
          <w:color w:val="000000" w:themeColor="text1"/>
          <w:lang w:val="el-GR"/>
        </w:rPr>
        <w:t xml:space="preserve">, με χρήση της ψηφιακής κάρτας </w:t>
      </w:r>
      <w:r w:rsidRPr="00E16292">
        <w:rPr>
          <w:rFonts w:ascii="Lidl Font Pro" w:hAnsi="Lidl Font Pro"/>
          <w:b/>
          <w:bCs/>
          <w:color w:val="000000" w:themeColor="text1"/>
          <w:lang w:val="en-US"/>
        </w:rPr>
        <w:t>Lidl</w:t>
      </w:r>
      <w:r w:rsidRPr="00E16292">
        <w:rPr>
          <w:rFonts w:ascii="Lidl Font Pro" w:hAnsi="Lidl Font Pro"/>
          <w:b/>
          <w:bCs/>
          <w:color w:val="000000" w:themeColor="text1"/>
          <w:lang w:val="el-GR"/>
        </w:rPr>
        <w:t xml:space="preserve"> </w:t>
      </w:r>
      <w:r w:rsidRPr="00E16292">
        <w:rPr>
          <w:rFonts w:ascii="Lidl Font Pro" w:hAnsi="Lidl Font Pro"/>
          <w:b/>
          <w:bCs/>
          <w:color w:val="000000" w:themeColor="text1"/>
          <w:lang w:val="en-US"/>
        </w:rPr>
        <w:t>Plus</w:t>
      </w:r>
      <w:r w:rsidRPr="00BC0734">
        <w:rPr>
          <w:rFonts w:ascii="Lidl Font Pro" w:hAnsi="Lidl Font Pro"/>
          <w:color w:val="000000" w:themeColor="text1"/>
          <w:lang w:val="el-GR"/>
        </w:rPr>
        <w:t xml:space="preserve"> στο ταμείο, προσφέρει μία συμμετοχή στον διαγωνισμό. Όσ</w:t>
      </w:r>
      <w:r w:rsidR="00741E3E">
        <w:rPr>
          <w:rFonts w:ascii="Lidl Font Pro" w:hAnsi="Lidl Font Pro"/>
          <w:color w:val="000000" w:themeColor="text1"/>
          <w:lang w:val="el-GR"/>
        </w:rPr>
        <w:t>ες</w:t>
      </w:r>
      <w:r w:rsidRPr="00BC0734">
        <w:rPr>
          <w:rFonts w:ascii="Lidl Font Pro" w:hAnsi="Lidl Font Pro"/>
          <w:color w:val="000000" w:themeColor="text1"/>
          <w:lang w:val="el-GR"/>
        </w:rPr>
        <w:t xml:space="preserve"> περισσότερες οι αγορές, τόσες περισσότερες και οι πιθανότητες για το μεγάλο έπαθλο, που μπορεί να αλλάξει τη ζωή του νικητή.</w:t>
      </w:r>
    </w:p>
    <w:p w14:paraId="592922AA" w14:textId="77777777" w:rsidR="00EE19F7" w:rsidRDefault="00BC0734" w:rsidP="00BC0734">
      <w:pPr>
        <w:spacing w:after="120" w:line="360" w:lineRule="auto"/>
        <w:jc w:val="both"/>
        <w:rPr>
          <w:rFonts w:ascii="Lidl Font Pro" w:hAnsi="Lidl Font Pro"/>
          <w:color w:val="000000" w:themeColor="text1"/>
          <w:lang w:val="el-GR"/>
        </w:rPr>
      </w:pPr>
      <w:r w:rsidRPr="31F9E510">
        <w:rPr>
          <w:rFonts w:ascii="Lidl Font Pro" w:hAnsi="Lidl Font Pro"/>
          <w:color w:val="000000" w:themeColor="text1"/>
          <w:lang w:val="el-GR"/>
        </w:rPr>
        <w:t xml:space="preserve">Ο μεγάλος τυχερός θα αποκτήσει ένα ακίνητο τύπου κατοικίας (διαμέρισμα, μονοκατοικία κ.λπ.), με την καθοδήγηση και υποστήριξη της εταιρείας συμβούλων ακινήτων </w:t>
      </w:r>
      <w:r w:rsidRPr="31F9E510">
        <w:rPr>
          <w:rFonts w:ascii="Lidl Font Pro" w:hAnsi="Lidl Font Pro"/>
          <w:b/>
          <w:bCs/>
          <w:color w:val="000000" w:themeColor="text1"/>
          <w:lang w:val="el-GR"/>
        </w:rPr>
        <w:t>ΔΑΝΟΣ</w:t>
      </w:r>
      <w:r w:rsidRPr="31F9E510">
        <w:rPr>
          <w:rFonts w:ascii="Lidl Font Pro" w:hAnsi="Lidl Font Pro"/>
          <w:color w:val="000000" w:themeColor="text1"/>
          <w:lang w:val="el-GR"/>
        </w:rPr>
        <w:t>,</w:t>
      </w:r>
      <w:r w:rsidR="00B56C8A" w:rsidRPr="31F9E510">
        <w:rPr>
          <w:rFonts w:ascii="Lidl Font Pro" w:hAnsi="Lidl Font Pro"/>
          <w:color w:val="000000" w:themeColor="text1"/>
          <w:lang w:val="el-GR"/>
        </w:rPr>
        <w:t xml:space="preserve"> εξέχον μέλος του διεθνούς οργανισμού </w:t>
      </w:r>
      <w:r w:rsidR="00B56C8A" w:rsidRPr="31F9E510">
        <w:rPr>
          <w:rFonts w:ascii="Lidl Font Pro" w:hAnsi="Lidl Font Pro"/>
          <w:color w:val="000000" w:themeColor="text1"/>
          <w:lang w:val="en-US"/>
        </w:rPr>
        <w:t>BNP</w:t>
      </w:r>
      <w:r w:rsidR="00B56C8A" w:rsidRPr="31F9E510">
        <w:rPr>
          <w:rFonts w:ascii="Lidl Font Pro" w:hAnsi="Lidl Font Pro"/>
          <w:color w:val="000000" w:themeColor="text1"/>
          <w:lang w:val="el-GR"/>
        </w:rPr>
        <w:t xml:space="preserve"> </w:t>
      </w:r>
      <w:r w:rsidR="00B56C8A" w:rsidRPr="31F9E510">
        <w:rPr>
          <w:rFonts w:ascii="Lidl Font Pro" w:hAnsi="Lidl Font Pro"/>
          <w:color w:val="000000" w:themeColor="text1"/>
          <w:lang w:val="en-US"/>
        </w:rPr>
        <w:t>PARIBAS</w:t>
      </w:r>
      <w:r w:rsidR="00B56C8A" w:rsidRPr="31F9E510">
        <w:rPr>
          <w:rFonts w:ascii="Lidl Font Pro" w:hAnsi="Lidl Font Pro"/>
          <w:color w:val="000000" w:themeColor="text1"/>
          <w:lang w:val="el-GR"/>
        </w:rPr>
        <w:t xml:space="preserve"> </w:t>
      </w:r>
      <w:r w:rsidR="00B56C8A" w:rsidRPr="31F9E510">
        <w:rPr>
          <w:rFonts w:ascii="Lidl Font Pro" w:hAnsi="Lidl Font Pro"/>
          <w:color w:val="000000" w:themeColor="text1"/>
          <w:lang w:val="en-US"/>
        </w:rPr>
        <w:t>REAL</w:t>
      </w:r>
      <w:r w:rsidR="00B56C8A" w:rsidRPr="31F9E510">
        <w:rPr>
          <w:rFonts w:ascii="Lidl Font Pro" w:hAnsi="Lidl Font Pro"/>
          <w:color w:val="000000" w:themeColor="text1"/>
          <w:lang w:val="el-GR"/>
        </w:rPr>
        <w:t xml:space="preserve"> </w:t>
      </w:r>
      <w:r w:rsidR="00B56C8A" w:rsidRPr="31F9E510">
        <w:rPr>
          <w:rFonts w:ascii="Lidl Font Pro" w:hAnsi="Lidl Font Pro"/>
          <w:color w:val="000000" w:themeColor="text1"/>
          <w:lang w:val="en-US"/>
        </w:rPr>
        <w:t>ESTATE</w:t>
      </w:r>
      <w:r w:rsidRPr="31F9E510">
        <w:rPr>
          <w:rFonts w:ascii="Lidl Font Pro" w:hAnsi="Lidl Font Pro"/>
          <w:color w:val="000000" w:themeColor="text1"/>
          <w:lang w:val="el-GR"/>
        </w:rPr>
        <w:t xml:space="preserve">. Ο </w:t>
      </w:r>
      <w:r w:rsidR="00B56C8A" w:rsidRPr="31F9E510">
        <w:rPr>
          <w:rFonts w:ascii="Lidl Font Pro" w:hAnsi="Lidl Font Pro"/>
          <w:color w:val="000000" w:themeColor="text1"/>
          <w:lang w:val="el-GR"/>
        </w:rPr>
        <w:t xml:space="preserve">νικητής θα έχει τη δυνατότητα </w:t>
      </w:r>
      <w:r w:rsidRPr="31F9E510">
        <w:rPr>
          <w:rFonts w:ascii="Lidl Font Pro" w:hAnsi="Lidl Font Pro"/>
          <w:color w:val="000000" w:themeColor="text1"/>
          <w:lang w:val="el-GR"/>
        </w:rPr>
        <w:t>να επιλέξει την πόλη της κατοικίας του, διαμορφώνοντας το έπαθλό του σύμφωνα με τις προσωπικές του ανάγκες και επιθυμίες.</w:t>
      </w:r>
      <w:r w:rsidR="00DC4182" w:rsidRPr="31F9E510">
        <w:rPr>
          <w:rFonts w:ascii="Lidl Font Pro" w:hAnsi="Lidl Font Pro"/>
          <w:color w:val="000000" w:themeColor="text1"/>
          <w:lang w:val="el-GR"/>
        </w:rPr>
        <w:t xml:space="preserve"> </w:t>
      </w:r>
    </w:p>
    <w:p w14:paraId="15645925" w14:textId="0FA8D155" w:rsidR="00BC0734" w:rsidRPr="00EE19F7" w:rsidRDefault="00EE19F7" w:rsidP="00BC0734">
      <w:pPr>
        <w:spacing w:after="120" w:line="360" w:lineRule="auto"/>
        <w:jc w:val="both"/>
        <w:rPr>
          <w:rFonts w:ascii="Lidl Font Pro" w:hAnsi="Lidl Font Pro"/>
          <w:color w:val="000000" w:themeColor="text1"/>
          <w:lang w:val="el-GR"/>
        </w:rPr>
      </w:pPr>
      <w:r w:rsidRPr="00EE19F7">
        <w:rPr>
          <w:rFonts w:ascii="Lidl Font Pro" w:hAnsi="Lidl Font Pro"/>
          <w:color w:val="000000" w:themeColor="text1"/>
          <w:lang w:val="el-GR"/>
        </w:rPr>
        <w:t xml:space="preserve">Η κλήρωση για την ανάδειξη του μεγάλου νικητή θα πραγματοποιηθεί την </w:t>
      </w:r>
      <w:r w:rsidRPr="00EE19F7">
        <w:rPr>
          <w:rFonts w:ascii="Lidl Font Pro" w:hAnsi="Lidl Font Pro"/>
          <w:b/>
          <w:bCs/>
          <w:color w:val="000000" w:themeColor="text1"/>
          <w:lang w:val="el-GR"/>
        </w:rPr>
        <w:t>Τρίτη 22 Απριλίου 2025</w:t>
      </w:r>
      <w:r w:rsidRPr="00EE19F7">
        <w:rPr>
          <w:rFonts w:ascii="Lidl Font Pro" w:hAnsi="Lidl Font Pro"/>
          <w:color w:val="000000" w:themeColor="text1"/>
          <w:lang w:val="el-GR"/>
        </w:rPr>
        <w:t>, με απόλυτη διαφάνεια και υπό την παρουσία νομικού συμβούλου, διασφαλίζοντας τη δίκαιη και αμερόληπτη διαδικασία.</w:t>
      </w:r>
    </w:p>
    <w:p w14:paraId="0719459D" w14:textId="02C06D21" w:rsidR="004509E8" w:rsidRPr="00741E3E" w:rsidRDefault="00BC0734" w:rsidP="004509E8">
      <w:pPr>
        <w:spacing w:after="120" w:line="360" w:lineRule="auto"/>
        <w:jc w:val="both"/>
        <w:rPr>
          <w:rFonts w:ascii="Lidl Font Pro" w:hAnsi="Lidl Font Pro"/>
          <w:b/>
          <w:bCs/>
          <w:color w:val="000000" w:themeColor="text1"/>
          <w:lang w:val="el-GR"/>
        </w:rPr>
      </w:pPr>
      <w:r w:rsidRPr="007C67E5">
        <w:rPr>
          <w:rFonts w:ascii="Lidl Font Pro" w:hAnsi="Lidl Font Pro"/>
          <w:color w:val="000000" w:themeColor="text1"/>
          <w:lang w:val="el-GR"/>
        </w:rPr>
        <w:t xml:space="preserve">Η </w:t>
      </w:r>
      <w:r w:rsidRPr="007C67E5">
        <w:rPr>
          <w:rFonts w:ascii="Lidl Font Pro" w:hAnsi="Lidl Font Pro"/>
          <w:b/>
          <w:bCs/>
          <w:color w:val="000000" w:themeColor="text1"/>
          <w:lang w:val="en-US"/>
        </w:rPr>
        <w:t>Lidl</w:t>
      </w:r>
      <w:r w:rsidRPr="007C67E5">
        <w:rPr>
          <w:rFonts w:ascii="Lidl Font Pro" w:hAnsi="Lidl Font Pro"/>
          <w:b/>
          <w:bCs/>
          <w:color w:val="000000" w:themeColor="text1"/>
          <w:lang w:val="el-GR"/>
        </w:rPr>
        <w:t xml:space="preserve"> Ελλάς</w:t>
      </w:r>
      <w:r w:rsidR="00E817DA" w:rsidRPr="007C67E5">
        <w:rPr>
          <w:rFonts w:ascii="Lidl Font Pro" w:hAnsi="Lidl Font Pro"/>
          <w:b/>
          <w:bCs/>
          <w:color w:val="000000" w:themeColor="text1"/>
          <w:lang w:val="el-GR"/>
        </w:rPr>
        <w:t xml:space="preserve"> </w:t>
      </w:r>
      <w:r w:rsidR="00E817DA" w:rsidRPr="007C67E5">
        <w:rPr>
          <w:rFonts w:ascii="Lidl Font Pro" w:hAnsi="Lidl Font Pro"/>
          <w:color w:val="000000" w:themeColor="text1"/>
          <w:lang w:val="el-GR"/>
        </w:rPr>
        <w:t xml:space="preserve">συνεχίζει να </w:t>
      </w:r>
      <w:r w:rsidR="00D4015E" w:rsidRPr="007C67E5">
        <w:rPr>
          <w:rFonts w:ascii="Lidl Font Pro" w:hAnsi="Lidl Font Pro"/>
          <w:color w:val="000000" w:themeColor="text1"/>
          <w:lang w:val="el-GR"/>
        </w:rPr>
        <w:t>διαμορφώνει μία νέα αγοραστική εμπειρία</w:t>
      </w:r>
      <w:r w:rsidR="00E817DA" w:rsidRPr="007C67E5">
        <w:rPr>
          <w:rFonts w:ascii="Lidl Font Pro" w:hAnsi="Lidl Font Pro"/>
          <w:color w:val="000000" w:themeColor="text1"/>
          <w:lang w:val="el-GR"/>
        </w:rPr>
        <w:t>, μετατρέποντας τις καθημερινές αγορές σε μεγάλες ευκαιρίες</w:t>
      </w:r>
      <w:r w:rsidR="0C9CCEF9" w:rsidRPr="007C67E5">
        <w:rPr>
          <w:rFonts w:ascii="Lidl Font Pro" w:hAnsi="Lidl Font Pro"/>
          <w:color w:val="000000" w:themeColor="text1"/>
          <w:lang w:val="el-GR"/>
        </w:rPr>
        <w:t xml:space="preserve"> για δώρα που επιβραβεύουν εμπράκτως την εμπιστοσύνη των πελατών της</w:t>
      </w:r>
      <w:r w:rsidR="00E817DA" w:rsidRPr="007C67E5">
        <w:rPr>
          <w:rFonts w:ascii="Lidl Font Pro" w:hAnsi="Lidl Font Pro"/>
          <w:color w:val="000000" w:themeColor="text1"/>
          <w:lang w:val="el-GR"/>
        </w:rPr>
        <w:t xml:space="preserve">. Με γνώμονα τις </w:t>
      </w:r>
      <w:r w:rsidR="2214CD8E" w:rsidRPr="007C67E5">
        <w:rPr>
          <w:rFonts w:ascii="Lidl Font Pro" w:hAnsi="Lidl Font Pro"/>
          <w:color w:val="000000" w:themeColor="text1"/>
          <w:lang w:val="el-GR"/>
        </w:rPr>
        <w:t xml:space="preserve">πραγματικές τους </w:t>
      </w:r>
      <w:r w:rsidR="00E817DA" w:rsidRPr="007C67E5">
        <w:rPr>
          <w:rFonts w:ascii="Lidl Font Pro" w:hAnsi="Lidl Font Pro"/>
          <w:color w:val="000000" w:themeColor="text1"/>
          <w:lang w:val="el-GR"/>
        </w:rPr>
        <w:t xml:space="preserve">ανάγκες και την </w:t>
      </w:r>
      <w:r w:rsidR="00E817DA" w:rsidRPr="007C67E5">
        <w:rPr>
          <w:rFonts w:ascii="Lidl Font Pro" w:hAnsi="Lidl Font Pro"/>
          <w:color w:val="000000" w:themeColor="text1"/>
          <w:lang w:val="el-GR"/>
        </w:rPr>
        <w:lastRenderedPageBreak/>
        <w:t xml:space="preserve">αφοσίωση σε αυτούς, </w:t>
      </w:r>
      <w:r w:rsidR="005A02F2" w:rsidRPr="007C67E5">
        <w:rPr>
          <w:rFonts w:ascii="Lidl Font Pro" w:hAnsi="Lidl Font Pro"/>
          <w:color w:val="000000" w:themeColor="text1"/>
          <w:lang w:val="el-GR"/>
        </w:rPr>
        <w:t xml:space="preserve">κάνει τη διαφορά, χαρίζοντας αξία που μετράει πραγματικά σε όλους τους χρήστες της εφαρμογής </w:t>
      </w:r>
      <w:r w:rsidR="005A02F2" w:rsidRPr="007C67E5">
        <w:rPr>
          <w:rFonts w:ascii="Lidl Font Pro" w:hAnsi="Lidl Font Pro"/>
          <w:color w:val="000000" w:themeColor="text1"/>
          <w:lang w:val="en-US"/>
        </w:rPr>
        <w:t>Lidl</w:t>
      </w:r>
      <w:r w:rsidR="005A02F2" w:rsidRPr="007C67E5">
        <w:rPr>
          <w:rFonts w:ascii="Lidl Font Pro" w:hAnsi="Lidl Font Pro"/>
          <w:color w:val="000000" w:themeColor="text1"/>
          <w:lang w:val="el-GR"/>
        </w:rPr>
        <w:t xml:space="preserve"> </w:t>
      </w:r>
      <w:r w:rsidR="005A02F2" w:rsidRPr="007C67E5">
        <w:rPr>
          <w:rFonts w:ascii="Lidl Font Pro" w:hAnsi="Lidl Font Pro"/>
          <w:color w:val="000000" w:themeColor="text1"/>
          <w:lang w:val="en-US"/>
        </w:rPr>
        <w:t>Plus</w:t>
      </w:r>
      <w:r w:rsidR="005A02F2" w:rsidRPr="007C67E5">
        <w:rPr>
          <w:rFonts w:ascii="Lidl Font Pro" w:hAnsi="Lidl Font Pro"/>
          <w:color w:val="000000" w:themeColor="text1"/>
          <w:lang w:val="el-GR"/>
        </w:rPr>
        <w:t>.</w:t>
      </w:r>
      <w:r w:rsidR="005A02F2" w:rsidRPr="31F9E510">
        <w:rPr>
          <w:rFonts w:ascii="Lidl Font Pro" w:hAnsi="Lidl Font Pro"/>
          <w:b/>
          <w:bCs/>
          <w:color w:val="000000" w:themeColor="text1"/>
          <w:lang w:val="el-GR"/>
        </w:rPr>
        <w:t xml:space="preserve"> </w:t>
      </w:r>
    </w:p>
    <w:p w14:paraId="73A0CA6F" w14:textId="03FFCAF2" w:rsidR="00C14A01" w:rsidRPr="00C14A01" w:rsidRDefault="00C14A01" w:rsidP="004509E8">
      <w:pPr>
        <w:spacing w:after="120" w:line="360" w:lineRule="auto"/>
        <w:jc w:val="both"/>
        <w:rPr>
          <w:rFonts w:ascii="Lidl Font Pro" w:hAnsi="Lidl Font Pro"/>
          <w:color w:val="000000" w:themeColor="text1"/>
          <w:lang w:val="el-GR"/>
        </w:rPr>
      </w:pPr>
      <w:r w:rsidRPr="00C14A01">
        <w:rPr>
          <w:rFonts w:ascii="Lidl Font Pro" w:hAnsi="Lidl Font Pro"/>
          <w:color w:val="000000" w:themeColor="text1"/>
          <w:lang w:val="el-GR"/>
        </w:rPr>
        <w:t>Μάθετε περισσότερες πληροφορίες για τον διαγωνισμό καθώς και τους όρους &amp; προϋποθέσεις στο </w:t>
      </w:r>
      <w:hyperlink r:id="rId11" w:history="1">
        <w:r w:rsidRPr="00C14A01">
          <w:rPr>
            <w:rStyle w:val="-"/>
            <w:rFonts w:ascii="Lidl Font Pro" w:hAnsi="Lidl Font Pro"/>
            <w:lang w:val="el-GR"/>
          </w:rPr>
          <w:t>lidlplu</w:t>
        </w:r>
        <w:r w:rsidRPr="00C14A01">
          <w:rPr>
            <w:rStyle w:val="-"/>
            <w:rFonts w:ascii="Lidl Font Pro" w:hAnsi="Lidl Font Pro"/>
            <w:lang w:val="el-GR"/>
          </w:rPr>
          <w:t>s</w:t>
        </w:r>
        <w:r w:rsidRPr="00C14A01">
          <w:rPr>
            <w:rStyle w:val="-"/>
            <w:rFonts w:ascii="Lidl Font Pro" w:hAnsi="Lidl Font Pro"/>
            <w:lang w:val="el-GR"/>
          </w:rPr>
          <w:t>.gr</w:t>
        </w:r>
      </w:hyperlink>
      <w:r w:rsidRPr="00C14A01">
        <w:rPr>
          <w:rFonts w:ascii="Lidl Font Pro" w:hAnsi="Lidl Font Pro"/>
          <w:color w:val="000000" w:themeColor="text1"/>
          <w:lang w:val="el-GR"/>
        </w:rPr>
        <w:t>.</w:t>
      </w:r>
    </w:p>
    <w:p w14:paraId="7A82FFBA" w14:textId="69D6871A" w:rsidR="00C14A01" w:rsidRPr="00C14A01" w:rsidRDefault="00C14A01" w:rsidP="00C14A01">
      <w:pPr>
        <w:spacing w:line="360" w:lineRule="auto"/>
        <w:jc w:val="both"/>
        <w:rPr>
          <w:rFonts w:ascii="Lidl Font Pro" w:hAnsi="Lidl Font Pro"/>
          <w:color w:val="000000" w:themeColor="text1"/>
          <w:lang w:val="el-GR"/>
        </w:rPr>
      </w:pPr>
      <w:r w:rsidRPr="00C14A01">
        <w:rPr>
          <w:rFonts w:ascii="Lidl Font Pro" w:hAnsi="Lidl Font Pro"/>
          <w:color w:val="000000" w:themeColor="text1"/>
          <w:lang w:val="el-GR"/>
        </w:rPr>
        <w:t>Κατεβάστε τώρα το </w:t>
      </w:r>
      <w:r w:rsidRPr="00C14A01">
        <w:rPr>
          <w:rFonts w:ascii="Lidl Font Pro" w:hAnsi="Lidl Font Pro"/>
          <w:b/>
          <w:bCs/>
          <w:color w:val="000000" w:themeColor="text1"/>
          <w:lang w:val="el-GR"/>
        </w:rPr>
        <w:t>Lidl </w:t>
      </w:r>
      <w:proofErr w:type="spellStart"/>
      <w:r w:rsidRPr="00C14A01">
        <w:rPr>
          <w:rFonts w:ascii="Lidl Font Pro" w:hAnsi="Lidl Font Pro"/>
          <w:b/>
          <w:bCs/>
          <w:color w:val="000000" w:themeColor="text1"/>
          <w:lang w:val="el-GR"/>
        </w:rPr>
        <w:t>Plus</w:t>
      </w:r>
      <w:proofErr w:type="spellEnd"/>
      <w:r w:rsidRPr="00C14A01">
        <w:rPr>
          <w:rFonts w:ascii="Lidl Font Pro" w:hAnsi="Lidl Font Pro"/>
          <w:color w:val="000000" w:themeColor="text1"/>
          <w:lang w:val="el-GR"/>
        </w:rPr>
        <w:t> δωρεάν από το </w:t>
      </w:r>
      <w:proofErr w:type="spellStart"/>
      <w:r>
        <w:fldChar w:fldCharType="begin"/>
      </w:r>
      <w:r>
        <w:instrText>HYPERLINK</w:instrText>
      </w:r>
      <w:r w:rsidRPr="00966F87">
        <w:rPr>
          <w:lang w:val="el-GR"/>
        </w:rPr>
        <w:instrText xml:space="preserve"> "</w:instrText>
      </w:r>
      <w:r>
        <w:instrText>https</w:instrText>
      </w:r>
      <w:r w:rsidRPr="00966F87">
        <w:rPr>
          <w:lang w:val="el-GR"/>
        </w:rPr>
        <w:instrText>://</w:instrText>
      </w:r>
      <w:r>
        <w:instrText>apps</w:instrText>
      </w:r>
      <w:r w:rsidRPr="00966F87">
        <w:rPr>
          <w:lang w:val="el-GR"/>
        </w:rPr>
        <w:instrText>.</w:instrText>
      </w:r>
      <w:r>
        <w:instrText>apple</w:instrText>
      </w:r>
      <w:r w:rsidRPr="00966F87">
        <w:rPr>
          <w:lang w:val="el-GR"/>
        </w:rPr>
        <w:instrText>.</w:instrText>
      </w:r>
      <w:r>
        <w:instrText>com</w:instrText>
      </w:r>
      <w:r w:rsidRPr="00966F87">
        <w:rPr>
          <w:lang w:val="el-GR"/>
        </w:rPr>
        <w:instrText>/</w:instrText>
      </w:r>
      <w:r>
        <w:instrText>gr</w:instrText>
      </w:r>
      <w:r w:rsidRPr="00966F87">
        <w:rPr>
          <w:lang w:val="el-GR"/>
        </w:rPr>
        <w:instrText>/</w:instrText>
      </w:r>
      <w:r>
        <w:instrText>app</w:instrText>
      </w:r>
      <w:r w:rsidRPr="00966F87">
        <w:rPr>
          <w:lang w:val="el-GR"/>
        </w:rPr>
        <w:instrText>/</w:instrText>
      </w:r>
      <w:r>
        <w:instrText>lidl</w:instrText>
      </w:r>
      <w:r w:rsidRPr="00966F87">
        <w:rPr>
          <w:lang w:val="el-GR"/>
        </w:rPr>
        <w:instrText>-</w:instrText>
      </w:r>
      <w:r>
        <w:instrText>plus</w:instrText>
      </w:r>
      <w:r w:rsidRPr="00966F87">
        <w:rPr>
          <w:lang w:val="el-GR"/>
        </w:rPr>
        <w:instrText>/</w:instrText>
      </w:r>
      <w:r>
        <w:instrText>id</w:instrText>
      </w:r>
      <w:r w:rsidRPr="00966F87">
        <w:rPr>
          <w:lang w:val="el-GR"/>
        </w:rPr>
        <w:instrText>1238611143?</w:instrText>
      </w:r>
      <w:r>
        <w:instrText>l</w:instrText>
      </w:r>
      <w:r w:rsidRPr="00966F87">
        <w:rPr>
          <w:lang w:val="el-GR"/>
        </w:rPr>
        <w:instrText>=</w:instrText>
      </w:r>
      <w:r>
        <w:instrText>el</w:instrText>
      </w:r>
      <w:r w:rsidRPr="00966F87">
        <w:rPr>
          <w:lang w:val="el-GR"/>
        </w:rPr>
        <w:instrText>" \</w:instrText>
      </w:r>
      <w:r>
        <w:instrText>t</w:instrText>
      </w:r>
      <w:r w:rsidRPr="00966F87">
        <w:rPr>
          <w:lang w:val="el-GR"/>
        </w:rPr>
        <w:instrText xml:space="preserve"> "_</w:instrText>
      </w:r>
      <w:r>
        <w:instrText>blank</w:instrText>
      </w:r>
      <w:r w:rsidRPr="00966F87">
        <w:rPr>
          <w:lang w:val="el-GR"/>
        </w:rPr>
        <w:instrText>"</w:instrText>
      </w:r>
      <w:r>
        <w:fldChar w:fldCharType="separate"/>
      </w:r>
      <w:r w:rsidRPr="00C14A01">
        <w:rPr>
          <w:rStyle w:val="-"/>
          <w:rFonts w:ascii="Lidl Font Pro" w:hAnsi="Lidl Font Pro"/>
          <w:lang w:val="el-GR"/>
        </w:rPr>
        <w:t>App</w:t>
      </w:r>
      <w:proofErr w:type="spellEnd"/>
      <w:r w:rsidRPr="00C14A01">
        <w:rPr>
          <w:rStyle w:val="-"/>
          <w:rFonts w:ascii="Lidl Font Pro" w:hAnsi="Lidl Font Pro"/>
          <w:lang w:val="el-GR"/>
        </w:rPr>
        <w:t xml:space="preserve"> </w:t>
      </w:r>
      <w:proofErr w:type="spellStart"/>
      <w:r w:rsidRPr="00C14A01">
        <w:rPr>
          <w:rStyle w:val="-"/>
          <w:rFonts w:ascii="Lidl Font Pro" w:hAnsi="Lidl Font Pro"/>
          <w:lang w:val="el-GR"/>
        </w:rPr>
        <w:t>Store</w:t>
      </w:r>
      <w:proofErr w:type="spellEnd"/>
      <w:r>
        <w:rPr>
          <w:rStyle w:val="-"/>
          <w:rFonts w:ascii="Lidl Font Pro" w:hAnsi="Lidl Font Pro"/>
          <w:lang w:val="el-GR"/>
        </w:rPr>
        <w:fldChar w:fldCharType="end"/>
      </w:r>
      <w:r w:rsidRPr="00C14A01">
        <w:rPr>
          <w:rFonts w:ascii="Lidl Font Pro" w:hAnsi="Lidl Font Pro"/>
          <w:color w:val="000000" w:themeColor="text1"/>
          <w:lang w:val="el-GR"/>
        </w:rPr>
        <w:t>, το </w:t>
      </w:r>
      <w:proofErr w:type="spellStart"/>
      <w:r>
        <w:fldChar w:fldCharType="begin"/>
      </w:r>
      <w:r>
        <w:instrText>HYPERLINK</w:instrText>
      </w:r>
      <w:r w:rsidRPr="00966F87">
        <w:rPr>
          <w:lang w:val="el-GR"/>
        </w:rPr>
        <w:instrText xml:space="preserve"> "</w:instrText>
      </w:r>
      <w:r>
        <w:instrText>https</w:instrText>
      </w:r>
      <w:r w:rsidRPr="00966F87">
        <w:rPr>
          <w:lang w:val="el-GR"/>
        </w:rPr>
        <w:instrText>://</w:instrText>
      </w:r>
      <w:r>
        <w:instrText>play</w:instrText>
      </w:r>
      <w:r w:rsidRPr="00966F87">
        <w:rPr>
          <w:lang w:val="el-GR"/>
        </w:rPr>
        <w:instrText>.</w:instrText>
      </w:r>
      <w:r>
        <w:instrText>google</w:instrText>
      </w:r>
      <w:r w:rsidRPr="00966F87">
        <w:rPr>
          <w:lang w:val="el-GR"/>
        </w:rPr>
        <w:instrText>.</w:instrText>
      </w:r>
      <w:r>
        <w:instrText>com</w:instrText>
      </w:r>
      <w:r w:rsidRPr="00966F87">
        <w:rPr>
          <w:lang w:val="el-GR"/>
        </w:rPr>
        <w:instrText>/</w:instrText>
      </w:r>
      <w:r>
        <w:instrText>store</w:instrText>
      </w:r>
      <w:r w:rsidRPr="00966F87">
        <w:rPr>
          <w:lang w:val="el-GR"/>
        </w:rPr>
        <w:instrText>/</w:instrText>
      </w:r>
      <w:r>
        <w:instrText>apps</w:instrText>
      </w:r>
      <w:r w:rsidRPr="00966F87">
        <w:rPr>
          <w:lang w:val="el-GR"/>
        </w:rPr>
        <w:instrText>/</w:instrText>
      </w:r>
      <w:r>
        <w:instrText>details</w:instrText>
      </w:r>
      <w:r w:rsidRPr="00966F87">
        <w:rPr>
          <w:lang w:val="el-GR"/>
        </w:rPr>
        <w:instrText>?</w:instrText>
      </w:r>
      <w:r>
        <w:instrText>id</w:instrText>
      </w:r>
      <w:r w:rsidRPr="00966F87">
        <w:rPr>
          <w:lang w:val="el-GR"/>
        </w:rPr>
        <w:instrText>=</w:instrText>
      </w:r>
      <w:r>
        <w:instrText>com</w:instrText>
      </w:r>
      <w:r w:rsidRPr="00966F87">
        <w:rPr>
          <w:lang w:val="el-GR"/>
        </w:rPr>
        <w:instrText>.</w:instrText>
      </w:r>
      <w:r>
        <w:instrText>lidl</w:instrText>
      </w:r>
      <w:r w:rsidRPr="00966F87">
        <w:rPr>
          <w:lang w:val="el-GR"/>
        </w:rPr>
        <w:instrText>.</w:instrText>
      </w:r>
      <w:r>
        <w:instrText>eci</w:instrText>
      </w:r>
      <w:r w:rsidRPr="00966F87">
        <w:rPr>
          <w:lang w:val="el-GR"/>
        </w:rPr>
        <w:instrText>.</w:instrText>
      </w:r>
      <w:r>
        <w:instrText>lidlplus</w:instrText>
      </w:r>
      <w:r w:rsidRPr="00966F87">
        <w:rPr>
          <w:lang w:val="el-GR"/>
        </w:rPr>
        <w:instrText>&amp;</w:instrText>
      </w:r>
      <w:r>
        <w:instrText>hl</w:instrText>
      </w:r>
      <w:r w:rsidRPr="00966F87">
        <w:rPr>
          <w:lang w:val="el-GR"/>
        </w:rPr>
        <w:instrText>=</w:instrText>
      </w:r>
      <w:r>
        <w:instrText>el</w:instrText>
      </w:r>
      <w:r w:rsidRPr="00966F87">
        <w:rPr>
          <w:lang w:val="el-GR"/>
        </w:rPr>
        <w:instrText>_419&amp;</w:instrText>
      </w:r>
      <w:r>
        <w:instrText>pli</w:instrText>
      </w:r>
      <w:r w:rsidRPr="00966F87">
        <w:rPr>
          <w:lang w:val="el-GR"/>
        </w:rPr>
        <w:instrText>=1" \</w:instrText>
      </w:r>
      <w:r>
        <w:instrText>t</w:instrText>
      </w:r>
      <w:r w:rsidRPr="00966F87">
        <w:rPr>
          <w:lang w:val="el-GR"/>
        </w:rPr>
        <w:instrText xml:space="preserve"> "_</w:instrText>
      </w:r>
      <w:r>
        <w:instrText>blank</w:instrText>
      </w:r>
      <w:r w:rsidRPr="00966F87">
        <w:rPr>
          <w:lang w:val="el-GR"/>
        </w:rPr>
        <w:instrText>"</w:instrText>
      </w:r>
      <w:r>
        <w:fldChar w:fldCharType="separate"/>
      </w:r>
      <w:r w:rsidRPr="00C14A01">
        <w:rPr>
          <w:rStyle w:val="-"/>
          <w:rFonts w:ascii="Lidl Font Pro" w:hAnsi="Lidl Font Pro"/>
          <w:lang w:val="el-GR"/>
        </w:rPr>
        <w:t>Google</w:t>
      </w:r>
      <w:proofErr w:type="spellEnd"/>
      <w:r w:rsidRPr="00C14A01">
        <w:rPr>
          <w:rStyle w:val="-"/>
          <w:rFonts w:ascii="Lidl Font Pro" w:hAnsi="Lidl Font Pro"/>
          <w:lang w:val="el-GR"/>
        </w:rPr>
        <w:t xml:space="preserve"> </w:t>
      </w:r>
      <w:proofErr w:type="spellStart"/>
      <w:r w:rsidRPr="00C14A01">
        <w:rPr>
          <w:rStyle w:val="-"/>
          <w:rFonts w:ascii="Lidl Font Pro" w:hAnsi="Lidl Font Pro"/>
          <w:lang w:val="el-GR"/>
        </w:rPr>
        <w:t>Play</w:t>
      </w:r>
      <w:proofErr w:type="spellEnd"/>
      <w:r>
        <w:rPr>
          <w:rStyle w:val="-"/>
          <w:rFonts w:ascii="Lidl Font Pro" w:hAnsi="Lidl Font Pro"/>
          <w:lang w:val="el-GR"/>
        </w:rPr>
        <w:fldChar w:fldCharType="end"/>
      </w:r>
      <w:r w:rsidRPr="00C14A01">
        <w:rPr>
          <w:rFonts w:ascii="Lidl Font Pro" w:hAnsi="Lidl Font Pro"/>
          <w:color w:val="000000" w:themeColor="text1"/>
          <w:lang w:val="el-GR"/>
        </w:rPr>
        <w:t> ή το </w:t>
      </w:r>
      <w:proofErr w:type="spellStart"/>
      <w:r>
        <w:fldChar w:fldCharType="begin"/>
      </w:r>
      <w:r>
        <w:instrText>HYPERLINK</w:instrText>
      </w:r>
      <w:r w:rsidRPr="00966F87">
        <w:rPr>
          <w:lang w:val="el-GR"/>
        </w:rPr>
        <w:instrText xml:space="preserve"> "</w:instrText>
      </w:r>
      <w:r>
        <w:instrText>https</w:instrText>
      </w:r>
      <w:r w:rsidRPr="00966F87">
        <w:rPr>
          <w:lang w:val="el-GR"/>
        </w:rPr>
        <w:instrText>://</w:instrText>
      </w:r>
      <w:r>
        <w:instrText>appgallery</w:instrText>
      </w:r>
      <w:r w:rsidRPr="00966F87">
        <w:rPr>
          <w:lang w:val="el-GR"/>
        </w:rPr>
        <w:instrText>.</w:instrText>
      </w:r>
      <w:r>
        <w:instrText>huawei</w:instrText>
      </w:r>
      <w:r w:rsidRPr="00966F87">
        <w:rPr>
          <w:lang w:val="el-GR"/>
        </w:rPr>
        <w:instrText>.</w:instrText>
      </w:r>
      <w:r>
        <w:instrText>com</w:instrText>
      </w:r>
      <w:r w:rsidRPr="00966F87">
        <w:rPr>
          <w:lang w:val="el-GR"/>
        </w:rPr>
        <w:instrText>/</w:instrText>
      </w:r>
      <w:r>
        <w:instrText>app</w:instrText>
      </w:r>
      <w:r w:rsidRPr="00966F87">
        <w:rPr>
          <w:lang w:val="el-GR"/>
        </w:rPr>
        <w:instrText>/</w:instrText>
      </w:r>
      <w:r>
        <w:instrText>C</w:instrText>
      </w:r>
      <w:r w:rsidRPr="00966F87">
        <w:rPr>
          <w:lang w:val="el-GR"/>
        </w:rPr>
        <w:instrText>102933829" \</w:instrText>
      </w:r>
      <w:r>
        <w:instrText>t</w:instrText>
      </w:r>
      <w:r w:rsidRPr="00966F87">
        <w:rPr>
          <w:lang w:val="el-GR"/>
        </w:rPr>
        <w:instrText xml:space="preserve"> "_</w:instrText>
      </w:r>
      <w:r>
        <w:instrText>blank</w:instrText>
      </w:r>
      <w:r w:rsidRPr="00966F87">
        <w:rPr>
          <w:lang w:val="el-GR"/>
        </w:rPr>
        <w:instrText>"</w:instrText>
      </w:r>
      <w:r>
        <w:fldChar w:fldCharType="separate"/>
      </w:r>
      <w:r w:rsidRPr="00C14A01">
        <w:rPr>
          <w:rStyle w:val="-"/>
          <w:rFonts w:ascii="Lidl Font Pro" w:hAnsi="Lidl Font Pro"/>
          <w:lang w:val="el-GR"/>
        </w:rPr>
        <w:t>Huawei</w:t>
      </w:r>
      <w:proofErr w:type="spellEnd"/>
      <w:r w:rsidRPr="00C14A01">
        <w:rPr>
          <w:rStyle w:val="-"/>
          <w:rFonts w:ascii="Lidl Font Pro" w:hAnsi="Lidl Font Pro"/>
          <w:lang w:val="el-GR"/>
        </w:rPr>
        <w:t xml:space="preserve"> </w:t>
      </w:r>
      <w:proofErr w:type="spellStart"/>
      <w:r w:rsidRPr="00C14A01">
        <w:rPr>
          <w:rStyle w:val="-"/>
          <w:rFonts w:ascii="Lidl Font Pro" w:hAnsi="Lidl Font Pro"/>
          <w:lang w:val="el-GR"/>
        </w:rPr>
        <w:t>AppGallery</w:t>
      </w:r>
      <w:proofErr w:type="spellEnd"/>
      <w:r>
        <w:rPr>
          <w:rStyle w:val="-"/>
          <w:rFonts w:ascii="Lidl Font Pro" w:hAnsi="Lidl Font Pro"/>
          <w:lang w:val="el-GR"/>
        </w:rPr>
        <w:fldChar w:fldCharType="end"/>
      </w:r>
      <w:r w:rsidRPr="00C14A01">
        <w:rPr>
          <w:rFonts w:ascii="Lidl Font Pro" w:hAnsi="Lidl Font Pro"/>
          <w:color w:val="000000" w:themeColor="text1"/>
          <w:lang w:val="el-GR"/>
        </w:rPr>
        <w:t xml:space="preserve">, </w:t>
      </w:r>
      <w:r w:rsidR="00621235" w:rsidRPr="00621235">
        <w:rPr>
          <w:rFonts w:ascii="Lidl Font Pro" w:hAnsi="Lidl Font Pro"/>
          <w:color w:val="000000" w:themeColor="text1"/>
          <w:lang w:val="el-GR"/>
        </w:rPr>
        <w:t xml:space="preserve">πραγματοποιήστε τις αγορές σας και διεκδικήστε το μεγαλύτερο δώρο που έχει προσφερθεί ποτέ από το </w:t>
      </w:r>
      <w:r w:rsidR="00621235" w:rsidRPr="00621235">
        <w:rPr>
          <w:rFonts w:ascii="Lidl Font Pro" w:hAnsi="Lidl Font Pro"/>
          <w:color w:val="000000" w:themeColor="text1"/>
          <w:lang w:val="en-US"/>
        </w:rPr>
        <w:t>Lidl</w:t>
      </w:r>
      <w:r w:rsidR="00621235" w:rsidRPr="00621235">
        <w:rPr>
          <w:rFonts w:ascii="Lidl Font Pro" w:hAnsi="Lidl Font Pro"/>
          <w:color w:val="000000" w:themeColor="text1"/>
          <w:lang w:val="el-GR"/>
        </w:rPr>
        <w:t xml:space="preserve"> </w:t>
      </w:r>
      <w:r w:rsidR="00621235" w:rsidRPr="00621235">
        <w:rPr>
          <w:rFonts w:ascii="Lidl Font Pro" w:hAnsi="Lidl Font Pro"/>
          <w:color w:val="000000" w:themeColor="text1"/>
          <w:lang w:val="en-US"/>
        </w:rPr>
        <w:t>Plus</w:t>
      </w:r>
      <w:r w:rsidR="00621235" w:rsidRPr="00621235">
        <w:rPr>
          <w:rFonts w:ascii="Lidl Font Pro" w:hAnsi="Lidl Font Pro"/>
          <w:color w:val="000000" w:themeColor="text1"/>
          <w:lang w:val="el-GR"/>
        </w:rPr>
        <w:t xml:space="preserve"> – ένα σπίτι που μπορεί να αλλάξει τη ζωή σας </w:t>
      </w:r>
      <w:r w:rsidR="00CA35F7">
        <w:fldChar w:fldCharType="begin"/>
      </w:r>
      <w:r w:rsidR="00CA35F7">
        <w:instrText>HYPERLINK</w:instrText>
      </w:r>
      <w:r w:rsidR="00CA35F7" w:rsidRPr="00CA35F7">
        <w:rPr>
          <w:lang w:val="el-GR"/>
        </w:rPr>
        <w:instrText xml:space="preserve"> "</w:instrText>
      </w:r>
      <w:r w:rsidR="00CA35F7">
        <w:instrText>https</w:instrText>
      </w:r>
      <w:r w:rsidR="00CA35F7" w:rsidRPr="00CA35F7">
        <w:rPr>
          <w:lang w:val="el-GR"/>
        </w:rPr>
        <w:instrText>://</w:instrText>
      </w:r>
      <w:r w:rsidR="00CA35F7">
        <w:instrText>www</w:instrText>
      </w:r>
      <w:r w:rsidR="00CA35F7" w:rsidRPr="00CA35F7">
        <w:rPr>
          <w:lang w:val="el-GR"/>
        </w:rPr>
        <w:instrText>.</w:instrText>
      </w:r>
      <w:r w:rsidR="00CA35F7">
        <w:instrText>lidl</w:instrText>
      </w:r>
      <w:r w:rsidR="00CA35F7" w:rsidRPr="00CA35F7">
        <w:rPr>
          <w:lang w:val="el-GR"/>
        </w:rPr>
        <w:instrText>-</w:instrText>
      </w:r>
      <w:r w:rsidR="00CA35F7">
        <w:instrText>hellas</w:instrText>
      </w:r>
      <w:r w:rsidR="00CA35F7" w:rsidRPr="00CA35F7">
        <w:rPr>
          <w:lang w:val="el-GR"/>
        </w:rPr>
        <w:instrText>.</w:instrText>
      </w:r>
      <w:r w:rsidR="00CA35F7">
        <w:instrText>gr</w:instrText>
      </w:r>
      <w:r w:rsidR="00CA35F7" w:rsidRPr="00CA35F7">
        <w:rPr>
          <w:lang w:val="el-GR"/>
        </w:rPr>
        <w:instrText>/</w:instrText>
      </w:r>
      <w:r w:rsidR="00CA35F7">
        <w:instrText>c</w:instrText>
      </w:r>
      <w:r w:rsidR="00CA35F7" w:rsidRPr="00CA35F7">
        <w:rPr>
          <w:lang w:val="el-GR"/>
        </w:rPr>
        <w:instrText>/</w:instrText>
      </w:r>
      <w:r w:rsidR="00CA35F7">
        <w:instrText>diagonismos</w:instrText>
      </w:r>
      <w:r w:rsidR="00CA35F7" w:rsidRPr="00CA35F7">
        <w:rPr>
          <w:lang w:val="el-GR"/>
        </w:rPr>
        <w:instrText>-</w:instrText>
      </w:r>
      <w:r w:rsidR="00CA35F7">
        <w:instrText>lidl</w:instrText>
      </w:r>
      <w:r w:rsidR="00CA35F7" w:rsidRPr="00CA35F7">
        <w:rPr>
          <w:lang w:val="el-GR"/>
        </w:rPr>
        <w:instrText>-</w:instrText>
      </w:r>
      <w:r w:rsidR="00CA35F7">
        <w:instrText>plus</w:instrText>
      </w:r>
      <w:r w:rsidR="00CA35F7" w:rsidRPr="00CA35F7">
        <w:rPr>
          <w:lang w:val="el-GR"/>
        </w:rPr>
        <w:instrText>/</w:instrText>
      </w:r>
      <w:r w:rsidR="00CA35F7">
        <w:instrText>s</w:instrText>
      </w:r>
      <w:r w:rsidR="00CA35F7" w:rsidRPr="00CA35F7">
        <w:rPr>
          <w:lang w:val="el-GR"/>
        </w:rPr>
        <w:instrText>10064951"</w:instrText>
      </w:r>
      <w:r w:rsidR="00CA35F7">
        <w:fldChar w:fldCharType="separate"/>
      </w:r>
      <w:r w:rsidRPr="00C14A01">
        <w:rPr>
          <w:rStyle w:val="-"/>
          <w:rFonts w:ascii="Lidl Font Pro" w:hAnsi="Lidl Font Pro"/>
          <w:lang w:val="el-GR"/>
        </w:rPr>
        <w:t>διαγ</w:t>
      </w:r>
      <w:r w:rsidRPr="00C14A01">
        <w:rPr>
          <w:rStyle w:val="-"/>
          <w:rFonts w:ascii="Lidl Font Pro" w:hAnsi="Lidl Font Pro"/>
          <w:lang w:val="el-GR"/>
        </w:rPr>
        <w:t>ω</w:t>
      </w:r>
      <w:r w:rsidRPr="00C14A01">
        <w:rPr>
          <w:rStyle w:val="-"/>
          <w:rFonts w:ascii="Lidl Font Pro" w:hAnsi="Lidl Font Pro"/>
          <w:lang w:val="el-GR"/>
        </w:rPr>
        <w:t>νισμό!</w:t>
      </w:r>
      <w:r w:rsidR="00CA35F7">
        <w:rPr>
          <w:rStyle w:val="-"/>
          <w:rFonts w:ascii="Lidl Font Pro" w:hAnsi="Lidl Font Pro"/>
          <w:lang w:val="el-GR"/>
        </w:rPr>
        <w:fldChar w:fldCharType="end"/>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CA35F7" w:rsidP="000D44D0">
      <w:pPr>
        <w:autoSpaceDE w:val="0"/>
        <w:autoSpaceDN w:val="0"/>
        <w:adjustRightInd w:val="0"/>
        <w:spacing w:after="0"/>
        <w:jc w:val="both"/>
        <w:rPr>
          <w:rFonts w:ascii="Lidl Font Pro" w:hAnsi="Lidl Font Pro" w:cs="Calibri,Bold"/>
          <w:b/>
          <w:bCs/>
          <w:color w:val="1F497D"/>
          <w:lang w:val="en-US"/>
        </w:rPr>
      </w:pPr>
      <w:hyperlink r:id="rId12"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CA35F7" w:rsidP="000D44D0">
      <w:pPr>
        <w:autoSpaceDE w:val="0"/>
        <w:autoSpaceDN w:val="0"/>
        <w:adjustRightInd w:val="0"/>
        <w:spacing w:after="0"/>
        <w:jc w:val="both"/>
        <w:rPr>
          <w:rFonts w:ascii="Lidl Font Pro" w:hAnsi="Lidl Font Pro" w:cs="Calibri,Bold"/>
          <w:b/>
          <w:bCs/>
          <w:color w:val="1F497D"/>
          <w:lang w:val="en-US"/>
        </w:rPr>
      </w:pPr>
      <w:hyperlink r:id="rId13"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CA35F7" w:rsidP="000D44D0">
      <w:pPr>
        <w:autoSpaceDE w:val="0"/>
        <w:autoSpaceDN w:val="0"/>
        <w:adjustRightInd w:val="0"/>
        <w:spacing w:after="0"/>
        <w:jc w:val="both"/>
        <w:rPr>
          <w:rFonts w:ascii="Lidl Font Pro" w:hAnsi="Lidl Font Pro" w:cs="Calibri,Bold"/>
          <w:b/>
          <w:bCs/>
          <w:color w:val="1F497D"/>
          <w:lang w:val="sv-SE"/>
        </w:rPr>
      </w:pPr>
      <w:hyperlink r:id="rId14"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CA35F7" w:rsidP="000D44D0">
      <w:pPr>
        <w:autoSpaceDE w:val="0"/>
        <w:autoSpaceDN w:val="0"/>
        <w:adjustRightInd w:val="0"/>
        <w:spacing w:after="0"/>
        <w:jc w:val="both"/>
        <w:rPr>
          <w:rFonts w:ascii="Lidl Font Pro" w:hAnsi="Lidl Font Pro" w:cs="Calibri,Bold"/>
          <w:b/>
          <w:bCs/>
          <w:color w:val="1F497D"/>
          <w:lang w:val="sv-SE"/>
        </w:rPr>
      </w:pPr>
      <w:hyperlink r:id="rId15"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966F87" w:rsidRDefault="006B243D" w:rsidP="006B243D">
      <w:pPr>
        <w:autoSpaceDE w:val="0"/>
        <w:autoSpaceDN w:val="0"/>
        <w:adjustRightInd w:val="0"/>
        <w:spacing w:after="0"/>
        <w:jc w:val="both"/>
        <w:rPr>
          <w:rFonts w:ascii="Lidl Font Pro" w:hAnsi="Lidl Font Pro" w:cs="Calibri,Bold"/>
          <w:b/>
          <w:bCs/>
          <w:color w:val="1F497D"/>
          <w:lang w:val="sv-SE"/>
        </w:rPr>
      </w:pPr>
      <w:r w:rsidRPr="00966F87">
        <w:rPr>
          <w:rFonts w:ascii="Lidl Font Pro" w:hAnsi="Lidl Font Pro" w:cs="Calibri,Bold"/>
          <w:b/>
          <w:bCs/>
          <w:color w:val="1F497D"/>
          <w:lang w:val="sv-SE"/>
        </w:rPr>
        <w:t xml:space="preserve"> </w:t>
      </w:r>
    </w:p>
    <w:p w14:paraId="494C8FFE" w14:textId="602ABB20" w:rsidR="00AF568F" w:rsidRPr="00966F87"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966F87"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822B" w14:textId="77777777" w:rsidR="00F21102" w:rsidRDefault="00F21102" w:rsidP="00C15348">
      <w:pPr>
        <w:spacing w:after="0" w:line="240" w:lineRule="auto"/>
      </w:pPr>
      <w:r>
        <w:separator/>
      </w:r>
    </w:p>
  </w:endnote>
  <w:endnote w:type="continuationSeparator" w:id="0">
    <w:p w14:paraId="237346E2" w14:textId="77777777" w:rsidR="00F21102" w:rsidRDefault="00F2110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D29CC" w14:textId="77777777" w:rsidR="00F21102" w:rsidRDefault="00F21102" w:rsidP="00C15348">
      <w:pPr>
        <w:spacing w:after="0" w:line="240" w:lineRule="auto"/>
      </w:pPr>
      <w:r>
        <w:separator/>
      </w:r>
    </w:p>
  </w:footnote>
  <w:footnote w:type="continuationSeparator" w:id="0">
    <w:p w14:paraId="694DA2E9" w14:textId="77777777" w:rsidR="00F21102" w:rsidRDefault="00F2110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7CE9"/>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3DB7"/>
    <w:rsid w:val="002C4979"/>
    <w:rsid w:val="002C5270"/>
    <w:rsid w:val="002C5B45"/>
    <w:rsid w:val="002C6916"/>
    <w:rsid w:val="002D5247"/>
    <w:rsid w:val="002D6041"/>
    <w:rsid w:val="002E1CA2"/>
    <w:rsid w:val="002E498C"/>
    <w:rsid w:val="002E68DD"/>
    <w:rsid w:val="002F0181"/>
    <w:rsid w:val="00301D4C"/>
    <w:rsid w:val="00303911"/>
    <w:rsid w:val="00306FEF"/>
    <w:rsid w:val="0032183A"/>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3405"/>
    <w:rsid w:val="003F27AC"/>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09E8"/>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270ED"/>
    <w:rsid w:val="005453A8"/>
    <w:rsid w:val="00553E94"/>
    <w:rsid w:val="00554C7C"/>
    <w:rsid w:val="00556BA0"/>
    <w:rsid w:val="00564EF6"/>
    <w:rsid w:val="0056626C"/>
    <w:rsid w:val="00567394"/>
    <w:rsid w:val="00570CAB"/>
    <w:rsid w:val="005721E5"/>
    <w:rsid w:val="00575152"/>
    <w:rsid w:val="00581119"/>
    <w:rsid w:val="0058265D"/>
    <w:rsid w:val="005842F1"/>
    <w:rsid w:val="00587025"/>
    <w:rsid w:val="005913FE"/>
    <w:rsid w:val="00591BB7"/>
    <w:rsid w:val="00592BD8"/>
    <w:rsid w:val="005A02F2"/>
    <w:rsid w:val="005A03D2"/>
    <w:rsid w:val="005A50F0"/>
    <w:rsid w:val="005B2166"/>
    <w:rsid w:val="005B2682"/>
    <w:rsid w:val="005B3710"/>
    <w:rsid w:val="005C3059"/>
    <w:rsid w:val="005C3536"/>
    <w:rsid w:val="005D0BA7"/>
    <w:rsid w:val="005E4772"/>
    <w:rsid w:val="005E4D58"/>
    <w:rsid w:val="005F0794"/>
    <w:rsid w:val="005F0960"/>
    <w:rsid w:val="005F0C97"/>
    <w:rsid w:val="005F12EF"/>
    <w:rsid w:val="005F2D21"/>
    <w:rsid w:val="005F3EE0"/>
    <w:rsid w:val="005F607C"/>
    <w:rsid w:val="0060249A"/>
    <w:rsid w:val="00602ADB"/>
    <w:rsid w:val="00603BCA"/>
    <w:rsid w:val="00606DE5"/>
    <w:rsid w:val="00610D8C"/>
    <w:rsid w:val="006163A6"/>
    <w:rsid w:val="006174A5"/>
    <w:rsid w:val="00621235"/>
    <w:rsid w:val="006225DE"/>
    <w:rsid w:val="00625FFF"/>
    <w:rsid w:val="00627DD2"/>
    <w:rsid w:val="0064123B"/>
    <w:rsid w:val="00643AF1"/>
    <w:rsid w:val="0064616A"/>
    <w:rsid w:val="00651268"/>
    <w:rsid w:val="006538BB"/>
    <w:rsid w:val="0065577B"/>
    <w:rsid w:val="00657381"/>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2505"/>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1E3E"/>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67E5"/>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354F"/>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35F97"/>
    <w:rsid w:val="00944870"/>
    <w:rsid w:val="00944D83"/>
    <w:rsid w:val="00957F63"/>
    <w:rsid w:val="009641C3"/>
    <w:rsid w:val="00966F87"/>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3AA"/>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6C8A"/>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2C13"/>
    <w:rsid w:val="00BB7AD6"/>
    <w:rsid w:val="00BC0734"/>
    <w:rsid w:val="00BC709A"/>
    <w:rsid w:val="00BD0031"/>
    <w:rsid w:val="00BD0F8A"/>
    <w:rsid w:val="00BD1321"/>
    <w:rsid w:val="00BD2C25"/>
    <w:rsid w:val="00BD7E08"/>
    <w:rsid w:val="00BF0396"/>
    <w:rsid w:val="00BF2620"/>
    <w:rsid w:val="00BF295B"/>
    <w:rsid w:val="00BF6CDC"/>
    <w:rsid w:val="00C03ACF"/>
    <w:rsid w:val="00C14A01"/>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A35F7"/>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4015E"/>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182"/>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6292"/>
    <w:rsid w:val="00E17039"/>
    <w:rsid w:val="00E20400"/>
    <w:rsid w:val="00E2641D"/>
    <w:rsid w:val="00E276C6"/>
    <w:rsid w:val="00E33105"/>
    <w:rsid w:val="00E37F80"/>
    <w:rsid w:val="00E40CB8"/>
    <w:rsid w:val="00E44DB7"/>
    <w:rsid w:val="00E45040"/>
    <w:rsid w:val="00E45C22"/>
    <w:rsid w:val="00E512F6"/>
    <w:rsid w:val="00E51ADA"/>
    <w:rsid w:val="00E52128"/>
    <w:rsid w:val="00E53DF8"/>
    <w:rsid w:val="00E64C60"/>
    <w:rsid w:val="00E66A45"/>
    <w:rsid w:val="00E70986"/>
    <w:rsid w:val="00E71E35"/>
    <w:rsid w:val="00E72BBE"/>
    <w:rsid w:val="00E75426"/>
    <w:rsid w:val="00E817DA"/>
    <w:rsid w:val="00E842D1"/>
    <w:rsid w:val="00E902A0"/>
    <w:rsid w:val="00E94B6E"/>
    <w:rsid w:val="00E96DB9"/>
    <w:rsid w:val="00EA3D8C"/>
    <w:rsid w:val="00EA5F85"/>
    <w:rsid w:val="00EA7CE4"/>
    <w:rsid w:val="00EB42D2"/>
    <w:rsid w:val="00EB42FB"/>
    <w:rsid w:val="00EC4F0D"/>
    <w:rsid w:val="00ED1DFB"/>
    <w:rsid w:val="00ED52F2"/>
    <w:rsid w:val="00EE19F7"/>
    <w:rsid w:val="00EE2C2A"/>
    <w:rsid w:val="00EF0F98"/>
    <w:rsid w:val="00EF1F2B"/>
    <w:rsid w:val="00EF2089"/>
    <w:rsid w:val="00EF2165"/>
    <w:rsid w:val="00EF2DD5"/>
    <w:rsid w:val="00EF7509"/>
    <w:rsid w:val="00F07236"/>
    <w:rsid w:val="00F10A93"/>
    <w:rsid w:val="00F12FF7"/>
    <w:rsid w:val="00F1451A"/>
    <w:rsid w:val="00F17E59"/>
    <w:rsid w:val="00F210E6"/>
    <w:rsid w:val="00F21102"/>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0C9CCEF9"/>
    <w:rsid w:val="10826F04"/>
    <w:rsid w:val="2214CD8E"/>
    <w:rsid w:val="31F9E510"/>
    <w:rsid w:val="3915A9A8"/>
    <w:rsid w:val="3F153765"/>
    <w:rsid w:val="47E1DC29"/>
    <w:rsid w:val="535DA901"/>
    <w:rsid w:val="6BD8A5BC"/>
    <w:rsid w:val="7A8C8D5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CA35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96541299">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42301157">
      <w:bodyDiv w:val="1"/>
      <w:marLeft w:val="0"/>
      <w:marRight w:val="0"/>
      <w:marTop w:val="0"/>
      <w:marBottom w:val="0"/>
      <w:divBdr>
        <w:top w:val="none" w:sz="0" w:space="0" w:color="auto"/>
        <w:left w:val="none" w:sz="0" w:space="0" w:color="auto"/>
        <w:bottom w:val="none" w:sz="0" w:space="0" w:color="auto"/>
        <w:right w:val="none" w:sz="0" w:space="0" w:color="auto"/>
      </w:divBdr>
    </w:div>
    <w:div w:id="95456142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073389">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hellas.gr/c/lidl-plus/s10020232"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3" ma:contentTypeDescription="Create a new document." ma:contentTypeScope="" ma:versionID="94e5f6628b047a7ec3a12bccee9ad169">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c84ff1333fb8d8e37e5c412650cca863"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2.xml><?xml version="1.0" encoding="utf-8"?>
<ds:datastoreItem xmlns:ds="http://schemas.openxmlformats.org/officeDocument/2006/customXml" ds:itemID="{908FC0DF-FF56-4566-BDD2-708328C54B9A}">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customXml/itemProps3.xml><?xml version="1.0" encoding="utf-8"?>
<ds:datastoreItem xmlns:ds="http://schemas.openxmlformats.org/officeDocument/2006/customXml" ds:itemID="{3B5E425D-EEE2-4B6D-BEAD-23EBDD3D4C74}">
  <ds:schemaRefs>
    <ds:schemaRef ds:uri="http://schemas.microsoft.com/sharepoint/v3/contenttype/forms"/>
  </ds:schemaRefs>
</ds:datastoreItem>
</file>

<file path=customXml/itemProps4.xml><?xml version="1.0" encoding="utf-8"?>
<ds:datastoreItem xmlns:ds="http://schemas.openxmlformats.org/officeDocument/2006/customXml" ds:itemID="{9B5A8C3A-6EB6-4DDB-B964-B170C30AA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2665</Characters>
  <Application>Microsoft Office Word</Application>
  <DocSecurity>0</DocSecurity>
  <Lines>22</Lines>
  <Paragraphs>6</Paragraphs>
  <ScaleCrop>false</ScaleCrop>
  <Company>Microsoft</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cp:revision>
  <cp:lastPrinted>2017-09-18T08:53:00Z</cp:lastPrinted>
  <dcterms:created xsi:type="dcterms:W3CDTF">2025-02-20T07:48:00Z</dcterms:created>
  <dcterms:modified xsi:type="dcterms:W3CDTF">2025-03-04T10:13:00Z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